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08" w:rsidRPr="003E6308" w:rsidRDefault="003E6308">
      <w:pPr>
        <w:rPr>
          <w:rFonts w:ascii="Times New Roman" w:hAnsi="Times New Roman" w:cs="Times New Roman"/>
          <w:sz w:val="18"/>
          <w:szCs w:val="18"/>
        </w:rPr>
      </w:pPr>
      <w:r w:rsidRPr="003E6308">
        <w:rPr>
          <w:rFonts w:ascii="Times New Roman" w:hAnsi="Times New Roman" w:cs="Times New Roman"/>
          <w:sz w:val="18"/>
          <w:szCs w:val="18"/>
        </w:rPr>
        <w:t>TISKOVÁ ZPRÁVA</w:t>
      </w:r>
    </w:p>
    <w:p w:rsidR="003E6308" w:rsidRDefault="001E5336">
      <w:pPr>
        <w:rPr>
          <w:rFonts w:ascii="Times New Roman" w:hAnsi="Times New Roman" w:cs="Times New Roman"/>
          <w:sz w:val="32"/>
          <w:szCs w:val="32"/>
        </w:rPr>
      </w:pPr>
      <w:r w:rsidRPr="003E6308">
        <w:rPr>
          <w:rFonts w:ascii="Times New Roman" w:hAnsi="Times New Roman" w:cs="Times New Roman"/>
          <w:noProof/>
          <w:lang w:eastAsia="cs-CZ"/>
        </w:rPr>
        <w:drawing>
          <wp:anchor distT="0" distB="127000" distL="0" distR="0" simplePos="0" relativeHeight="251659264" behindDoc="0" locked="0" layoutInCell="1" allowOverlap="1" wp14:anchorId="6500CF26" wp14:editId="6B17DD36">
            <wp:simplePos x="0" y="0"/>
            <wp:positionH relativeFrom="column">
              <wp:posOffset>4873625</wp:posOffset>
            </wp:positionH>
            <wp:positionV relativeFrom="paragraph">
              <wp:posOffset>15875</wp:posOffset>
            </wp:positionV>
            <wp:extent cx="1052623" cy="808074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3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308" w:rsidRDefault="003E6308">
      <w:pPr>
        <w:rPr>
          <w:rFonts w:ascii="Times New Roman" w:hAnsi="Times New Roman" w:cs="Times New Roman"/>
          <w:sz w:val="32"/>
          <w:szCs w:val="32"/>
        </w:rPr>
      </w:pPr>
    </w:p>
    <w:p w:rsidR="001E5336" w:rsidRDefault="001E5336">
      <w:pPr>
        <w:rPr>
          <w:rFonts w:ascii="Times New Roman" w:hAnsi="Times New Roman" w:cs="Times New Roman"/>
          <w:sz w:val="32"/>
          <w:szCs w:val="32"/>
        </w:rPr>
      </w:pPr>
    </w:p>
    <w:p w:rsidR="00FF5D68" w:rsidRDefault="00FF5D68">
      <w:pPr>
        <w:rPr>
          <w:rFonts w:ascii="Times New Roman" w:hAnsi="Times New Roman" w:cs="Times New Roman"/>
          <w:sz w:val="32"/>
          <w:szCs w:val="32"/>
        </w:rPr>
      </w:pPr>
    </w:p>
    <w:p w:rsidR="001E5336" w:rsidRDefault="001E5336">
      <w:pPr>
        <w:rPr>
          <w:rFonts w:ascii="Times New Roman" w:hAnsi="Times New Roman" w:cs="Times New Roman"/>
          <w:sz w:val="32"/>
          <w:szCs w:val="32"/>
        </w:rPr>
      </w:pPr>
    </w:p>
    <w:p w:rsidR="00A537B2" w:rsidRPr="008F69B2" w:rsidRDefault="00007E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Zimní sklizeň 17</w:t>
      </w:r>
      <w:r>
        <w:rPr>
          <w:rFonts w:ascii="Times New Roman" w:hAnsi="Times New Roman" w:cs="Times New Roman"/>
          <w:sz w:val="32"/>
          <w:szCs w:val="32"/>
        </w:rPr>
        <w:br/>
        <w:t>Výstava klauzurních prací zimního semestru 2016/17</w:t>
      </w:r>
      <w:r>
        <w:rPr>
          <w:rFonts w:ascii="Times New Roman" w:hAnsi="Times New Roman" w:cs="Times New Roman"/>
          <w:sz w:val="32"/>
          <w:szCs w:val="32"/>
        </w:rPr>
        <w:br/>
        <w:t>studentů Fakulty umění a designu UJEP v Ústí nad Labem</w:t>
      </w:r>
    </w:p>
    <w:p w:rsidR="003E6308" w:rsidRDefault="003E6308">
      <w:pPr>
        <w:rPr>
          <w:rFonts w:ascii="Times New Roman" w:hAnsi="Times New Roman" w:cs="Times New Roman"/>
        </w:rPr>
      </w:pPr>
    </w:p>
    <w:p w:rsidR="00007EE5" w:rsidRDefault="006E2411" w:rsidP="00007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Ústí nad Labem, </w:t>
      </w:r>
      <w:r w:rsidR="00007EE5">
        <w:rPr>
          <w:rFonts w:ascii="Times New Roman" w:hAnsi="Times New Roman" w:cs="Times New Roman"/>
        </w:rPr>
        <w:t>1. 2</w:t>
      </w:r>
      <w:r w:rsidR="00C81DFF">
        <w:rPr>
          <w:rFonts w:ascii="Times New Roman" w:hAnsi="Times New Roman" w:cs="Times New Roman"/>
        </w:rPr>
        <w:t>. 201</w:t>
      </w:r>
      <w:r w:rsidR="00007EE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8F69B2" w:rsidRPr="00A5397D">
        <w:rPr>
          <w:rFonts w:ascii="Times New Roman" w:hAnsi="Times New Roman" w:cs="Times New Roman"/>
        </w:rPr>
        <w:t>–</w:t>
      </w:r>
      <w:r w:rsidRPr="00A5397D">
        <w:rPr>
          <w:rFonts w:ascii="Times New Roman" w:hAnsi="Times New Roman" w:cs="Times New Roman"/>
        </w:rPr>
        <w:t xml:space="preserve"> </w:t>
      </w:r>
      <w:r w:rsidR="00007EE5">
        <w:rPr>
          <w:rFonts w:ascii="Times New Roman" w:hAnsi="Times New Roman" w:cs="Times New Roman"/>
        </w:rPr>
        <w:t>Přichází každoroční sezónní přehlídka klauzurních prací studentů Fakulty umění a designu Univerzity Jana Evangelisty Purkyně v Ústí nad Labem. Budova v areálu Kampusu univerzity otevře útočiště svých studentů veřejnosti. Překročte od čtvrtka do soboty 9.–11. února 2017 její práh.</w:t>
      </w:r>
    </w:p>
    <w:p w:rsidR="00007EE5" w:rsidRDefault="00E1602B" w:rsidP="00007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Šestnáct rozmanitých ateliérů nabízí to nejčerstvější z mladé umělecké scény a designu. Grafické ateliéry Vizuální design a Grafický design II představí svou vizi manuálů, návodů na cokoliv a k čemukoliv. Studenti ateliéru Design interiéru představí krom jiných své návrhy hotelových pokojů. </w:t>
      </w:r>
      <w:r w:rsidR="001E5336">
        <w:rPr>
          <w:rFonts w:ascii="Times New Roman" w:hAnsi="Times New Roman" w:cs="Times New Roman"/>
        </w:rPr>
        <w:t xml:space="preserve">Některé z řady návrhů studentek ateliéru Oděvní a textilní design budou patřit navýsost zimnímu svršku – vaťáku. </w:t>
      </w:r>
      <w:r w:rsidR="002C22DE">
        <w:rPr>
          <w:rFonts w:ascii="Times New Roman" w:hAnsi="Times New Roman" w:cs="Times New Roman"/>
        </w:rPr>
        <w:t xml:space="preserve">Plodné období </w:t>
      </w:r>
      <w:r w:rsidR="001E5336" w:rsidRPr="001E5336">
        <w:rPr>
          <w:rFonts w:ascii="Times New Roman" w:hAnsi="Times New Roman" w:cs="Times New Roman"/>
        </w:rPr>
        <w:t xml:space="preserve">za sebou </w:t>
      </w:r>
      <w:r w:rsidR="002C22DE">
        <w:rPr>
          <w:rFonts w:ascii="Times New Roman" w:hAnsi="Times New Roman" w:cs="Times New Roman"/>
        </w:rPr>
        <w:t xml:space="preserve">pochopitelně mají </w:t>
      </w:r>
      <w:r w:rsidR="001E5336" w:rsidRPr="001E5336">
        <w:rPr>
          <w:rFonts w:ascii="Times New Roman" w:hAnsi="Times New Roman" w:cs="Times New Roman"/>
        </w:rPr>
        <w:t>i ostatní ateliéry Kateder fotografie, elektronického obrazu, vizuální komunikace, užitého umění i designu.</w:t>
      </w:r>
    </w:p>
    <w:p w:rsidR="00702A60" w:rsidRDefault="006F5511" w:rsidP="00007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Ateliéry FUD budou otevřeny ve čtvrtek a pátek od 10 do 18 hodin, v </w:t>
      </w:r>
      <w:r w:rsidR="002C22DE">
        <w:rPr>
          <w:rFonts w:ascii="Times New Roman" w:hAnsi="Times New Roman" w:cs="Times New Roman"/>
        </w:rPr>
        <w:t>sobotu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od 12 do 18 hodin. </w:t>
      </w:r>
      <w:r w:rsidR="00007EE5" w:rsidRPr="00007EE5">
        <w:rPr>
          <w:rFonts w:ascii="Times New Roman" w:hAnsi="Times New Roman" w:cs="Times New Roman"/>
        </w:rPr>
        <w:t xml:space="preserve">Po celé sobotní odpoledne se vám </w:t>
      </w:r>
      <w:r>
        <w:rPr>
          <w:rFonts w:ascii="Times New Roman" w:hAnsi="Times New Roman" w:cs="Times New Roman"/>
        </w:rPr>
        <w:t xml:space="preserve">pak </w:t>
      </w:r>
      <w:r w:rsidR="00007EE5" w:rsidRPr="00007EE5">
        <w:rPr>
          <w:rFonts w:ascii="Times New Roman" w:hAnsi="Times New Roman" w:cs="Times New Roman"/>
        </w:rPr>
        <w:t>při procházce celou Zimní sklizní budou věnovat student</w:t>
      </w:r>
      <w:r>
        <w:rPr>
          <w:rFonts w:ascii="Times New Roman" w:hAnsi="Times New Roman" w:cs="Times New Roman"/>
        </w:rPr>
        <w:t>i</w:t>
      </w:r>
      <w:r w:rsidR="00007EE5" w:rsidRPr="00007EE5">
        <w:rPr>
          <w:rFonts w:ascii="Times New Roman" w:hAnsi="Times New Roman" w:cs="Times New Roman"/>
        </w:rPr>
        <w:t xml:space="preserve"> oboru Kurátorská studia s komentářem k nejzajímavějším pracím. Sobotní komentované prohlídky začínají v 13, 14 a 15 hodin. </w:t>
      </w:r>
      <w:r>
        <w:rPr>
          <w:rFonts w:ascii="Times New Roman" w:hAnsi="Times New Roman" w:cs="Times New Roman"/>
        </w:rPr>
        <w:t>Objevte FUD.</w:t>
      </w:r>
    </w:p>
    <w:p w:rsidR="00C81DFF" w:rsidRDefault="00C81DFF">
      <w:pPr>
        <w:rPr>
          <w:rFonts w:ascii="Times New Roman" w:hAnsi="Times New Roman" w:cs="Times New Roman"/>
        </w:rPr>
      </w:pPr>
    </w:p>
    <w:p w:rsidR="006F5511" w:rsidRDefault="006F5511">
      <w:pPr>
        <w:rPr>
          <w:rFonts w:ascii="Times New Roman" w:hAnsi="Times New Roman" w:cs="Times New Roman"/>
        </w:rPr>
      </w:pPr>
    </w:p>
    <w:p w:rsidR="00BA7A55" w:rsidRDefault="00BA7A55">
      <w:pPr>
        <w:rPr>
          <w:rFonts w:ascii="Times New Roman" w:hAnsi="Times New Roman" w:cs="Times New Roman"/>
        </w:rPr>
      </w:pPr>
    </w:p>
    <w:p w:rsidR="00FF5D68" w:rsidRDefault="00FF5D68">
      <w:pPr>
        <w:rPr>
          <w:rFonts w:ascii="Times New Roman" w:hAnsi="Times New Roman" w:cs="Times New Roman"/>
        </w:rPr>
      </w:pPr>
    </w:p>
    <w:p w:rsidR="00AF1155" w:rsidRPr="00AF1155" w:rsidRDefault="00AF11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arch. Tomáš </w:t>
      </w:r>
      <w:r w:rsidR="004D2EFA">
        <w:rPr>
          <w:rFonts w:ascii="Times New Roman" w:hAnsi="Times New Roman" w:cs="Times New Roman"/>
          <w:sz w:val="20"/>
          <w:szCs w:val="20"/>
        </w:rPr>
        <w:t>Petermann /PR</w:t>
      </w:r>
      <w:r>
        <w:rPr>
          <w:rFonts w:ascii="Times New Roman" w:hAnsi="Times New Roman" w:cs="Times New Roman"/>
          <w:sz w:val="20"/>
          <w:szCs w:val="20"/>
        </w:rPr>
        <w:br/>
        <w:t xml:space="preserve">775 243 379; </w:t>
      </w:r>
      <w:r w:rsidRPr="00AF1155">
        <w:rPr>
          <w:rFonts w:ascii="Times New Roman" w:hAnsi="Times New Roman" w:cs="Times New Roman"/>
          <w:sz w:val="20"/>
          <w:szCs w:val="20"/>
        </w:rPr>
        <w:t>tomas.petermann@ujep.cz</w:t>
      </w:r>
      <w:r>
        <w:rPr>
          <w:rFonts w:ascii="Times New Roman" w:hAnsi="Times New Roman" w:cs="Times New Roman"/>
          <w:sz w:val="20"/>
          <w:szCs w:val="20"/>
        </w:rPr>
        <w:br/>
        <w:t>fud.ujep.cz</w:t>
      </w:r>
    </w:p>
    <w:p w:rsidR="00AF1155" w:rsidRPr="00AF1155" w:rsidRDefault="00AF1155">
      <w:pPr>
        <w:rPr>
          <w:rFonts w:ascii="Times New Roman" w:hAnsi="Times New Roman" w:cs="Times New Roman"/>
          <w:sz w:val="16"/>
          <w:szCs w:val="16"/>
        </w:rPr>
      </w:pPr>
      <w:r w:rsidRPr="00AF1155">
        <w:rPr>
          <w:rFonts w:ascii="Times New Roman" w:hAnsi="Times New Roman" w:cs="Times New Roman"/>
          <w:sz w:val="16"/>
          <w:szCs w:val="16"/>
        </w:rPr>
        <w:t>Univerzita Jana Evangelisty Purkyně v Ústí nad Labem</w:t>
      </w:r>
      <w:r w:rsidRPr="00AF1155">
        <w:rPr>
          <w:rFonts w:ascii="Times New Roman" w:hAnsi="Times New Roman" w:cs="Times New Roman"/>
          <w:sz w:val="16"/>
          <w:szCs w:val="16"/>
        </w:rPr>
        <w:br/>
        <w:t>Fakulta umění a designu</w:t>
      </w:r>
      <w:r w:rsidRPr="00AF1155">
        <w:rPr>
          <w:rFonts w:ascii="Times New Roman" w:hAnsi="Times New Roman" w:cs="Times New Roman"/>
          <w:sz w:val="16"/>
          <w:szCs w:val="16"/>
        </w:rPr>
        <w:br/>
        <w:t>Pasteurova 9</w:t>
      </w:r>
      <w:r w:rsidRPr="00AF1155">
        <w:rPr>
          <w:rFonts w:ascii="Times New Roman" w:hAnsi="Times New Roman" w:cs="Times New Roman"/>
          <w:sz w:val="16"/>
          <w:szCs w:val="16"/>
        </w:rPr>
        <w:br/>
        <w:t>400 96 Ústí nad Labem</w:t>
      </w:r>
    </w:p>
    <w:sectPr w:rsidR="00AF1155" w:rsidRPr="00AF1155" w:rsidSect="00AF11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11"/>
    <w:rsid w:val="00007EE5"/>
    <w:rsid w:val="00090EEF"/>
    <w:rsid w:val="001B7BD7"/>
    <w:rsid w:val="001E5336"/>
    <w:rsid w:val="002339BA"/>
    <w:rsid w:val="002750CA"/>
    <w:rsid w:val="002C22DE"/>
    <w:rsid w:val="003E6308"/>
    <w:rsid w:val="004152BA"/>
    <w:rsid w:val="00477100"/>
    <w:rsid w:val="004B645E"/>
    <w:rsid w:val="004D2EFA"/>
    <w:rsid w:val="0052741F"/>
    <w:rsid w:val="005B4092"/>
    <w:rsid w:val="005E4E64"/>
    <w:rsid w:val="006410A4"/>
    <w:rsid w:val="006D51B3"/>
    <w:rsid w:val="006E2411"/>
    <w:rsid w:val="006F5511"/>
    <w:rsid w:val="00702A60"/>
    <w:rsid w:val="00722155"/>
    <w:rsid w:val="0074366D"/>
    <w:rsid w:val="00797DF0"/>
    <w:rsid w:val="007F7A49"/>
    <w:rsid w:val="0080598F"/>
    <w:rsid w:val="0089175D"/>
    <w:rsid w:val="008D45F0"/>
    <w:rsid w:val="008F69B2"/>
    <w:rsid w:val="00A5397D"/>
    <w:rsid w:val="00A61659"/>
    <w:rsid w:val="00AF1155"/>
    <w:rsid w:val="00B07B18"/>
    <w:rsid w:val="00B77983"/>
    <w:rsid w:val="00B94AD9"/>
    <w:rsid w:val="00BA7A55"/>
    <w:rsid w:val="00C2259E"/>
    <w:rsid w:val="00C81DFF"/>
    <w:rsid w:val="00DF4BA6"/>
    <w:rsid w:val="00E1602B"/>
    <w:rsid w:val="00EB6F09"/>
    <w:rsid w:val="00F71873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D9F"/>
  <w15:docId w15:val="{C69B5BE9-870F-4DB2-BD9E-71753FD0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65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1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TomasP</dc:creator>
  <cp:lastModifiedBy>Tomáš Petermann</cp:lastModifiedBy>
  <cp:revision>5</cp:revision>
  <dcterms:created xsi:type="dcterms:W3CDTF">2017-02-01T13:56:00Z</dcterms:created>
  <dcterms:modified xsi:type="dcterms:W3CDTF">2017-02-01T14:53:00Z</dcterms:modified>
</cp:coreProperties>
</file>