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9E563" w14:textId="77777777" w:rsidR="00300730" w:rsidRPr="00362BFA" w:rsidRDefault="00300730" w:rsidP="00B37694">
      <w:pPr>
        <w:ind w:left="20" w:hangingChars="5" w:hanging="20"/>
        <w:jc w:val="both"/>
        <w:rPr>
          <w:rFonts w:ascii="Arial" w:hAnsi="Arial" w:cs="Arial"/>
          <w:b/>
          <w:sz w:val="40"/>
          <w:szCs w:val="40"/>
        </w:rPr>
      </w:pPr>
      <w:r w:rsidRPr="00362BFA">
        <w:rPr>
          <w:rFonts w:ascii="Arial" w:hAnsi="Arial" w:cs="Arial"/>
          <w:b/>
          <w:sz w:val="40"/>
          <w:szCs w:val="40"/>
        </w:rPr>
        <w:t>TISKOVÁ ZPRÁVA</w:t>
      </w:r>
    </w:p>
    <w:p w14:paraId="5101EB98" w14:textId="29382E9F" w:rsidR="00300730" w:rsidRPr="009E46B7" w:rsidRDefault="007125AE" w:rsidP="00B37694">
      <w:pPr>
        <w:ind w:left="12" w:hangingChars="5" w:hanging="12"/>
        <w:jc w:val="both"/>
        <w:rPr>
          <w:rFonts w:ascii="Arial" w:hAnsi="Arial" w:cs="Arial"/>
          <w:b/>
        </w:rPr>
      </w:pPr>
      <w:r>
        <w:rPr>
          <w:rFonts w:ascii="Arial" w:hAnsi="Arial" w:cs="Arial"/>
          <w:b/>
        </w:rPr>
        <w:t>14</w:t>
      </w:r>
      <w:bookmarkStart w:id="0" w:name="_GoBack"/>
      <w:bookmarkEnd w:id="0"/>
      <w:r w:rsidR="00CD4465" w:rsidRPr="009E46B7">
        <w:rPr>
          <w:rFonts w:ascii="Arial" w:hAnsi="Arial" w:cs="Arial"/>
          <w:b/>
        </w:rPr>
        <w:t xml:space="preserve">. </w:t>
      </w:r>
      <w:r w:rsidR="004824EC">
        <w:rPr>
          <w:rFonts w:ascii="Arial" w:hAnsi="Arial" w:cs="Arial"/>
          <w:b/>
        </w:rPr>
        <w:t>6</w:t>
      </w:r>
      <w:r w:rsidR="00CD4465" w:rsidRPr="009E46B7">
        <w:rPr>
          <w:rFonts w:ascii="Arial" w:hAnsi="Arial" w:cs="Arial"/>
          <w:b/>
        </w:rPr>
        <w:t>. 2017</w:t>
      </w:r>
    </w:p>
    <w:p w14:paraId="51B7FDE2" w14:textId="77777777" w:rsidR="00300730" w:rsidRDefault="00300730" w:rsidP="00300730">
      <w:pPr>
        <w:jc w:val="both"/>
        <w:rPr>
          <w:rFonts w:ascii="Arial" w:hAnsi="Arial" w:cs="Arial"/>
        </w:rPr>
      </w:pPr>
    </w:p>
    <w:p w14:paraId="6A78E874" w14:textId="77777777" w:rsidR="004824EC" w:rsidRPr="004824EC" w:rsidRDefault="004824EC" w:rsidP="004824EC">
      <w:pPr>
        <w:ind w:left="20" w:hangingChars="5" w:hanging="20"/>
        <w:jc w:val="both"/>
        <w:rPr>
          <w:rFonts w:ascii="Arial" w:hAnsi="Arial" w:cs="Arial"/>
          <w:b/>
          <w:sz w:val="40"/>
          <w:szCs w:val="40"/>
        </w:rPr>
      </w:pPr>
      <w:r w:rsidRPr="004824EC">
        <w:rPr>
          <w:rFonts w:ascii="Arial" w:hAnsi="Arial" w:cs="Arial"/>
          <w:b/>
          <w:sz w:val="40"/>
          <w:szCs w:val="40"/>
        </w:rPr>
        <w:t>NOMÁDI KOČUJÍ DO DEPO2015</w:t>
      </w:r>
    </w:p>
    <w:p w14:paraId="3B7AAACB" w14:textId="77777777" w:rsidR="004824EC" w:rsidRDefault="004824EC" w:rsidP="004824EC">
      <w:pPr>
        <w:pStyle w:val="normostr"/>
        <w:spacing w:line="276" w:lineRule="auto"/>
        <w:rPr>
          <w:rFonts w:ascii="Calibri" w:hAnsi="Calibri" w:cs="Calibri"/>
          <w:b/>
          <w:sz w:val="24"/>
          <w:szCs w:val="24"/>
        </w:rPr>
      </w:pPr>
    </w:p>
    <w:p w14:paraId="6BF702DD" w14:textId="32755C82" w:rsidR="004824EC" w:rsidRDefault="004824EC" w:rsidP="004824EC">
      <w:pPr>
        <w:pStyle w:val="normostr"/>
        <w:spacing w:line="276" w:lineRule="auto"/>
        <w:rPr>
          <w:rFonts w:ascii="Calibri" w:hAnsi="Calibri" w:cs="Calibri"/>
          <w:b/>
          <w:sz w:val="22"/>
          <w:szCs w:val="22"/>
        </w:rPr>
      </w:pPr>
      <w:r w:rsidRPr="004824EC">
        <w:rPr>
          <w:rFonts w:ascii="Calibri" w:hAnsi="Calibri" w:cs="Calibri"/>
          <w:b/>
          <w:sz w:val="24"/>
          <w:szCs w:val="22"/>
        </w:rPr>
        <w:t>DEPO2015 v Plzni otevírá 15. června na nádvoří velkou exteriérovou výstavu NOMÁDI o lidech, kteří chtějí nebo musí být na cestách</w:t>
      </w:r>
      <w:r w:rsidR="007B2A6D">
        <w:rPr>
          <w:rFonts w:ascii="Calibri" w:hAnsi="Calibri" w:cs="Calibri"/>
          <w:b/>
          <w:sz w:val="24"/>
          <w:szCs w:val="22"/>
        </w:rPr>
        <w:t>,</w:t>
      </w:r>
      <w:r w:rsidRPr="004824EC">
        <w:rPr>
          <w:rFonts w:ascii="Calibri" w:hAnsi="Calibri" w:cs="Calibri"/>
          <w:b/>
          <w:sz w:val="24"/>
          <w:szCs w:val="22"/>
        </w:rPr>
        <w:t xml:space="preserve"> a zároveň divákům nabízí zážitkové nocování v sedmi nomádských příbytcích. Na výstavě se představí streetartoví umělci vedle architektů a designérů</w:t>
      </w:r>
      <w:r w:rsidR="00890D92">
        <w:rPr>
          <w:rFonts w:ascii="Calibri" w:hAnsi="Calibri" w:cs="Calibri"/>
          <w:b/>
          <w:sz w:val="24"/>
          <w:szCs w:val="22"/>
        </w:rPr>
        <w:t xml:space="preserve"> a</w:t>
      </w:r>
      <w:r w:rsidR="005F7ECD">
        <w:rPr>
          <w:rFonts w:ascii="Calibri" w:hAnsi="Calibri" w:cs="Calibri"/>
          <w:b/>
          <w:sz w:val="24"/>
          <w:szCs w:val="22"/>
        </w:rPr>
        <w:t xml:space="preserve"> </w:t>
      </w:r>
      <w:r w:rsidR="00890D92" w:rsidRPr="00890D92">
        <w:rPr>
          <w:rFonts w:ascii="Calibri" w:hAnsi="Calibri" w:cs="Calibri"/>
          <w:b/>
          <w:sz w:val="24"/>
          <w:szCs w:val="22"/>
        </w:rPr>
        <w:t>také dvojice kontejnerů s experimentální laboratoří Zelené městské střechy</w:t>
      </w:r>
      <w:r w:rsidR="00890D92">
        <w:rPr>
          <w:rFonts w:ascii="Calibri" w:hAnsi="Calibri" w:cs="Calibri"/>
          <w:b/>
          <w:sz w:val="24"/>
          <w:szCs w:val="22"/>
        </w:rPr>
        <w:t xml:space="preserve">, která je součástí </w:t>
      </w:r>
      <w:proofErr w:type="spellStart"/>
      <w:r w:rsidR="00890D92" w:rsidRPr="00890D92">
        <w:rPr>
          <w:rFonts w:ascii="Calibri" w:hAnsi="Calibri" w:cs="Calibri"/>
          <w:b/>
          <w:sz w:val="24"/>
          <w:szCs w:val="22"/>
        </w:rPr>
        <w:t>Landscape</w:t>
      </w:r>
      <w:proofErr w:type="spellEnd"/>
      <w:r w:rsidR="00890D92" w:rsidRPr="00890D92">
        <w:rPr>
          <w:rFonts w:ascii="Calibri" w:hAnsi="Calibri" w:cs="Calibri"/>
          <w:b/>
          <w:sz w:val="24"/>
          <w:szCs w:val="22"/>
        </w:rPr>
        <w:t xml:space="preserve"> Festival</w:t>
      </w:r>
      <w:r w:rsidR="00890D92">
        <w:rPr>
          <w:rFonts w:ascii="Calibri" w:hAnsi="Calibri" w:cs="Calibri"/>
          <w:b/>
          <w:sz w:val="24"/>
          <w:szCs w:val="22"/>
        </w:rPr>
        <w:t xml:space="preserve">u v Plzni. </w:t>
      </w:r>
      <w:r w:rsidRPr="004824EC">
        <w:rPr>
          <w:rFonts w:ascii="Calibri" w:hAnsi="Calibri" w:cs="Calibri"/>
          <w:b/>
          <w:sz w:val="24"/>
          <w:szCs w:val="22"/>
        </w:rPr>
        <w:t>Výstava i možnost přespat trvá do 31. října 2017</w:t>
      </w:r>
      <w:r>
        <w:rPr>
          <w:rFonts w:ascii="Calibri" w:hAnsi="Calibri" w:cs="Calibri"/>
          <w:b/>
          <w:sz w:val="22"/>
          <w:szCs w:val="22"/>
        </w:rPr>
        <w:t>.</w:t>
      </w:r>
    </w:p>
    <w:p w14:paraId="7E35BF4F" w14:textId="77777777" w:rsidR="004824EC" w:rsidRDefault="004824EC" w:rsidP="004824EC">
      <w:pPr>
        <w:pStyle w:val="normostr"/>
        <w:spacing w:line="276" w:lineRule="auto"/>
        <w:rPr>
          <w:rFonts w:ascii="Calibri" w:hAnsi="Calibri" w:cs="Calibri"/>
          <w:sz w:val="22"/>
          <w:szCs w:val="22"/>
        </w:rPr>
      </w:pPr>
    </w:p>
    <w:p w14:paraId="6EF9309C" w14:textId="131C5ED0"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 xml:space="preserve">Především streetartoví umělci, kteří mají zkušenost s uměleckou existencí na ulici a bez střechy nad hlavou, </w:t>
      </w:r>
      <w:r w:rsidR="005F7ECD">
        <w:rPr>
          <w:rFonts w:asciiTheme="majorHAnsi" w:hAnsiTheme="majorHAnsi" w:cs="Calibri"/>
          <w:sz w:val="22"/>
          <w:szCs w:val="22"/>
        </w:rPr>
        <w:t xml:space="preserve">ale také designéři a architekti, </w:t>
      </w:r>
      <w:r w:rsidRPr="004824EC">
        <w:rPr>
          <w:rFonts w:asciiTheme="majorHAnsi" w:hAnsiTheme="majorHAnsi" w:cs="Calibri"/>
          <w:sz w:val="22"/>
          <w:szCs w:val="22"/>
        </w:rPr>
        <w:t xml:space="preserve">reflektují ve svých objektech a venkovních instalacích téma </w:t>
      </w:r>
      <w:proofErr w:type="spellStart"/>
      <w:r w:rsidRPr="004824EC">
        <w:rPr>
          <w:rFonts w:asciiTheme="majorHAnsi" w:hAnsiTheme="majorHAnsi" w:cs="Calibri"/>
          <w:sz w:val="22"/>
          <w:szCs w:val="22"/>
        </w:rPr>
        <w:t>nomádství</w:t>
      </w:r>
      <w:proofErr w:type="spellEnd"/>
      <w:r w:rsidRPr="004824EC">
        <w:rPr>
          <w:rFonts w:asciiTheme="majorHAnsi" w:hAnsiTheme="majorHAnsi" w:cs="Calibri"/>
          <w:sz w:val="22"/>
          <w:szCs w:val="22"/>
        </w:rPr>
        <w:t xml:space="preserve"> a života na cestách. Jejich díla mohou diváci také sami vyzkoušet a přespat v nich – Nomádi jsou první výstavou, na kterou se „vstupenky“ prodávají přes portál </w:t>
      </w:r>
      <w:proofErr w:type="spellStart"/>
      <w:r w:rsidRPr="004824EC">
        <w:rPr>
          <w:rFonts w:asciiTheme="majorHAnsi" w:hAnsiTheme="majorHAnsi" w:cs="Calibri"/>
          <w:sz w:val="22"/>
          <w:szCs w:val="22"/>
        </w:rPr>
        <w:t>AirBnB</w:t>
      </w:r>
      <w:proofErr w:type="spellEnd"/>
      <w:r w:rsidRPr="004824EC">
        <w:rPr>
          <w:rFonts w:asciiTheme="majorHAnsi" w:hAnsiTheme="majorHAnsi" w:cs="Calibri"/>
          <w:sz w:val="22"/>
          <w:szCs w:val="22"/>
        </w:rPr>
        <w:t>.</w:t>
      </w:r>
      <w:r w:rsidR="00972A69">
        <w:rPr>
          <w:rFonts w:asciiTheme="majorHAnsi" w:hAnsiTheme="majorHAnsi" w:cs="Calibri"/>
          <w:sz w:val="22"/>
          <w:szCs w:val="22"/>
        </w:rPr>
        <w:t xml:space="preserve"> </w:t>
      </w:r>
      <w:r w:rsidR="00972A69" w:rsidRPr="004824EC">
        <w:rPr>
          <w:rFonts w:asciiTheme="majorHAnsi" w:hAnsiTheme="majorHAnsi" w:cs="Calibri"/>
          <w:sz w:val="22"/>
          <w:szCs w:val="22"/>
        </w:rPr>
        <w:t>Zážitkové bydlení v dočasných a mobilních příbytcích</w:t>
      </w:r>
      <w:r w:rsidR="005F7ECD">
        <w:rPr>
          <w:rFonts w:asciiTheme="majorHAnsi" w:hAnsiTheme="majorHAnsi" w:cs="Calibri"/>
          <w:sz w:val="22"/>
          <w:szCs w:val="22"/>
        </w:rPr>
        <w:t xml:space="preserve"> </w:t>
      </w:r>
      <w:r w:rsidR="00972A69">
        <w:rPr>
          <w:rFonts w:asciiTheme="majorHAnsi" w:hAnsiTheme="majorHAnsi" w:cs="Calibri"/>
          <w:sz w:val="22"/>
          <w:szCs w:val="22"/>
        </w:rPr>
        <w:t>nabízí nocování</w:t>
      </w:r>
      <w:r w:rsidR="00972A69" w:rsidRPr="004824EC">
        <w:rPr>
          <w:rFonts w:asciiTheme="majorHAnsi" w:hAnsiTheme="majorHAnsi" w:cs="Calibri"/>
          <w:sz w:val="22"/>
          <w:szCs w:val="22"/>
        </w:rPr>
        <w:t xml:space="preserve"> v plátěném stanu na střeše </w:t>
      </w:r>
      <w:proofErr w:type="spellStart"/>
      <w:r w:rsidR="00972A69" w:rsidRPr="004824EC">
        <w:rPr>
          <w:rFonts w:asciiTheme="majorHAnsi" w:hAnsiTheme="majorHAnsi" w:cs="Calibri"/>
          <w:sz w:val="22"/>
          <w:szCs w:val="22"/>
        </w:rPr>
        <w:t>trabanta</w:t>
      </w:r>
      <w:proofErr w:type="spellEnd"/>
      <w:r w:rsidR="00972A69" w:rsidRPr="004824EC">
        <w:rPr>
          <w:rFonts w:asciiTheme="majorHAnsi" w:hAnsiTheme="majorHAnsi" w:cs="Calibri"/>
          <w:sz w:val="22"/>
          <w:szCs w:val="22"/>
        </w:rPr>
        <w:t xml:space="preserve"> a favorita, v karavanu na solární pohon, miniaturním „pin-up house“ nebo zavěšeném stanu přímo na nádvoří</w:t>
      </w:r>
      <w:r w:rsidR="005F7ECD">
        <w:rPr>
          <w:rFonts w:asciiTheme="majorHAnsi" w:hAnsiTheme="majorHAnsi" w:cs="Calibri"/>
          <w:sz w:val="22"/>
          <w:szCs w:val="22"/>
        </w:rPr>
        <w:t xml:space="preserve"> DEPO2015</w:t>
      </w:r>
      <w:r w:rsidR="00972A69" w:rsidRPr="004824EC">
        <w:rPr>
          <w:rFonts w:asciiTheme="majorHAnsi" w:hAnsiTheme="majorHAnsi" w:cs="Calibri"/>
          <w:sz w:val="22"/>
          <w:szCs w:val="22"/>
        </w:rPr>
        <w:t xml:space="preserve">. Podobu dlouhodobějšího bydlení pro celou rodinu navrhli studenti Fakulty designu a umění Ladislava </w:t>
      </w:r>
      <w:proofErr w:type="spellStart"/>
      <w:r w:rsidR="00972A69" w:rsidRPr="004824EC">
        <w:rPr>
          <w:rFonts w:asciiTheme="majorHAnsi" w:hAnsiTheme="majorHAnsi" w:cs="Calibri"/>
          <w:sz w:val="22"/>
          <w:szCs w:val="22"/>
        </w:rPr>
        <w:t>Sutnara</w:t>
      </w:r>
      <w:proofErr w:type="spellEnd"/>
      <w:r w:rsidR="00972A69" w:rsidRPr="004824EC">
        <w:rPr>
          <w:rFonts w:asciiTheme="majorHAnsi" w:hAnsiTheme="majorHAnsi" w:cs="Calibri"/>
          <w:sz w:val="22"/>
          <w:szCs w:val="22"/>
        </w:rPr>
        <w:t xml:space="preserve"> v Plzni inspirovaní stanem </w:t>
      </w:r>
      <w:proofErr w:type="spellStart"/>
      <w:r w:rsidR="00972A69" w:rsidRPr="004824EC">
        <w:rPr>
          <w:rFonts w:asciiTheme="majorHAnsi" w:hAnsiTheme="majorHAnsi" w:cs="Calibri"/>
          <w:sz w:val="22"/>
          <w:szCs w:val="22"/>
        </w:rPr>
        <w:t>Better</w:t>
      </w:r>
      <w:proofErr w:type="spellEnd"/>
      <w:r w:rsidR="00972A69" w:rsidRPr="004824EC">
        <w:rPr>
          <w:rFonts w:asciiTheme="majorHAnsi" w:hAnsiTheme="majorHAnsi" w:cs="Calibri"/>
          <w:sz w:val="22"/>
          <w:szCs w:val="22"/>
        </w:rPr>
        <w:t xml:space="preserve"> </w:t>
      </w:r>
      <w:proofErr w:type="spellStart"/>
      <w:r w:rsidR="00972A69" w:rsidRPr="004824EC">
        <w:rPr>
          <w:rFonts w:asciiTheme="majorHAnsi" w:hAnsiTheme="majorHAnsi" w:cs="Calibri"/>
          <w:sz w:val="22"/>
          <w:szCs w:val="22"/>
        </w:rPr>
        <w:t>Shelter</w:t>
      </w:r>
      <w:proofErr w:type="spellEnd"/>
      <w:r w:rsidR="00972A69" w:rsidRPr="004824EC">
        <w:rPr>
          <w:rFonts w:asciiTheme="majorHAnsi" w:hAnsiTheme="majorHAnsi" w:cs="Calibri"/>
          <w:sz w:val="22"/>
          <w:szCs w:val="22"/>
        </w:rPr>
        <w:t xml:space="preserve"> nadace IKEA, původně určeném pro uprchlíky.</w:t>
      </w:r>
    </w:p>
    <w:p w14:paraId="68CAB4B3" w14:textId="77777777" w:rsidR="004824EC" w:rsidRPr="004824EC" w:rsidRDefault="004824EC" w:rsidP="004824EC">
      <w:pPr>
        <w:pStyle w:val="normostr"/>
        <w:spacing w:line="276" w:lineRule="auto"/>
        <w:rPr>
          <w:rFonts w:asciiTheme="majorHAnsi" w:hAnsiTheme="majorHAnsi" w:cs="Calibri"/>
          <w:sz w:val="22"/>
          <w:szCs w:val="22"/>
        </w:rPr>
      </w:pPr>
    </w:p>
    <w:p w14:paraId="438323C0" w14:textId="56C8AADC" w:rsid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i/>
          <w:sz w:val="22"/>
          <w:szCs w:val="22"/>
        </w:rPr>
        <w:t xml:space="preserve">„K tématu </w:t>
      </w:r>
      <w:proofErr w:type="spellStart"/>
      <w:r w:rsidRPr="004824EC">
        <w:rPr>
          <w:rFonts w:asciiTheme="majorHAnsi" w:hAnsiTheme="majorHAnsi" w:cs="Calibri"/>
          <w:i/>
          <w:sz w:val="22"/>
          <w:szCs w:val="22"/>
        </w:rPr>
        <w:t>nomádství</w:t>
      </w:r>
      <w:proofErr w:type="spellEnd"/>
      <w:r w:rsidRPr="004824EC">
        <w:rPr>
          <w:rFonts w:asciiTheme="majorHAnsi" w:hAnsiTheme="majorHAnsi" w:cs="Calibri"/>
          <w:i/>
          <w:sz w:val="22"/>
          <w:szCs w:val="22"/>
        </w:rPr>
        <w:t xml:space="preserve"> na výstavě přistupujeme široce. Na jedné straně monitorujeme kulturu dočasných či provizorních příbytků, na straně druhé se prostřednictvím uměleckých objektů a intervencí dotýkáme průvodních znaků, životního stylu i názorů lidí na cestě. Upozorňujeme jak na obecné pocity nestability, obtížné nacházení komunikace nebo politiku neustálého dohledu, tak na vizuální projevy alternativních subkultur či reflexi situace na okraji společnosti,“</w:t>
      </w:r>
      <w:r w:rsidRPr="004824EC">
        <w:rPr>
          <w:rFonts w:asciiTheme="majorHAnsi" w:hAnsiTheme="majorHAnsi" w:cs="Calibri"/>
          <w:sz w:val="22"/>
          <w:szCs w:val="22"/>
        </w:rPr>
        <w:t xml:space="preserve"> přibližuje výstavu kurátor Radek </w:t>
      </w:r>
      <w:proofErr w:type="spellStart"/>
      <w:r w:rsidRPr="004824EC">
        <w:rPr>
          <w:rFonts w:asciiTheme="majorHAnsi" w:hAnsiTheme="majorHAnsi" w:cs="Calibri"/>
          <w:sz w:val="22"/>
          <w:szCs w:val="22"/>
        </w:rPr>
        <w:t>Wohlmuth</w:t>
      </w:r>
      <w:proofErr w:type="spellEnd"/>
      <w:r w:rsidRPr="004824EC">
        <w:rPr>
          <w:rFonts w:asciiTheme="majorHAnsi" w:hAnsiTheme="majorHAnsi" w:cs="Calibri"/>
          <w:sz w:val="22"/>
          <w:szCs w:val="22"/>
        </w:rPr>
        <w:t>.</w:t>
      </w:r>
    </w:p>
    <w:p w14:paraId="6B4F9EB3" w14:textId="77777777" w:rsidR="00972A69" w:rsidRDefault="00972A69" w:rsidP="004824EC">
      <w:pPr>
        <w:pStyle w:val="normostr"/>
        <w:spacing w:line="276" w:lineRule="auto"/>
        <w:rPr>
          <w:rFonts w:asciiTheme="majorHAnsi" w:hAnsiTheme="majorHAnsi" w:cs="Calibri"/>
          <w:sz w:val="22"/>
          <w:szCs w:val="22"/>
        </w:rPr>
      </w:pPr>
    </w:p>
    <w:p w14:paraId="1BABD022" w14:textId="7C16C513" w:rsidR="00972A69" w:rsidRPr="004824EC" w:rsidRDefault="00972A69"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V</w:t>
      </w:r>
      <w:r>
        <w:rPr>
          <w:rFonts w:asciiTheme="majorHAnsi" w:hAnsiTheme="majorHAnsi" w:cs="Calibri"/>
          <w:sz w:val="22"/>
          <w:szCs w:val="22"/>
        </w:rPr>
        <w:t xml:space="preserve"> jeho </w:t>
      </w:r>
      <w:r w:rsidRPr="004824EC">
        <w:rPr>
          <w:rFonts w:asciiTheme="majorHAnsi" w:hAnsiTheme="majorHAnsi" w:cs="Calibri"/>
          <w:sz w:val="22"/>
          <w:szCs w:val="22"/>
        </w:rPr>
        <w:t xml:space="preserve">kurátorském výběru se představuje nastupující i etablovaná generace umělců, kteří často nezveřejňují svoji pravou identitu, ale s tou tvůrčí si získali pevné místo na české výtvarné scéně. Mezi vystavenými umělci jsou například TRON, </w:t>
      </w:r>
      <w:proofErr w:type="spellStart"/>
      <w:r w:rsidRPr="004824EC">
        <w:rPr>
          <w:rFonts w:asciiTheme="majorHAnsi" w:hAnsiTheme="majorHAnsi" w:cs="Calibri"/>
          <w:sz w:val="22"/>
          <w:szCs w:val="22"/>
        </w:rPr>
        <w:t>ToyBox</w:t>
      </w:r>
      <w:proofErr w:type="spellEnd"/>
      <w:r w:rsidRPr="004824EC">
        <w:rPr>
          <w:rFonts w:asciiTheme="majorHAnsi" w:hAnsiTheme="majorHAnsi" w:cs="Calibri"/>
          <w:sz w:val="22"/>
          <w:szCs w:val="22"/>
        </w:rPr>
        <w:t xml:space="preserve">, TIMO, Pavel </w:t>
      </w:r>
      <w:proofErr w:type="spellStart"/>
      <w:r w:rsidRPr="004824EC">
        <w:rPr>
          <w:rFonts w:asciiTheme="majorHAnsi" w:hAnsiTheme="majorHAnsi" w:cs="Calibri"/>
          <w:sz w:val="22"/>
          <w:szCs w:val="22"/>
        </w:rPr>
        <w:t>Karous</w:t>
      </w:r>
      <w:proofErr w:type="spellEnd"/>
      <w:r w:rsidRPr="004824EC">
        <w:rPr>
          <w:rFonts w:asciiTheme="majorHAnsi" w:hAnsiTheme="majorHAnsi" w:cs="Calibri"/>
          <w:sz w:val="22"/>
          <w:szCs w:val="22"/>
        </w:rPr>
        <w:t xml:space="preserve">, Artur </w:t>
      </w:r>
      <w:proofErr w:type="spellStart"/>
      <w:r w:rsidRPr="004824EC">
        <w:rPr>
          <w:rFonts w:asciiTheme="majorHAnsi" w:hAnsiTheme="majorHAnsi" w:cs="Calibri"/>
          <w:sz w:val="22"/>
          <w:szCs w:val="22"/>
        </w:rPr>
        <w:t>Magrot</w:t>
      </w:r>
      <w:proofErr w:type="spellEnd"/>
      <w:r w:rsidRPr="004824EC">
        <w:rPr>
          <w:rFonts w:asciiTheme="majorHAnsi" w:hAnsiTheme="majorHAnsi" w:cs="Calibri"/>
          <w:sz w:val="22"/>
          <w:szCs w:val="22"/>
        </w:rPr>
        <w:t xml:space="preserve">, Matěj Frank nebo Čestmír Suška a další. Architekti a designéři pak ve výběru Jiřího </w:t>
      </w:r>
      <w:proofErr w:type="spellStart"/>
      <w:r w:rsidRPr="004824EC">
        <w:rPr>
          <w:rFonts w:asciiTheme="majorHAnsi" w:hAnsiTheme="majorHAnsi" w:cs="Calibri"/>
          <w:sz w:val="22"/>
          <w:szCs w:val="22"/>
        </w:rPr>
        <w:t>Sulženka</w:t>
      </w:r>
      <w:proofErr w:type="spellEnd"/>
      <w:r w:rsidRPr="004824EC">
        <w:rPr>
          <w:rFonts w:asciiTheme="majorHAnsi" w:hAnsiTheme="majorHAnsi" w:cs="Calibri"/>
          <w:sz w:val="22"/>
          <w:szCs w:val="22"/>
        </w:rPr>
        <w:t xml:space="preserve"> a Kristýny </w:t>
      </w:r>
      <w:proofErr w:type="spellStart"/>
      <w:r w:rsidRPr="004824EC">
        <w:rPr>
          <w:rFonts w:asciiTheme="majorHAnsi" w:hAnsiTheme="majorHAnsi" w:cs="Calibri"/>
          <w:sz w:val="22"/>
          <w:szCs w:val="22"/>
        </w:rPr>
        <w:t>Jirátové</w:t>
      </w:r>
      <w:proofErr w:type="spellEnd"/>
      <w:r w:rsidRPr="004824EC">
        <w:rPr>
          <w:rFonts w:asciiTheme="majorHAnsi" w:hAnsiTheme="majorHAnsi" w:cs="Calibri"/>
          <w:sz w:val="22"/>
          <w:szCs w:val="22"/>
        </w:rPr>
        <w:t xml:space="preserve"> přinášejí utopická, inovativní nebo neobvyklá řešení mobilního bydlení. Inspirativní nomádské bydlení představí například Mobilní architektonická kancelář nebo Vojtěch </w:t>
      </w:r>
      <w:proofErr w:type="spellStart"/>
      <w:r w:rsidRPr="004824EC">
        <w:rPr>
          <w:rFonts w:asciiTheme="majorHAnsi" w:hAnsiTheme="majorHAnsi" w:cs="Calibri"/>
          <w:sz w:val="22"/>
          <w:szCs w:val="22"/>
        </w:rPr>
        <w:t>Valda</w:t>
      </w:r>
      <w:proofErr w:type="spellEnd"/>
      <w:r w:rsidRPr="004824EC">
        <w:rPr>
          <w:rFonts w:asciiTheme="majorHAnsi" w:hAnsiTheme="majorHAnsi" w:cs="Calibri"/>
          <w:sz w:val="22"/>
          <w:szCs w:val="22"/>
        </w:rPr>
        <w:t>.</w:t>
      </w:r>
    </w:p>
    <w:p w14:paraId="18FF45BC" w14:textId="77777777" w:rsidR="004824EC" w:rsidRPr="004824EC" w:rsidRDefault="004824EC" w:rsidP="004824EC">
      <w:pPr>
        <w:pStyle w:val="normostr"/>
        <w:spacing w:line="276" w:lineRule="auto"/>
        <w:rPr>
          <w:rFonts w:asciiTheme="majorHAnsi" w:hAnsiTheme="majorHAnsi" w:cs="Calibri"/>
          <w:sz w:val="22"/>
          <w:szCs w:val="22"/>
        </w:rPr>
      </w:pPr>
    </w:p>
    <w:p w14:paraId="1422EDA1" w14:textId="11FABFDA" w:rsid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 xml:space="preserve">Architekturu a volné umění pak na výstavě doplní dokumentární fotografie improvizovaných obydlí z humanitárních </w:t>
      </w:r>
      <w:r w:rsidR="007B2A6D">
        <w:rPr>
          <w:rFonts w:asciiTheme="majorHAnsi" w:hAnsiTheme="majorHAnsi" w:cs="Calibri"/>
          <w:sz w:val="22"/>
          <w:szCs w:val="22"/>
        </w:rPr>
        <w:t xml:space="preserve">misí </w:t>
      </w:r>
      <w:r w:rsidRPr="004824EC">
        <w:rPr>
          <w:rFonts w:asciiTheme="majorHAnsi" w:hAnsiTheme="majorHAnsi" w:cs="Calibri"/>
          <w:sz w:val="22"/>
          <w:szCs w:val="22"/>
        </w:rPr>
        <w:t xml:space="preserve">z archivu Lékařů bez hranic. </w:t>
      </w:r>
      <w:r w:rsidR="007B2A6D">
        <w:rPr>
          <w:rFonts w:asciiTheme="majorHAnsi" w:hAnsiTheme="majorHAnsi" w:cs="Calibri"/>
          <w:sz w:val="22"/>
          <w:szCs w:val="22"/>
        </w:rPr>
        <w:t xml:space="preserve">Jiný </w:t>
      </w:r>
      <w:r w:rsidRPr="004824EC">
        <w:rPr>
          <w:rFonts w:asciiTheme="majorHAnsi" w:hAnsiTheme="majorHAnsi" w:cs="Calibri"/>
          <w:sz w:val="22"/>
          <w:szCs w:val="22"/>
        </w:rPr>
        <w:t xml:space="preserve">pohled na dočasnou architekturu pak představují provokativní projekty prezentované ve filmovém dokumentu </w:t>
      </w:r>
      <w:proofErr w:type="spellStart"/>
      <w:r w:rsidRPr="004824EC">
        <w:rPr>
          <w:rFonts w:asciiTheme="majorHAnsi" w:hAnsiTheme="majorHAnsi" w:cs="Calibri"/>
          <w:sz w:val="22"/>
          <w:szCs w:val="22"/>
        </w:rPr>
        <w:t>Microtopia</w:t>
      </w:r>
      <w:proofErr w:type="spellEnd"/>
      <w:r w:rsidRPr="004824EC">
        <w:rPr>
          <w:rFonts w:asciiTheme="majorHAnsi" w:hAnsiTheme="majorHAnsi" w:cs="Calibri"/>
          <w:sz w:val="22"/>
          <w:szCs w:val="22"/>
        </w:rPr>
        <w:t>, které výstava přibližuje na fotografiích.</w:t>
      </w:r>
      <w:r w:rsidR="007B2A6D">
        <w:rPr>
          <w:rFonts w:asciiTheme="majorHAnsi" w:hAnsiTheme="majorHAnsi" w:cs="Calibri"/>
          <w:sz w:val="22"/>
          <w:szCs w:val="22"/>
        </w:rPr>
        <w:t xml:space="preserve"> </w:t>
      </w:r>
    </w:p>
    <w:p w14:paraId="413FD960" w14:textId="49831190" w:rsidR="00233829" w:rsidRDefault="00233829" w:rsidP="004824EC">
      <w:pPr>
        <w:pStyle w:val="normostr"/>
        <w:spacing w:line="276" w:lineRule="auto"/>
        <w:rPr>
          <w:rFonts w:asciiTheme="majorHAnsi" w:hAnsiTheme="majorHAnsi" w:cs="Calibri"/>
          <w:sz w:val="22"/>
          <w:szCs w:val="22"/>
        </w:rPr>
      </w:pPr>
    </w:p>
    <w:p w14:paraId="4445AB69" w14:textId="58D229B7" w:rsidR="00233829" w:rsidRPr="004824EC" w:rsidRDefault="005F7ECD" w:rsidP="00C14E70">
      <w:pPr>
        <w:pStyle w:val="normostr"/>
        <w:spacing w:line="276" w:lineRule="auto"/>
        <w:rPr>
          <w:rFonts w:asciiTheme="majorHAnsi" w:hAnsiTheme="majorHAnsi" w:cs="Calibri"/>
          <w:sz w:val="22"/>
          <w:szCs w:val="22"/>
        </w:rPr>
      </w:pPr>
      <w:r>
        <w:rPr>
          <w:rFonts w:asciiTheme="majorHAnsi" w:hAnsiTheme="majorHAnsi" w:cs="Calibri"/>
          <w:sz w:val="22"/>
          <w:szCs w:val="22"/>
        </w:rPr>
        <w:t xml:space="preserve">Tématu </w:t>
      </w:r>
      <w:proofErr w:type="spellStart"/>
      <w:r>
        <w:rPr>
          <w:rFonts w:asciiTheme="majorHAnsi" w:hAnsiTheme="majorHAnsi" w:cs="Calibri"/>
          <w:sz w:val="22"/>
          <w:szCs w:val="22"/>
        </w:rPr>
        <w:t>n</w:t>
      </w:r>
      <w:r w:rsidR="00C14E70">
        <w:rPr>
          <w:rFonts w:asciiTheme="majorHAnsi" w:hAnsiTheme="majorHAnsi" w:cs="Calibri"/>
          <w:sz w:val="22"/>
          <w:szCs w:val="22"/>
        </w:rPr>
        <w:t>omádství</w:t>
      </w:r>
      <w:proofErr w:type="spellEnd"/>
      <w:r w:rsidR="00C14E70">
        <w:rPr>
          <w:rFonts w:asciiTheme="majorHAnsi" w:hAnsiTheme="majorHAnsi" w:cs="Calibri"/>
          <w:sz w:val="22"/>
          <w:szCs w:val="22"/>
        </w:rPr>
        <w:t xml:space="preserve"> je věnovaných také několik tvůrčích dílen japonské rezidentky Nozomi Watanabe. </w:t>
      </w:r>
      <w:r w:rsidR="00C14E70" w:rsidRPr="005F7ECD">
        <w:rPr>
          <w:rFonts w:asciiTheme="majorHAnsi" w:hAnsiTheme="majorHAnsi" w:cs="Calibri"/>
          <w:b/>
          <w:sz w:val="22"/>
          <w:szCs w:val="22"/>
        </w:rPr>
        <w:t xml:space="preserve">Vyrobit si svou </w:t>
      </w:r>
      <w:r w:rsidRPr="005F7ECD">
        <w:rPr>
          <w:rFonts w:asciiTheme="majorHAnsi" w:hAnsiTheme="majorHAnsi" w:cs="Calibri"/>
          <w:b/>
          <w:sz w:val="22"/>
          <w:szCs w:val="22"/>
        </w:rPr>
        <w:t xml:space="preserve">nomádskou </w:t>
      </w:r>
      <w:r w:rsidR="00C14E70" w:rsidRPr="005F7ECD">
        <w:rPr>
          <w:rFonts w:asciiTheme="majorHAnsi" w:hAnsiTheme="majorHAnsi" w:cs="Calibri"/>
          <w:b/>
          <w:sz w:val="22"/>
          <w:szCs w:val="22"/>
        </w:rPr>
        <w:t>hvězdu</w:t>
      </w:r>
      <w:r w:rsidR="00C14E70">
        <w:rPr>
          <w:rFonts w:asciiTheme="majorHAnsi" w:hAnsiTheme="majorHAnsi" w:cs="Calibri"/>
          <w:sz w:val="22"/>
          <w:szCs w:val="22"/>
        </w:rPr>
        <w:t xml:space="preserve"> budou moci děti </w:t>
      </w:r>
      <w:r w:rsidR="00C14E70" w:rsidRPr="00C14E70">
        <w:rPr>
          <w:rFonts w:asciiTheme="majorHAnsi" w:hAnsiTheme="majorHAnsi" w:cs="Calibri"/>
          <w:sz w:val="22"/>
          <w:szCs w:val="22"/>
        </w:rPr>
        <w:t xml:space="preserve">17. 6. </w:t>
      </w:r>
      <w:r w:rsidR="00C14E70">
        <w:rPr>
          <w:rFonts w:asciiTheme="majorHAnsi" w:hAnsiTheme="majorHAnsi" w:cs="Calibri"/>
          <w:sz w:val="22"/>
          <w:szCs w:val="22"/>
        </w:rPr>
        <w:t xml:space="preserve">a </w:t>
      </w:r>
      <w:r w:rsidR="00C14E70" w:rsidRPr="00C14E70">
        <w:rPr>
          <w:rFonts w:asciiTheme="majorHAnsi" w:hAnsiTheme="majorHAnsi" w:cs="Calibri"/>
          <w:sz w:val="22"/>
          <w:szCs w:val="22"/>
        </w:rPr>
        <w:t xml:space="preserve">21. 6. </w:t>
      </w:r>
      <w:r w:rsidR="00C14E70">
        <w:rPr>
          <w:rFonts w:asciiTheme="majorHAnsi" w:hAnsiTheme="majorHAnsi" w:cs="Calibri"/>
          <w:sz w:val="22"/>
          <w:szCs w:val="22"/>
        </w:rPr>
        <w:t xml:space="preserve">také dospělí. Ve čtvrtek 22. 6. </w:t>
      </w:r>
      <w:r w:rsidR="00C14E70" w:rsidRPr="005F7ECD">
        <w:rPr>
          <w:rFonts w:asciiTheme="majorHAnsi" w:hAnsiTheme="majorHAnsi" w:cs="Calibri"/>
          <w:b/>
          <w:sz w:val="22"/>
          <w:szCs w:val="22"/>
        </w:rPr>
        <w:t>vystoupí kapela UŽ JSME DOMA</w:t>
      </w:r>
      <w:r w:rsidR="00C14E70" w:rsidRPr="00C14E70">
        <w:rPr>
          <w:rFonts w:asciiTheme="majorHAnsi" w:hAnsiTheme="majorHAnsi" w:cs="Calibri"/>
          <w:sz w:val="22"/>
          <w:szCs w:val="22"/>
        </w:rPr>
        <w:t>.</w:t>
      </w:r>
      <w:r w:rsidR="00C14E70">
        <w:rPr>
          <w:rFonts w:asciiTheme="majorHAnsi" w:hAnsiTheme="majorHAnsi" w:cs="Calibri"/>
          <w:sz w:val="22"/>
          <w:szCs w:val="22"/>
        </w:rPr>
        <w:t xml:space="preserve"> </w:t>
      </w:r>
    </w:p>
    <w:p w14:paraId="1B02F309" w14:textId="77777777" w:rsidR="004824EC" w:rsidRPr="004824EC" w:rsidRDefault="004824EC" w:rsidP="004824EC">
      <w:pPr>
        <w:pStyle w:val="normostr"/>
        <w:spacing w:line="276" w:lineRule="auto"/>
        <w:rPr>
          <w:rFonts w:asciiTheme="majorHAnsi" w:hAnsiTheme="majorHAnsi" w:cs="Calibri"/>
          <w:sz w:val="22"/>
          <w:szCs w:val="22"/>
        </w:rPr>
      </w:pPr>
    </w:p>
    <w:p w14:paraId="3CE16A1C" w14:textId="77777777" w:rsidR="005F7ECD" w:rsidRDefault="004824EC" w:rsidP="00972A69">
      <w:pPr>
        <w:widowControl w:val="0"/>
        <w:autoSpaceDE w:val="0"/>
        <w:autoSpaceDN w:val="0"/>
        <w:adjustRightInd w:val="0"/>
        <w:rPr>
          <w:rFonts w:asciiTheme="majorHAnsi" w:hAnsiTheme="majorHAnsi" w:cs="Calibri"/>
          <w:sz w:val="22"/>
          <w:szCs w:val="22"/>
        </w:rPr>
      </w:pPr>
      <w:r w:rsidRPr="004824EC">
        <w:rPr>
          <w:rFonts w:asciiTheme="majorHAnsi" w:hAnsiTheme="majorHAnsi" w:cs="Calibri"/>
          <w:sz w:val="22"/>
          <w:szCs w:val="22"/>
        </w:rPr>
        <w:lastRenderedPageBreak/>
        <w:t xml:space="preserve">Výstava je financovaná </w:t>
      </w:r>
      <w:r w:rsidR="001B61FA">
        <w:rPr>
          <w:rFonts w:asciiTheme="majorHAnsi" w:hAnsiTheme="majorHAnsi" w:cs="Calibri"/>
          <w:sz w:val="22"/>
          <w:szCs w:val="22"/>
        </w:rPr>
        <w:t>mimo jiné</w:t>
      </w:r>
      <w:r w:rsidR="001B61FA" w:rsidRPr="004824EC">
        <w:rPr>
          <w:rFonts w:asciiTheme="majorHAnsi" w:hAnsiTheme="majorHAnsi" w:cs="Calibri"/>
          <w:sz w:val="22"/>
          <w:szCs w:val="22"/>
        </w:rPr>
        <w:t xml:space="preserve"> </w:t>
      </w:r>
      <w:r w:rsidRPr="004824EC">
        <w:rPr>
          <w:rFonts w:asciiTheme="majorHAnsi" w:hAnsiTheme="majorHAnsi" w:cs="Calibri"/>
          <w:sz w:val="22"/>
          <w:szCs w:val="22"/>
        </w:rPr>
        <w:t xml:space="preserve">prostřednictvím crowdfundingové kampaně Nocuj jako nomád na portálu </w:t>
      </w:r>
      <w:proofErr w:type="spellStart"/>
      <w:r w:rsidRPr="004824EC">
        <w:rPr>
          <w:rFonts w:asciiTheme="majorHAnsi" w:hAnsiTheme="majorHAnsi" w:cs="Calibri"/>
          <w:sz w:val="22"/>
          <w:szCs w:val="22"/>
        </w:rPr>
        <w:t>HitHit</w:t>
      </w:r>
      <w:proofErr w:type="spellEnd"/>
      <w:r w:rsidRPr="004824EC">
        <w:rPr>
          <w:rFonts w:asciiTheme="majorHAnsi" w:hAnsiTheme="majorHAnsi" w:cs="Calibri"/>
          <w:sz w:val="22"/>
          <w:szCs w:val="22"/>
        </w:rPr>
        <w:t>, kde hlavními odměnami jsou právě přenocování v objektech výstavy. Kampaň trvá do 25. června.</w:t>
      </w:r>
      <w:r w:rsidR="00972A69">
        <w:rPr>
          <w:rFonts w:asciiTheme="majorHAnsi" w:hAnsiTheme="majorHAnsi" w:cs="Calibri"/>
          <w:sz w:val="22"/>
          <w:szCs w:val="22"/>
        </w:rPr>
        <w:t xml:space="preserve"> </w:t>
      </w:r>
    </w:p>
    <w:p w14:paraId="4841A3DF" w14:textId="77777777" w:rsidR="005F7ECD" w:rsidRDefault="005F7ECD" w:rsidP="00972A69">
      <w:pPr>
        <w:widowControl w:val="0"/>
        <w:autoSpaceDE w:val="0"/>
        <w:autoSpaceDN w:val="0"/>
        <w:adjustRightInd w:val="0"/>
        <w:rPr>
          <w:rFonts w:asciiTheme="majorHAnsi" w:hAnsiTheme="majorHAnsi" w:cs="Calibri"/>
          <w:sz w:val="22"/>
          <w:szCs w:val="22"/>
        </w:rPr>
      </w:pPr>
    </w:p>
    <w:p w14:paraId="707980C3" w14:textId="08BCB42B" w:rsidR="00233829" w:rsidRPr="005F7ECD" w:rsidRDefault="00233829" w:rsidP="004824EC">
      <w:pPr>
        <w:pStyle w:val="normostr"/>
        <w:spacing w:line="276" w:lineRule="auto"/>
        <w:rPr>
          <w:rFonts w:asciiTheme="majorHAnsi" w:hAnsiTheme="majorHAnsi" w:cs="Calibri"/>
          <w:b/>
          <w:sz w:val="22"/>
          <w:szCs w:val="22"/>
        </w:rPr>
      </w:pPr>
      <w:r w:rsidRPr="005F7ECD">
        <w:rPr>
          <w:rFonts w:asciiTheme="majorHAnsi" w:hAnsiTheme="majorHAnsi" w:cs="Calibri"/>
          <w:b/>
          <w:sz w:val="22"/>
          <w:szCs w:val="22"/>
        </w:rPr>
        <w:t>LANDSCAPE FESTIVAL v DEPO2015</w:t>
      </w:r>
    </w:p>
    <w:p w14:paraId="5B40482A" w14:textId="0C95500B" w:rsidR="004824EC" w:rsidRPr="004824EC" w:rsidRDefault="00890D92" w:rsidP="004824EC">
      <w:pPr>
        <w:pStyle w:val="normostr"/>
        <w:spacing w:line="276" w:lineRule="auto"/>
        <w:rPr>
          <w:rFonts w:asciiTheme="majorHAnsi" w:hAnsiTheme="majorHAnsi" w:cs="Calibri"/>
          <w:sz w:val="22"/>
          <w:szCs w:val="22"/>
        </w:rPr>
      </w:pPr>
      <w:r>
        <w:rPr>
          <w:rFonts w:asciiTheme="majorHAnsi" w:hAnsiTheme="majorHAnsi" w:cs="Calibri"/>
          <w:sz w:val="22"/>
          <w:szCs w:val="22"/>
        </w:rPr>
        <w:t xml:space="preserve">Současně s Nomády v DEPO2015 začínají </w:t>
      </w:r>
      <w:r w:rsidR="005F7ECD">
        <w:rPr>
          <w:rFonts w:asciiTheme="majorHAnsi" w:hAnsiTheme="majorHAnsi" w:cs="Calibri"/>
          <w:sz w:val="22"/>
          <w:szCs w:val="22"/>
        </w:rPr>
        <w:t xml:space="preserve">další tři inspirativní výstavy </w:t>
      </w:r>
      <w:r>
        <w:rPr>
          <w:rFonts w:asciiTheme="majorHAnsi" w:hAnsiTheme="majorHAnsi" w:cs="Calibri"/>
          <w:sz w:val="22"/>
          <w:szCs w:val="22"/>
        </w:rPr>
        <w:t xml:space="preserve">v rámci festivalu </w:t>
      </w:r>
      <w:proofErr w:type="spellStart"/>
      <w:r>
        <w:rPr>
          <w:rFonts w:asciiTheme="majorHAnsi" w:hAnsiTheme="majorHAnsi" w:cs="Calibri"/>
          <w:sz w:val="22"/>
          <w:szCs w:val="22"/>
        </w:rPr>
        <w:t>Landscape</w:t>
      </w:r>
      <w:proofErr w:type="spellEnd"/>
      <w:r w:rsidR="005F7ECD">
        <w:rPr>
          <w:rFonts w:asciiTheme="majorHAnsi" w:hAnsiTheme="majorHAnsi" w:cs="Calibri"/>
          <w:sz w:val="22"/>
          <w:szCs w:val="22"/>
        </w:rPr>
        <w:t xml:space="preserve"> zaměřené na téma</w:t>
      </w:r>
      <w:r>
        <w:rPr>
          <w:rFonts w:asciiTheme="majorHAnsi" w:hAnsiTheme="majorHAnsi" w:cs="Calibri"/>
          <w:sz w:val="22"/>
          <w:szCs w:val="22"/>
        </w:rPr>
        <w:t xml:space="preserve"> veřejného</w:t>
      </w:r>
      <w:r w:rsidRPr="00890D92">
        <w:rPr>
          <w:rFonts w:asciiTheme="majorHAnsi" w:hAnsiTheme="majorHAnsi" w:cs="Calibri"/>
          <w:sz w:val="22"/>
          <w:szCs w:val="22"/>
        </w:rPr>
        <w:t xml:space="preserve"> prostor</w:t>
      </w:r>
      <w:r>
        <w:rPr>
          <w:rFonts w:asciiTheme="majorHAnsi" w:hAnsiTheme="majorHAnsi" w:cs="Calibri"/>
          <w:sz w:val="22"/>
          <w:szCs w:val="22"/>
        </w:rPr>
        <w:t>u</w:t>
      </w:r>
      <w:r w:rsidRPr="00890D92">
        <w:rPr>
          <w:rFonts w:asciiTheme="majorHAnsi" w:hAnsiTheme="majorHAnsi" w:cs="Calibri"/>
          <w:sz w:val="22"/>
          <w:szCs w:val="22"/>
        </w:rPr>
        <w:t>. </w:t>
      </w:r>
      <w:r>
        <w:rPr>
          <w:rFonts w:asciiTheme="majorHAnsi" w:hAnsiTheme="majorHAnsi" w:cs="Calibri"/>
          <w:sz w:val="22"/>
          <w:szCs w:val="22"/>
        </w:rPr>
        <w:t>„</w:t>
      </w:r>
      <w:r w:rsidRPr="00890D92">
        <w:rPr>
          <w:rFonts w:asciiTheme="majorHAnsi" w:hAnsiTheme="majorHAnsi" w:cs="Calibri"/>
          <w:sz w:val="22"/>
          <w:szCs w:val="22"/>
        </w:rPr>
        <w:t>Industriální topo</w:t>
      </w:r>
      <w:r>
        <w:rPr>
          <w:rFonts w:asciiTheme="majorHAnsi" w:hAnsiTheme="majorHAnsi" w:cs="Calibri"/>
          <w:sz w:val="22"/>
          <w:szCs w:val="22"/>
        </w:rPr>
        <w:t>grafie: architektura konverzí“ představuje úspěšné</w:t>
      </w:r>
      <w:r w:rsidRPr="00890D92">
        <w:rPr>
          <w:rFonts w:asciiTheme="majorHAnsi" w:hAnsiTheme="majorHAnsi" w:cs="Calibri"/>
          <w:sz w:val="22"/>
          <w:szCs w:val="22"/>
        </w:rPr>
        <w:t xml:space="preserve"> proměn</w:t>
      </w:r>
      <w:r>
        <w:rPr>
          <w:rFonts w:asciiTheme="majorHAnsi" w:hAnsiTheme="majorHAnsi" w:cs="Calibri"/>
          <w:sz w:val="22"/>
          <w:szCs w:val="22"/>
        </w:rPr>
        <w:t>y</w:t>
      </w:r>
      <w:r w:rsidRPr="00890D92">
        <w:rPr>
          <w:rFonts w:asciiTheme="majorHAnsi" w:hAnsiTheme="majorHAnsi" w:cs="Calibri"/>
          <w:sz w:val="22"/>
          <w:szCs w:val="22"/>
        </w:rPr>
        <w:t xml:space="preserve"> industriálních objektů pro nové využití </w:t>
      </w:r>
      <w:r>
        <w:rPr>
          <w:rFonts w:asciiTheme="majorHAnsi" w:hAnsiTheme="majorHAnsi" w:cs="Calibri"/>
          <w:sz w:val="22"/>
          <w:szCs w:val="22"/>
        </w:rPr>
        <w:t>na příkladu konkrétních</w:t>
      </w:r>
      <w:r w:rsidRPr="00890D92">
        <w:rPr>
          <w:rFonts w:asciiTheme="majorHAnsi" w:hAnsiTheme="majorHAnsi" w:cs="Calibri"/>
          <w:sz w:val="22"/>
          <w:szCs w:val="22"/>
        </w:rPr>
        <w:t xml:space="preserve"> plzeňských </w:t>
      </w:r>
      <w:r>
        <w:rPr>
          <w:rFonts w:asciiTheme="majorHAnsi" w:hAnsiTheme="majorHAnsi" w:cs="Calibri"/>
          <w:sz w:val="22"/>
          <w:szCs w:val="22"/>
        </w:rPr>
        <w:t xml:space="preserve">proměn </w:t>
      </w:r>
      <w:proofErr w:type="spellStart"/>
      <w:r w:rsidRPr="00890D92">
        <w:rPr>
          <w:rFonts w:asciiTheme="majorHAnsi" w:hAnsiTheme="majorHAnsi" w:cs="Calibri"/>
          <w:sz w:val="22"/>
          <w:szCs w:val="22"/>
        </w:rPr>
        <w:t>Moving</w:t>
      </w:r>
      <w:proofErr w:type="spellEnd"/>
      <w:r w:rsidRPr="00890D92">
        <w:rPr>
          <w:rFonts w:asciiTheme="majorHAnsi" w:hAnsiTheme="majorHAnsi" w:cs="Calibri"/>
          <w:sz w:val="22"/>
          <w:szCs w:val="22"/>
        </w:rPr>
        <w:t xml:space="preserve"> Station, DEPO2015, Plzeň - Z</w:t>
      </w:r>
      <w:r>
        <w:rPr>
          <w:rFonts w:asciiTheme="majorHAnsi" w:hAnsiTheme="majorHAnsi" w:cs="Calibri"/>
          <w:sz w:val="22"/>
          <w:szCs w:val="22"/>
        </w:rPr>
        <w:t xml:space="preserve">astávka, </w:t>
      </w:r>
      <w:proofErr w:type="spellStart"/>
      <w:r>
        <w:rPr>
          <w:rFonts w:asciiTheme="majorHAnsi" w:hAnsiTheme="majorHAnsi" w:cs="Calibri"/>
          <w:sz w:val="22"/>
          <w:szCs w:val="22"/>
        </w:rPr>
        <w:t>Techmania</w:t>
      </w:r>
      <w:proofErr w:type="spellEnd"/>
      <w:r>
        <w:rPr>
          <w:rFonts w:asciiTheme="majorHAnsi" w:hAnsiTheme="majorHAnsi" w:cs="Calibri"/>
          <w:sz w:val="22"/>
          <w:szCs w:val="22"/>
        </w:rPr>
        <w:t xml:space="preserve"> a Staré varny</w:t>
      </w:r>
      <w:r w:rsidRPr="00890D92">
        <w:rPr>
          <w:rFonts w:asciiTheme="majorHAnsi" w:hAnsiTheme="majorHAnsi" w:cs="Calibri"/>
          <w:sz w:val="22"/>
          <w:szCs w:val="22"/>
        </w:rPr>
        <w:t xml:space="preserve"> v Plzeňském prazdroji. </w:t>
      </w:r>
      <w:r>
        <w:rPr>
          <w:rFonts w:asciiTheme="majorHAnsi" w:hAnsiTheme="majorHAnsi" w:cs="Calibri"/>
          <w:sz w:val="22"/>
          <w:szCs w:val="22"/>
        </w:rPr>
        <w:t>Druhá v</w:t>
      </w:r>
      <w:r w:rsidRPr="00890D92">
        <w:rPr>
          <w:rFonts w:asciiTheme="majorHAnsi" w:hAnsiTheme="majorHAnsi" w:cs="Calibri"/>
          <w:sz w:val="22"/>
          <w:szCs w:val="22"/>
        </w:rPr>
        <w:t xml:space="preserve">ýstava CZECHSCAPE </w:t>
      </w:r>
      <w:r>
        <w:rPr>
          <w:rFonts w:asciiTheme="majorHAnsi" w:hAnsiTheme="majorHAnsi" w:cs="Calibri"/>
          <w:sz w:val="22"/>
          <w:szCs w:val="22"/>
        </w:rPr>
        <w:t>se zaměří na</w:t>
      </w:r>
      <w:r w:rsidRPr="00890D92">
        <w:rPr>
          <w:rFonts w:asciiTheme="majorHAnsi" w:hAnsiTheme="majorHAnsi" w:cs="Calibri"/>
          <w:sz w:val="22"/>
          <w:szCs w:val="22"/>
        </w:rPr>
        <w:t xml:space="preserve"> téma současné</w:t>
      </w:r>
      <w:r w:rsidR="00233829">
        <w:rPr>
          <w:rFonts w:asciiTheme="majorHAnsi" w:hAnsiTheme="majorHAnsi" w:cs="Calibri"/>
          <w:sz w:val="22"/>
          <w:szCs w:val="22"/>
        </w:rPr>
        <w:t xml:space="preserve"> české krajinářské architektury, kombinující </w:t>
      </w:r>
      <w:r w:rsidRPr="00890D92">
        <w:rPr>
          <w:rFonts w:asciiTheme="majorHAnsi" w:hAnsiTheme="majorHAnsi" w:cs="Calibri"/>
          <w:sz w:val="22"/>
          <w:szCs w:val="22"/>
        </w:rPr>
        <w:t>obraz samotné krajiny, zahra</w:t>
      </w:r>
      <w:r w:rsidR="00233829">
        <w:rPr>
          <w:rFonts w:asciiTheme="majorHAnsi" w:hAnsiTheme="majorHAnsi" w:cs="Calibri"/>
          <w:sz w:val="22"/>
          <w:szCs w:val="22"/>
        </w:rPr>
        <w:t>dních prostor i krajiny městské</w:t>
      </w:r>
      <w:r w:rsidRPr="00890D92">
        <w:rPr>
          <w:rFonts w:asciiTheme="majorHAnsi" w:hAnsiTheme="majorHAnsi" w:cs="Calibri"/>
          <w:sz w:val="22"/>
          <w:szCs w:val="22"/>
        </w:rPr>
        <w:t xml:space="preserve">. </w:t>
      </w:r>
      <w:r w:rsidR="00233829">
        <w:rPr>
          <w:rFonts w:asciiTheme="majorHAnsi" w:hAnsiTheme="majorHAnsi" w:cs="Calibri"/>
          <w:sz w:val="22"/>
          <w:szCs w:val="22"/>
        </w:rPr>
        <w:t xml:space="preserve">Třetí z výstav, Zelená střecha roku, představuje </w:t>
      </w:r>
      <w:r w:rsidR="00233829" w:rsidRPr="00233829">
        <w:rPr>
          <w:rFonts w:asciiTheme="majorHAnsi" w:hAnsiTheme="majorHAnsi" w:cs="Calibri"/>
          <w:sz w:val="22"/>
          <w:szCs w:val="22"/>
        </w:rPr>
        <w:t>to nejlepší, co se v posledních letech v České republice odehrálo na poli ozeleňování střech, fasád a jiných stavebních konstrukcí.</w:t>
      </w:r>
    </w:p>
    <w:p w14:paraId="36534A3D" w14:textId="77777777" w:rsidR="004824EC" w:rsidRPr="004824EC" w:rsidRDefault="004824EC" w:rsidP="004824EC">
      <w:pPr>
        <w:pStyle w:val="normostr"/>
        <w:spacing w:line="276" w:lineRule="auto"/>
        <w:rPr>
          <w:rFonts w:asciiTheme="majorHAnsi" w:hAnsiTheme="majorHAnsi" w:cs="Calibri"/>
          <w:b/>
          <w:sz w:val="22"/>
          <w:szCs w:val="22"/>
        </w:rPr>
      </w:pPr>
      <w:r w:rsidRPr="004824EC">
        <w:rPr>
          <w:rFonts w:asciiTheme="majorHAnsi" w:hAnsiTheme="majorHAnsi" w:cs="Calibri"/>
          <w:sz w:val="22"/>
          <w:szCs w:val="22"/>
        </w:rPr>
        <w:br/>
      </w:r>
      <w:r w:rsidRPr="004824EC">
        <w:rPr>
          <w:rFonts w:asciiTheme="majorHAnsi" w:hAnsiTheme="majorHAnsi" w:cs="Calibri"/>
          <w:b/>
          <w:sz w:val="22"/>
          <w:szCs w:val="22"/>
        </w:rPr>
        <w:t>NOMÁDI / DEPO2015 od 15. června do 31. října 2017</w:t>
      </w:r>
    </w:p>
    <w:p w14:paraId="43934E51" w14:textId="77777777" w:rsidR="005F7ECD" w:rsidRPr="004824EC" w:rsidRDefault="005F7ECD" w:rsidP="005F7ECD">
      <w:pPr>
        <w:widowControl w:val="0"/>
        <w:autoSpaceDE w:val="0"/>
        <w:autoSpaceDN w:val="0"/>
        <w:adjustRightInd w:val="0"/>
        <w:rPr>
          <w:rFonts w:asciiTheme="majorHAnsi" w:hAnsiTheme="majorHAnsi" w:cs="Calibri"/>
          <w:b/>
          <w:sz w:val="22"/>
          <w:szCs w:val="22"/>
        </w:rPr>
      </w:pPr>
      <w:r w:rsidRPr="004824EC">
        <w:rPr>
          <w:rFonts w:asciiTheme="majorHAnsi" w:hAnsiTheme="majorHAnsi" w:cs="Calibri"/>
          <w:b/>
          <w:sz w:val="22"/>
          <w:szCs w:val="22"/>
        </w:rPr>
        <w:t xml:space="preserve">Výstava NOMÁDI je zdarma </w:t>
      </w:r>
      <w:r>
        <w:rPr>
          <w:rFonts w:asciiTheme="majorHAnsi" w:hAnsiTheme="majorHAnsi" w:cs="Calibri"/>
          <w:b/>
          <w:sz w:val="22"/>
          <w:szCs w:val="22"/>
        </w:rPr>
        <w:t>pří</w:t>
      </w:r>
      <w:r w:rsidRPr="004824EC">
        <w:rPr>
          <w:rFonts w:asciiTheme="majorHAnsi" w:hAnsiTheme="majorHAnsi" w:cs="Calibri"/>
          <w:b/>
          <w:sz w:val="22"/>
          <w:szCs w:val="22"/>
        </w:rPr>
        <w:t>stupná denně od 9:00 do 19:00 na nádvoří DEPO2015, Presslova 14</w:t>
      </w:r>
      <w:r>
        <w:rPr>
          <w:rFonts w:asciiTheme="majorHAnsi" w:hAnsiTheme="majorHAnsi" w:cs="Calibri"/>
          <w:b/>
          <w:sz w:val="22"/>
          <w:szCs w:val="22"/>
        </w:rPr>
        <w:t xml:space="preserve"> v Plzni.</w:t>
      </w:r>
    </w:p>
    <w:p w14:paraId="3453E518"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b/>
          <w:sz w:val="22"/>
          <w:szCs w:val="22"/>
        </w:rPr>
        <w:t>Autor námětu:</w:t>
      </w:r>
      <w:r w:rsidRPr="004824EC">
        <w:rPr>
          <w:rFonts w:asciiTheme="majorHAnsi" w:hAnsiTheme="majorHAnsi" w:cs="Calibri"/>
          <w:sz w:val="22"/>
          <w:szCs w:val="22"/>
        </w:rPr>
        <w:t xml:space="preserve"> Jiří Sulženko</w:t>
      </w:r>
    </w:p>
    <w:p w14:paraId="1188A8E1"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b/>
          <w:sz w:val="22"/>
          <w:szCs w:val="22"/>
        </w:rPr>
        <w:t>Kurátoři výstavy:</w:t>
      </w:r>
      <w:r w:rsidRPr="004824EC">
        <w:rPr>
          <w:rFonts w:asciiTheme="majorHAnsi" w:hAnsiTheme="majorHAnsi" w:cs="Calibri"/>
          <w:sz w:val="22"/>
          <w:szCs w:val="22"/>
        </w:rPr>
        <w:t xml:space="preserve"> Radek </w:t>
      </w:r>
      <w:proofErr w:type="spellStart"/>
      <w:r w:rsidRPr="004824EC">
        <w:rPr>
          <w:rFonts w:asciiTheme="majorHAnsi" w:hAnsiTheme="majorHAnsi" w:cs="Calibri"/>
          <w:sz w:val="22"/>
          <w:szCs w:val="22"/>
        </w:rPr>
        <w:t>Wohlmuth</w:t>
      </w:r>
      <w:proofErr w:type="spellEnd"/>
      <w:r w:rsidRPr="004824EC">
        <w:rPr>
          <w:rFonts w:asciiTheme="majorHAnsi" w:hAnsiTheme="majorHAnsi" w:cs="Calibri"/>
          <w:sz w:val="22"/>
          <w:szCs w:val="22"/>
        </w:rPr>
        <w:t xml:space="preserve">, Jiří </w:t>
      </w:r>
      <w:proofErr w:type="spellStart"/>
      <w:r w:rsidRPr="004824EC">
        <w:rPr>
          <w:rFonts w:asciiTheme="majorHAnsi" w:hAnsiTheme="majorHAnsi" w:cs="Calibri"/>
          <w:sz w:val="22"/>
          <w:szCs w:val="22"/>
        </w:rPr>
        <w:t>Sulženko</w:t>
      </w:r>
      <w:proofErr w:type="spellEnd"/>
      <w:r w:rsidRPr="004824EC">
        <w:rPr>
          <w:rFonts w:asciiTheme="majorHAnsi" w:hAnsiTheme="majorHAnsi" w:cs="Calibri"/>
          <w:sz w:val="22"/>
          <w:szCs w:val="22"/>
        </w:rPr>
        <w:t>, Kristýna Jirátová</w:t>
      </w:r>
    </w:p>
    <w:p w14:paraId="42C38D70"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b/>
          <w:sz w:val="22"/>
          <w:szCs w:val="22"/>
        </w:rPr>
        <w:t>Grafika:</w:t>
      </w:r>
      <w:r w:rsidRPr="004824EC">
        <w:rPr>
          <w:rFonts w:asciiTheme="majorHAnsi" w:hAnsiTheme="majorHAnsi" w:cs="Calibri"/>
          <w:sz w:val="22"/>
          <w:szCs w:val="22"/>
        </w:rPr>
        <w:t xml:space="preserve"> Martin Svoboda</w:t>
      </w:r>
    </w:p>
    <w:p w14:paraId="5AA763CA"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b/>
          <w:sz w:val="22"/>
          <w:szCs w:val="22"/>
        </w:rPr>
        <w:t>Výroba a stavba:</w:t>
      </w:r>
      <w:r w:rsidRPr="004824EC">
        <w:rPr>
          <w:rFonts w:asciiTheme="majorHAnsi" w:hAnsiTheme="majorHAnsi" w:cs="Calibri"/>
          <w:sz w:val="22"/>
          <w:szCs w:val="22"/>
        </w:rPr>
        <w:t xml:space="preserve"> Ivo </w:t>
      </w:r>
      <w:proofErr w:type="spellStart"/>
      <w:r w:rsidRPr="004824EC">
        <w:rPr>
          <w:rFonts w:asciiTheme="majorHAnsi" w:hAnsiTheme="majorHAnsi" w:cs="Calibri"/>
          <w:sz w:val="22"/>
          <w:szCs w:val="22"/>
        </w:rPr>
        <w:t>Opl</w:t>
      </w:r>
      <w:proofErr w:type="spellEnd"/>
      <w:r w:rsidRPr="004824EC">
        <w:rPr>
          <w:rFonts w:asciiTheme="majorHAnsi" w:hAnsiTheme="majorHAnsi" w:cs="Calibri"/>
          <w:sz w:val="22"/>
          <w:szCs w:val="22"/>
        </w:rPr>
        <w:t xml:space="preserve"> a </w:t>
      </w:r>
      <w:proofErr w:type="spellStart"/>
      <w:r w:rsidRPr="004824EC">
        <w:rPr>
          <w:rFonts w:asciiTheme="majorHAnsi" w:hAnsiTheme="majorHAnsi" w:cs="Calibri"/>
          <w:sz w:val="22"/>
          <w:szCs w:val="22"/>
        </w:rPr>
        <w:t>Makerspace</w:t>
      </w:r>
      <w:proofErr w:type="spellEnd"/>
      <w:r w:rsidRPr="004824EC">
        <w:rPr>
          <w:rFonts w:asciiTheme="majorHAnsi" w:hAnsiTheme="majorHAnsi" w:cs="Calibri"/>
          <w:sz w:val="22"/>
          <w:szCs w:val="22"/>
        </w:rPr>
        <w:t xml:space="preserve"> DEPO2015, zastoupení umělci a architekti</w:t>
      </w:r>
    </w:p>
    <w:p w14:paraId="62AC1AA4" w14:textId="77777777" w:rsidR="004824EC" w:rsidRPr="004824EC" w:rsidRDefault="004824EC" w:rsidP="004824EC">
      <w:pPr>
        <w:pStyle w:val="normostr"/>
        <w:spacing w:line="276" w:lineRule="auto"/>
        <w:rPr>
          <w:rFonts w:asciiTheme="majorHAnsi" w:hAnsiTheme="majorHAnsi" w:cs="Calibri"/>
          <w:b/>
          <w:sz w:val="22"/>
          <w:szCs w:val="22"/>
        </w:rPr>
      </w:pPr>
      <w:r w:rsidRPr="004824EC">
        <w:rPr>
          <w:rFonts w:asciiTheme="majorHAnsi" w:hAnsiTheme="majorHAnsi" w:cs="Calibri"/>
          <w:b/>
          <w:sz w:val="22"/>
          <w:szCs w:val="22"/>
        </w:rPr>
        <w:t>Vystavení umělci a architekti:</w:t>
      </w:r>
    </w:p>
    <w:p w14:paraId="7F86F2BF"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 xml:space="preserve">MAK / mobilní architektonická kancelář, Pavel </w:t>
      </w:r>
      <w:proofErr w:type="spellStart"/>
      <w:r w:rsidRPr="004824EC">
        <w:rPr>
          <w:rFonts w:asciiTheme="majorHAnsi" w:hAnsiTheme="majorHAnsi" w:cs="Calibri"/>
          <w:sz w:val="22"/>
          <w:szCs w:val="22"/>
        </w:rPr>
        <w:t>Karous</w:t>
      </w:r>
      <w:proofErr w:type="spellEnd"/>
      <w:r w:rsidRPr="004824EC">
        <w:rPr>
          <w:rFonts w:asciiTheme="majorHAnsi" w:hAnsiTheme="majorHAnsi" w:cs="Calibri"/>
          <w:sz w:val="22"/>
          <w:szCs w:val="22"/>
        </w:rPr>
        <w:t xml:space="preserve">, Vojtěch </w:t>
      </w:r>
      <w:proofErr w:type="spellStart"/>
      <w:r w:rsidRPr="004824EC">
        <w:rPr>
          <w:rFonts w:asciiTheme="majorHAnsi" w:hAnsiTheme="majorHAnsi" w:cs="Calibri"/>
          <w:sz w:val="22"/>
          <w:szCs w:val="22"/>
        </w:rPr>
        <w:t>Valda</w:t>
      </w:r>
      <w:proofErr w:type="spellEnd"/>
      <w:r w:rsidRPr="004824EC">
        <w:rPr>
          <w:rFonts w:asciiTheme="majorHAnsi" w:hAnsiTheme="majorHAnsi" w:cs="Calibri"/>
          <w:sz w:val="22"/>
          <w:szCs w:val="22"/>
        </w:rPr>
        <w:t xml:space="preserve">, </w:t>
      </w:r>
      <w:proofErr w:type="spellStart"/>
      <w:r w:rsidRPr="004824EC">
        <w:rPr>
          <w:rFonts w:asciiTheme="majorHAnsi" w:hAnsiTheme="majorHAnsi" w:cs="Calibri"/>
          <w:sz w:val="22"/>
          <w:szCs w:val="22"/>
        </w:rPr>
        <w:t>Joyride</w:t>
      </w:r>
      <w:proofErr w:type="spellEnd"/>
      <w:r w:rsidRPr="004824EC">
        <w:rPr>
          <w:rFonts w:asciiTheme="majorHAnsi" w:hAnsiTheme="majorHAnsi" w:cs="Calibri"/>
          <w:sz w:val="22"/>
          <w:szCs w:val="22"/>
        </w:rPr>
        <w:t xml:space="preserve"> </w:t>
      </w:r>
      <w:proofErr w:type="spellStart"/>
      <w:r w:rsidRPr="004824EC">
        <w:rPr>
          <w:rFonts w:asciiTheme="majorHAnsi" w:hAnsiTheme="majorHAnsi" w:cs="Calibri"/>
          <w:sz w:val="22"/>
          <w:szCs w:val="22"/>
        </w:rPr>
        <w:t>Tent</w:t>
      </w:r>
      <w:proofErr w:type="spellEnd"/>
      <w:r w:rsidRPr="004824EC">
        <w:rPr>
          <w:rFonts w:asciiTheme="majorHAnsi" w:hAnsiTheme="majorHAnsi" w:cs="Calibri"/>
          <w:sz w:val="22"/>
          <w:szCs w:val="22"/>
        </w:rPr>
        <w:t xml:space="preserve">, </w:t>
      </w:r>
      <w:proofErr w:type="spellStart"/>
      <w:r w:rsidRPr="004824EC">
        <w:rPr>
          <w:rFonts w:asciiTheme="majorHAnsi" w:hAnsiTheme="majorHAnsi" w:cs="Calibri"/>
          <w:sz w:val="22"/>
          <w:szCs w:val="22"/>
        </w:rPr>
        <w:t>Tentsile</w:t>
      </w:r>
      <w:proofErr w:type="spellEnd"/>
      <w:r w:rsidRPr="004824EC">
        <w:rPr>
          <w:rFonts w:asciiTheme="majorHAnsi" w:hAnsiTheme="majorHAnsi" w:cs="Calibri"/>
          <w:sz w:val="22"/>
          <w:szCs w:val="22"/>
        </w:rPr>
        <w:t xml:space="preserve">, Artur </w:t>
      </w:r>
      <w:proofErr w:type="spellStart"/>
      <w:r w:rsidRPr="004824EC">
        <w:rPr>
          <w:rFonts w:asciiTheme="majorHAnsi" w:hAnsiTheme="majorHAnsi" w:cs="Calibri"/>
          <w:sz w:val="22"/>
          <w:szCs w:val="22"/>
        </w:rPr>
        <w:t>Magrot</w:t>
      </w:r>
      <w:proofErr w:type="spellEnd"/>
      <w:r w:rsidRPr="004824EC">
        <w:rPr>
          <w:rFonts w:asciiTheme="majorHAnsi" w:hAnsiTheme="majorHAnsi" w:cs="Calibri"/>
          <w:sz w:val="22"/>
          <w:szCs w:val="22"/>
        </w:rPr>
        <w:t xml:space="preserve">, Čestmír Suška, Galerie Jedna hodina (Eliška Perglerová a Iveta Čermáková), Jakub </w:t>
      </w:r>
      <w:proofErr w:type="spellStart"/>
      <w:r w:rsidRPr="004824EC">
        <w:rPr>
          <w:rFonts w:asciiTheme="majorHAnsi" w:hAnsiTheme="majorHAnsi" w:cs="Calibri"/>
          <w:sz w:val="22"/>
          <w:szCs w:val="22"/>
        </w:rPr>
        <w:t>Geltner</w:t>
      </w:r>
      <w:proofErr w:type="spellEnd"/>
      <w:r w:rsidRPr="004824EC">
        <w:rPr>
          <w:rFonts w:asciiTheme="majorHAnsi" w:hAnsiTheme="majorHAnsi" w:cs="Calibri"/>
          <w:sz w:val="22"/>
          <w:szCs w:val="22"/>
        </w:rPr>
        <w:t xml:space="preserve">, </w:t>
      </w:r>
      <w:proofErr w:type="spellStart"/>
      <w:r w:rsidRPr="004824EC">
        <w:rPr>
          <w:rFonts w:asciiTheme="majorHAnsi" w:hAnsiTheme="majorHAnsi" w:cs="Calibri"/>
          <w:sz w:val="22"/>
          <w:szCs w:val="22"/>
        </w:rPr>
        <w:t>Landscape</w:t>
      </w:r>
      <w:proofErr w:type="spellEnd"/>
      <w:r w:rsidRPr="004824EC">
        <w:rPr>
          <w:rFonts w:asciiTheme="majorHAnsi" w:hAnsiTheme="majorHAnsi" w:cs="Calibri"/>
          <w:sz w:val="22"/>
          <w:szCs w:val="22"/>
        </w:rPr>
        <w:t xml:space="preserve"> festival, Matěj Frank, </w:t>
      </w:r>
      <w:proofErr w:type="spellStart"/>
      <w:r w:rsidRPr="004824EC">
        <w:rPr>
          <w:rFonts w:asciiTheme="majorHAnsi" w:hAnsiTheme="majorHAnsi" w:cs="Calibri"/>
          <w:sz w:val="22"/>
          <w:szCs w:val="22"/>
        </w:rPr>
        <w:t>Nozomi</w:t>
      </w:r>
      <w:proofErr w:type="spellEnd"/>
      <w:r w:rsidRPr="004824EC">
        <w:rPr>
          <w:rFonts w:asciiTheme="majorHAnsi" w:hAnsiTheme="majorHAnsi" w:cs="Calibri"/>
          <w:sz w:val="22"/>
          <w:szCs w:val="22"/>
        </w:rPr>
        <w:t xml:space="preserve"> </w:t>
      </w:r>
      <w:proofErr w:type="spellStart"/>
      <w:r w:rsidRPr="004824EC">
        <w:rPr>
          <w:rFonts w:asciiTheme="majorHAnsi" w:hAnsiTheme="majorHAnsi" w:cs="Calibri"/>
          <w:sz w:val="22"/>
          <w:szCs w:val="22"/>
        </w:rPr>
        <w:t>Watanabe</w:t>
      </w:r>
      <w:proofErr w:type="spellEnd"/>
      <w:r w:rsidRPr="004824EC">
        <w:rPr>
          <w:rFonts w:asciiTheme="majorHAnsi" w:hAnsiTheme="majorHAnsi" w:cs="Calibri"/>
          <w:sz w:val="22"/>
          <w:szCs w:val="22"/>
        </w:rPr>
        <w:t xml:space="preserve">, TIMO, </w:t>
      </w:r>
      <w:proofErr w:type="spellStart"/>
      <w:r w:rsidRPr="004824EC">
        <w:rPr>
          <w:rFonts w:asciiTheme="majorHAnsi" w:hAnsiTheme="majorHAnsi" w:cs="Calibri"/>
          <w:sz w:val="22"/>
          <w:szCs w:val="22"/>
        </w:rPr>
        <w:t>Toy</w:t>
      </w:r>
      <w:proofErr w:type="spellEnd"/>
      <w:r w:rsidRPr="004824EC">
        <w:rPr>
          <w:rFonts w:asciiTheme="majorHAnsi" w:hAnsiTheme="majorHAnsi" w:cs="Calibri"/>
          <w:sz w:val="22"/>
          <w:szCs w:val="22"/>
        </w:rPr>
        <w:t xml:space="preserve"> Box, TRON, Fakulta designu a umění Ladislava </w:t>
      </w:r>
      <w:proofErr w:type="spellStart"/>
      <w:r w:rsidRPr="004824EC">
        <w:rPr>
          <w:rFonts w:asciiTheme="majorHAnsi" w:hAnsiTheme="majorHAnsi" w:cs="Calibri"/>
          <w:sz w:val="22"/>
          <w:szCs w:val="22"/>
        </w:rPr>
        <w:t>Sutnara</w:t>
      </w:r>
      <w:proofErr w:type="spellEnd"/>
      <w:r w:rsidRPr="004824EC">
        <w:rPr>
          <w:rFonts w:asciiTheme="majorHAnsi" w:hAnsiTheme="majorHAnsi" w:cs="Calibri"/>
          <w:sz w:val="22"/>
          <w:szCs w:val="22"/>
        </w:rPr>
        <w:t xml:space="preserve"> ZČU v Plzni</w:t>
      </w:r>
    </w:p>
    <w:p w14:paraId="771B7C2C" w14:textId="77777777" w:rsidR="004824EC" w:rsidRPr="004824EC" w:rsidRDefault="004824EC" w:rsidP="004824EC">
      <w:pPr>
        <w:pStyle w:val="normostr"/>
        <w:spacing w:line="276" w:lineRule="auto"/>
        <w:rPr>
          <w:rFonts w:asciiTheme="majorHAnsi" w:hAnsiTheme="majorHAnsi" w:cs="Calibri"/>
          <w:sz w:val="22"/>
          <w:szCs w:val="22"/>
        </w:rPr>
      </w:pPr>
    </w:p>
    <w:p w14:paraId="7477AEAC" w14:textId="77777777" w:rsidR="004824EC" w:rsidRPr="004824EC" w:rsidRDefault="004824EC" w:rsidP="004824EC">
      <w:pPr>
        <w:pStyle w:val="normostr"/>
        <w:spacing w:line="276" w:lineRule="auto"/>
        <w:rPr>
          <w:rFonts w:asciiTheme="majorHAnsi" w:hAnsiTheme="majorHAnsi" w:cs="Calibri"/>
          <w:b/>
          <w:sz w:val="22"/>
          <w:szCs w:val="22"/>
        </w:rPr>
      </w:pPr>
      <w:r w:rsidRPr="004824EC">
        <w:rPr>
          <w:rFonts w:asciiTheme="majorHAnsi" w:hAnsiTheme="majorHAnsi" w:cs="Calibri"/>
          <w:b/>
          <w:sz w:val="22"/>
          <w:szCs w:val="22"/>
        </w:rPr>
        <w:t>K přespání nabízíme tyto nomádské příbytky:</w:t>
      </w:r>
    </w:p>
    <w:p w14:paraId="5A50AF33"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 xml:space="preserve">Outsider/Favorit od Pavla </w:t>
      </w:r>
      <w:proofErr w:type="spellStart"/>
      <w:r w:rsidRPr="004824EC">
        <w:rPr>
          <w:rFonts w:asciiTheme="majorHAnsi" w:hAnsiTheme="majorHAnsi" w:cs="Calibri"/>
          <w:sz w:val="22"/>
          <w:szCs w:val="22"/>
        </w:rPr>
        <w:t>Karouse</w:t>
      </w:r>
      <w:proofErr w:type="spellEnd"/>
      <w:r w:rsidRPr="004824EC">
        <w:rPr>
          <w:rFonts w:asciiTheme="majorHAnsi" w:hAnsiTheme="majorHAnsi" w:cs="Calibri"/>
          <w:sz w:val="22"/>
          <w:szCs w:val="22"/>
        </w:rPr>
        <w:t xml:space="preserve"> (pro max. 1 osobu) / 400 Kč/os/noc</w:t>
      </w:r>
    </w:p>
    <w:p w14:paraId="645E16AF"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 xml:space="preserve">Stan na střeše </w:t>
      </w:r>
      <w:proofErr w:type="spellStart"/>
      <w:r w:rsidRPr="004824EC">
        <w:rPr>
          <w:rFonts w:asciiTheme="majorHAnsi" w:hAnsiTheme="majorHAnsi" w:cs="Calibri"/>
          <w:sz w:val="22"/>
          <w:szCs w:val="22"/>
        </w:rPr>
        <w:t>Trabanta</w:t>
      </w:r>
      <w:proofErr w:type="spellEnd"/>
      <w:r w:rsidRPr="004824EC">
        <w:rPr>
          <w:rFonts w:asciiTheme="majorHAnsi" w:hAnsiTheme="majorHAnsi" w:cs="Calibri"/>
          <w:sz w:val="22"/>
          <w:szCs w:val="22"/>
        </w:rPr>
        <w:t xml:space="preserve"> (pro max. 2 osoby) / 400 Kč/os/noc</w:t>
      </w:r>
    </w:p>
    <w:p w14:paraId="08992BA4"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 xml:space="preserve">Stan </w:t>
      </w:r>
      <w:proofErr w:type="spellStart"/>
      <w:r w:rsidRPr="004824EC">
        <w:rPr>
          <w:rFonts w:asciiTheme="majorHAnsi" w:hAnsiTheme="majorHAnsi" w:cs="Calibri"/>
          <w:sz w:val="22"/>
          <w:szCs w:val="22"/>
        </w:rPr>
        <w:t>Joyride</w:t>
      </w:r>
      <w:proofErr w:type="spellEnd"/>
      <w:r w:rsidRPr="004824EC">
        <w:rPr>
          <w:rFonts w:asciiTheme="majorHAnsi" w:hAnsiTheme="majorHAnsi" w:cs="Calibri"/>
          <w:sz w:val="22"/>
          <w:szCs w:val="22"/>
        </w:rPr>
        <w:t xml:space="preserve"> na střeše Favorita (pro max. 2 osoby) / 400 Kč/os/noc</w:t>
      </w:r>
    </w:p>
    <w:p w14:paraId="772BF3EA" w14:textId="1F569963"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Karavan MAK / Mobilní architektonická kancelář (pro max. 1 osobu) / 500 Kč/os/noc</w:t>
      </w:r>
    </w:p>
    <w:p w14:paraId="6C3940D5"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 xml:space="preserve">Zavěšený stan </w:t>
      </w:r>
      <w:proofErr w:type="spellStart"/>
      <w:r w:rsidRPr="004824EC">
        <w:rPr>
          <w:rFonts w:asciiTheme="majorHAnsi" w:hAnsiTheme="majorHAnsi" w:cs="Calibri"/>
          <w:sz w:val="22"/>
          <w:szCs w:val="22"/>
        </w:rPr>
        <w:t>Tentsile</w:t>
      </w:r>
      <w:proofErr w:type="spellEnd"/>
      <w:r w:rsidRPr="004824EC">
        <w:rPr>
          <w:rFonts w:asciiTheme="majorHAnsi" w:hAnsiTheme="majorHAnsi" w:cs="Calibri"/>
          <w:sz w:val="22"/>
          <w:szCs w:val="22"/>
        </w:rPr>
        <w:t xml:space="preserve"> (pro max. 2 osoby) / 500 Kč/os/noc</w:t>
      </w:r>
    </w:p>
    <w:p w14:paraId="6B7909B6"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Dům „France“ / Trikolora (pro max. 2 osoby) / 600 Kč/os/noc</w:t>
      </w:r>
    </w:p>
    <w:p w14:paraId="1D767F55"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Rodinný camping stan s interiérem od studentů FDU LS ZČU (pro max. 4 osoby) / 600 Kč/os/noc</w:t>
      </w:r>
    </w:p>
    <w:p w14:paraId="65FFAF3A" w14:textId="77777777" w:rsidR="004824EC" w:rsidRPr="004824EC" w:rsidRDefault="004824EC" w:rsidP="004824EC">
      <w:pPr>
        <w:pStyle w:val="normostr"/>
        <w:spacing w:line="276" w:lineRule="auto"/>
        <w:rPr>
          <w:rFonts w:asciiTheme="majorHAnsi" w:hAnsiTheme="majorHAnsi" w:cs="Calibri"/>
          <w:sz w:val="22"/>
          <w:szCs w:val="22"/>
        </w:rPr>
      </w:pPr>
    </w:p>
    <w:p w14:paraId="3DE8EF2D" w14:textId="702C1189" w:rsidR="004824EC" w:rsidRDefault="004824EC" w:rsidP="005F7ECD">
      <w:pPr>
        <w:pStyle w:val="normostr"/>
        <w:spacing w:line="276" w:lineRule="auto"/>
        <w:rPr>
          <w:rFonts w:asciiTheme="majorHAnsi" w:hAnsiTheme="majorHAnsi" w:cs="Calibri"/>
          <w:sz w:val="22"/>
          <w:szCs w:val="22"/>
        </w:rPr>
      </w:pPr>
      <w:r w:rsidRPr="004824EC">
        <w:rPr>
          <w:rFonts w:asciiTheme="majorHAnsi" w:hAnsiTheme="majorHAnsi" w:cs="Calibri"/>
          <w:b/>
          <w:sz w:val="22"/>
          <w:szCs w:val="22"/>
        </w:rPr>
        <w:t>Rezervovat ubytování</w:t>
      </w:r>
      <w:r w:rsidRPr="004824EC">
        <w:rPr>
          <w:rFonts w:asciiTheme="majorHAnsi" w:hAnsiTheme="majorHAnsi" w:cs="Calibri"/>
          <w:sz w:val="22"/>
          <w:szCs w:val="22"/>
        </w:rPr>
        <w:t xml:space="preserve"> v jednom ze sedmi příbytků můžete na emailu </w:t>
      </w:r>
      <w:hyperlink r:id="rId8" w:history="1">
        <w:r w:rsidRPr="004824EC">
          <w:rPr>
            <w:rStyle w:val="Hypertextovodkaz"/>
            <w:rFonts w:asciiTheme="majorHAnsi" w:hAnsiTheme="majorHAnsi" w:cs="Calibri"/>
            <w:sz w:val="22"/>
            <w:szCs w:val="22"/>
          </w:rPr>
          <w:t>nomadi@depo2015.cz</w:t>
        </w:r>
      </w:hyperlink>
      <w:r w:rsidRPr="004824EC">
        <w:rPr>
          <w:rFonts w:asciiTheme="majorHAnsi" w:hAnsiTheme="majorHAnsi" w:cs="Calibri"/>
          <w:sz w:val="22"/>
          <w:szCs w:val="22"/>
        </w:rPr>
        <w:t xml:space="preserve"> nebo na webovém portálu </w:t>
      </w:r>
      <w:hyperlink r:id="rId9" w:history="1">
        <w:r w:rsidRPr="004824EC">
          <w:rPr>
            <w:rStyle w:val="Hypertextovodkaz"/>
            <w:rFonts w:asciiTheme="majorHAnsi" w:hAnsiTheme="majorHAnsi" w:cs="Calibri"/>
            <w:sz w:val="22"/>
            <w:szCs w:val="22"/>
          </w:rPr>
          <w:t>www.airbnb.com</w:t>
        </w:r>
      </w:hyperlink>
      <w:r w:rsidRPr="004824EC">
        <w:rPr>
          <w:rFonts w:asciiTheme="majorHAnsi" w:hAnsiTheme="majorHAnsi" w:cs="Calibri"/>
          <w:sz w:val="22"/>
          <w:szCs w:val="22"/>
        </w:rPr>
        <w:t>.</w:t>
      </w:r>
      <w:r w:rsidR="005F7ECD">
        <w:rPr>
          <w:rFonts w:asciiTheme="majorHAnsi" w:hAnsiTheme="majorHAnsi" w:cs="Calibri"/>
          <w:sz w:val="22"/>
          <w:szCs w:val="22"/>
        </w:rPr>
        <w:t xml:space="preserve"> </w:t>
      </w:r>
      <w:r w:rsidRPr="004824EC">
        <w:rPr>
          <w:rFonts w:asciiTheme="majorHAnsi" w:hAnsiTheme="majorHAnsi" w:cs="Calibri"/>
          <w:sz w:val="22"/>
          <w:szCs w:val="22"/>
        </w:rPr>
        <w:t xml:space="preserve">Více o programu </w:t>
      </w:r>
      <w:r w:rsidRPr="004824EC">
        <w:rPr>
          <w:rFonts w:asciiTheme="majorHAnsi" w:hAnsiTheme="majorHAnsi"/>
          <w:sz w:val="22"/>
          <w:szCs w:val="22"/>
        </w:rPr>
        <w:t xml:space="preserve">i podmínkách přihlášení </w:t>
      </w:r>
      <w:r w:rsidRPr="004824EC">
        <w:rPr>
          <w:rFonts w:asciiTheme="majorHAnsi" w:hAnsiTheme="majorHAnsi" w:cs="Calibri"/>
          <w:sz w:val="22"/>
          <w:szCs w:val="22"/>
        </w:rPr>
        <w:t>najdete na </w:t>
      </w:r>
      <w:hyperlink r:id="rId10" w:history="1">
        <w:r w:rsidRPr="004824EC">
          <w:rPr>
            <w:rStyle w:val="Hypertextovodkaz"/>
            <w:rFonts w:asciiTheme="majorHAnsi" w:hAnsiTheme="majorHAnsi" w:cs="Calibri"/>
            <w:sz w:val="22"/>
            <w:szCs w:val="22"/>
          </w:rPr>
          <w:t>www.depo2015.cz</w:t>
        </w:r>
      </w:hyperlink>
      <w:r w:rsidRPr="004824EC">
        <w:rPr>
          <w:rFonts w:asciiTheme="majorHAnsi" w:hAnsiTheme="majorHAnsi" w:cs="Calibri"/>
          <w:sz w:val="22"/>
          <w:szCs w:val="22"/>
        </w:rPr>
        <w:t xml:space="preserve"> a </w:t>
      </w:r>
      <w:hyperlink r:id="rId11" w:history="1">
        <w:r w:rsidRPr="004824EC">
          <w:rPr>
            <w:rStyle w:val="Hypertextovodkaz"/>
            <w:rFonts w:asciiTheme="majorHAnsi" w:hAnsiTheme="majorHAnsi" w:cs="Calibri"/>
            <w:sz w:val="22"/>
            <w:szCs w:val="22"/>
          </w:rPr>
          <w:t>www.facebook.com/nomadidepo2015</w:t>
        </w:r>
      </w:hyperlink>
      <w:r w:rsidRPr="004824EC">
        <w:rPr>
          <w:rFonts w:asciiTheme="majorHAnsi" w:hAnsiTheme="majorHAnsi" w:cs="Calibri"/>
          <w:sz w:val="22"/>
          <w:szCs w:val="22"/>
        </w:rPr>
        <w:t xml:space="preserve"> </w:t>
      </w:r>
    </w:p>
    <w:p w14:paraId="2C2C651E" w14:textId="77777777" w:rsidR="004824EC" w:rsidRDefault="004824EC" w:rsidP="004824EC">
      <w:pPr>
        <w:widowControl w:val="0"/>
        <w:autoSpaceDE w:val="0"/>
        <w:autoSpaceDN w:val="0"/>
        <w:adjustRightInd w:val="0"/>
        <w:rPr>
          <w:rFonts w:asciiTheme="majorHAnsi" w:hAnsiTheme="majorHAnsi" w:cs="Calibri"/>
          <w:sz w:val="22"/>
          <w:szCs w:val="22"/>
        </w:rPr>
      </w:pPr>
    </w:p>
    <w:p w14:paraId="3E300C96" w14:textId="77777777" w:rsidR="004824EC" w:rsidRPr="004824EC" w:rsidRDefault="004824EC" w:rsidP="004824EC">
      <w:pPr>
        <w:widowControl w:val="0"/>
        <w:autoSpaceDE w:val="0"/>
        <w:autoSpaceDN w:val="0"/>
        <w:adjustRightInd w:val="0"/>
        <w:rPr>
          <w:rFonts w:asciiTheme="majorHAnsi" w:hAnsiTheme="majorHAnsi" w:cs="Calibri"/>
          <w:b/>
          <w:sz w:val="22"/>
          <w:szCs w:val="22"/>
        </w:rPr>
      </w:pPr>
      <w:r w:rsidRPr="004824EC">
        <w:rPr>
          <w:rFonts w:asciiTheme="majorHAnsi" w:hAnsiTheme="majorHAnsi" w:cs="Calibri"/>
          <w:b/>
          <w:sz w:val="22"/>
          <w:szCs w:val="22"/>
        </w:rPr>
        <w:t>Partneři výstavy:</w:t>
      </w:r>
    </w:p>
    <w:p w14:paraId="545FA46B" w14:textId="77777777" w:rsidR="004824EC" w:rsidRDefault="004824EC" w:rsidP="004824EC">
      <w:pPr>
        <w:widowControl w:val="0"/>
        <w:autoSpaceDE w:val="0"/>
        <w:autoSpaceDN w:val="0"/>
        <w:adjustRightInd w:val="0"/>
        <w:rPr>
          <w:rFonts w:asciiTheme="majorHAnsi" w:hAnsiTheme="majorHAnsi" w:cs="Calibri"/>
          <w:sz w:val="22"/>
          <w:szCs w:val="22"/>
        </w:rPr>
      </w:pPr>
      <w:r>
        <w:rPr>
          <w:rFonts w:asciiTheme="majorHAnsi" w:hAnsiTheme="majorHAnsi" w:cs="Calibri"/>
          <w:sz w:val="22"/>
          <w:szCs w:val="22"/>
        </w:rPr>
        <w:t xml:space="preserve">Město Plzeň, Plzeňský kraj, Ministerstvo kultury České republiky, IKEA Česká republika, Solar </w:t>
      </w:r>
      <w:proofErr w:type="spellStart"/>
      <w:r>
        <w:rPr>
          <w:rFonts w:asciiTheme="majorHAnsi" w:hAnsiTheme="majorHAnsi" w:cs="Calibri"/>
          <w:sz w:val="22"/>
          <w:szCs w:val="22"/>
        </w:rPr>
        <w:t>Economics</w:t>
      </w:r>
      <w:proofErr w:type="spellEnd"/>
      <w:r>
        <w:rPr>
          <w:rFonts w:asciiTheme="majorHAnsi" w:hAnsiTheme="majorHAnsi" w:cs="Calibri"/>
          <w:sz w:val="22"/>
          <w:szCs w:val="22"/>
        </w:rPr>
        <w:t xml:space="preserve">, </w:t>
      </w:r>
      <w:proofErr w:type="spellStart"/>
      <w:r>
        <w:rPr>
          <w:rFonts w:asciiTheme="majorHAnsi" w:hAnsiTheme="majorHAnsi" w:cs="Calibri"/>
          <w:sz w:val="22"/>
          <w:szCs w:val="22"/>
        </w:rPr>
        <w:t>Tentsile</w:t>
      </w:r>
      <w:proofErr w:type="spellEnd"/>
      <w:r>
        <w:rPr>
          <w:rFonts w:asciiTheme="majorHAnsi" w:hAnsiTheme="majorHAnsi" w:cs="Calibri"/>
          <w:sz w:val="22"/>
          <w:szCs w:val="22"/>
        </w:rPr>
        <w:t xml:space="preserve">, Hotel Angelo, Bohemia Sekt, </w:t>
      </w:r>
      <w:proofErr w:type="spellStart"/>
      <w:r>
        <w:rPr>
          <w:rFonts w:asciiTheme="majorHAnsi" w:hAnsiTheme="majorHAnsi" w:cs="Calibri"/>
          <w:sz w:val="22"/>
          <w:szCs w:val="22"/>
        </w:rPr>
        <w:t>Boels</w:t>
      </w:r>
      <w:proofErr w:type="spellEnd"/>
      <w:r>
        <w:rPr>
          <w:rFonts w:asciiTheme="majorHAnsi" w:hAnsiTheme="majorHAnsi" w:cs="Calibri"/>
          <w:sz w:val="22"/>
          <w:szCs w:val="22"/>
        </w:rPr>
        <w:t xml:space="preserve">, Kiss </w:t>
      </w:r>
      <w:proofErr w:type="spellStart"/>
      <w:r>
        <w:rPr>
          <w:rFonts w:asciiTheme="majorHAnsi" w:hAnsiTheme="majorHAnsi" w:cs="Calibri"/>
          <w:sz w:val="22"/>
          <w:szCs w:val="22"/>
        </w:rPr>
        <w:t>Radio</w:t>
      </w:r>
      <w:proofErr w:type="spellEnd"/>
      <w:r>
        <w:rPr>
          <w:rFonts w:asciiTheme="majorHAnsi" w:hAnsiTheme="majorHAnsi" w:cs="Calibri"/>
          <w:sz w:val="22"/>
          <w:szCs w:val="22"/>
        </w:rPr>
        <w:t>.</w:t>
      </w:r>
    </w:p>
    <w:p w14:paraId="7433731C" w14:textId="77777777" w:rsidR="004824EC" w:rsidRDefault="004824EC" w:rsidP="004824EC">
      <w:pPr>
        <w:widowControl w:val="0"/>
        <w:autoSpaceDE w:val="0"/>
        <w:autoSpaceDN w:val="0"/>
        <w:adjustRightInd w:val="0"/>
        <w:rPr>
          <w:rFonts w:asciiTheme="majorHAnsi" w:hAnsiTheme="majorHAnsi" w:cs="Calibri"/>
          <w:sz w:val="22"/>
          <w:szCs w:val="22"/>
        </w:rPr>
      </w:pPr>
    </w:p>
    <w:p w14:paraId="11A5733E" w14:textId="77777777" w:rsidR="004824EC" w:rsidRPr="00C22376" w:rsidRDefault="004824EC" w:rsidP="004824EC">
      <w:pPr>
        <w:rPr>
          <w:rFonts w:ascii="Arial" w:hAnsi="Arial" w:cs="Arial"/>
        </w:rPr>
      </w:pPr>
    </w:p>
    <w:p w14:paraId="1342C53A" w14:textId="77777777" w:rsidR="004824EC" w:rsidRDefault="004824EC" w:rsidP="005F7ECD">
      <w:pPr>
        <w:rPr>
          <w:rFonts w:ascii="Arial" w:hAnsi="Arial" w:cs="Arial"/>
          <w:bCs/>
          <w:sz w:val="22"/>
          <w:szCs w:val="22"/>
          <w:u w:val="single"/>
        </w:rPr>
      </w:pPr>
      <w:r w:rsidRPr="00C22376">
        <w:rPr>
          <w:rFonts w:ascii="Arial" w:hAnsi="Arial" w:cs="Arial"/>
          <w:bCs/>
          <w:sz w:val="22"/>
          <w:szCs w:val="22"/>
          <w:u w:val="single"/>
        </w:rPr>
        <w:t>Kontakt pro média:</w:t>
      </w:r>
    </w:p>
    <w:p w14:paraId="0395024A" w14:textId="77777777" w:rsidR="004824EC" w:rsidRPr="00C22376" w:rsidRDefault="004824EC" w:rsidP="005F7ECD">
      <w:pPr>
        <w:rPr>
          <w:rFonts w:ascii="Arial" w:hAnsi="Arial" w:cs="Arial"/>
          <w:bCs/>
          <w:sz w:val="22"/>
          <w:szCs w:val="22"/>
          <w:u w:val="single"/>
        </w:rPr>
      </w:pPr>
    </w:p>
    <w:p w14:paraId="22828EC8" w14:textId="77777777" w:rsidR="005F7ECD" w:rsidRDefault="004824EC" w:rsidP="005F7ECD">
      <w:pPr>
        <w:ind w:left="11" w:hangingChars="5" w:hanging="11"/>
        <w:rPr>
          <w:rStyle w:val="Hypertextovodkaz"/>
          <w:rFonts w:ascii="Arial" w:hAnsi="Arial" w:cs="Arial"/>
          <w:sz w:val="22"/>
          <w:szCs w:val="22"/>
        </w:rPr>
      </w:pPr>
      <w:r w:rsidRPr="00C22376">
        <w:rPr>
          <w:rFonts w:ascii="Arial" w:hAnsi="Arial" w:cs="Arial"/>
          <w:b/>
          <w:bCs/>
          <w:sz w:val="22"/>
          <w:szCs w:val="22"/>
        </w:rPr>
        <w:t>Mirka Reifová, PR</w:t>
      </w:r>
      <w:r w:rsidR="005F7ECD">
        <w:rPr>
          <w:rFonts w:ascii="Arial" w:hAnsi="Arial" w:cs="Arial"/>
          <w:b/>
          <w:bCs/>
          <w:sz w:val="22"/>
          <w:szCs w:val="22"/>
        </w:rPr>
        <w:t xml:space="preserve">, </w:t>
      </w:r>
      <w:r w:rsidRPr="00C22376">
        <w:rPr>
          <w:rFonts w:ascii="Arial" w:hAnsi="Arial" w:cs="Arial"/>
          <w:bCs/>
          <w:sz w:val="22"/>
          <w:szCs w:val="22"/>
        </w:rPr>
        <w:t>+420 606 090</w:t>
      </w:r>
      <w:r w:rsidR="005F7ECD">
        <w:rPr>
          <w:rFonts w:ascii="Arial" w:hAnsi="Arial" w:cs="Arial"/>
          <w:bCs/>
          <w:sz w:val="22"/>
          <w:szCs w:val="22"/>
        </w:rPr>
        <w:t> </w:t>
      </w:r>
      <w:r w:rsidRPr="00C22376">
        <w:rPr>
          <w:rFonts w:ascii="Arial" w:hAnsi="Arial" w:cs="Arial"/>
          <w:bCs/>
          <w:sz w:val="22"/>
          <w:szCs w:val="22"/>
        </w:rPr>
        <w:t>801</w:t>
      </w:r>
      <w:r w:rsidR="005F7ECD">
        <w:rPr>
          <w:rFonts w:ascii="Arial" w:hAnsi="Arial" w:cs="Arial"/>
          <w:bCs/>
          <w:sz w:val="22"/>
          <w:szCs w:val="22"/>
        </w:rPr>
        <w:t xml:space="preserve">, </w:t>
      </w:r>
      <w:hyperlink r:id="rId12" w:history="1">
        <w:r w:rsidRPr="00E64FB0">
          <w:rPr>
            <w:rStyle w:val="Hypertextovodkaz"/>
            <w:rFonts w:ascii="Arial" w:hAnsi="Arial" w:cs="Arial"/>
            <w:sz w:val="22"/>
            <w:szCs w:val="22"/>
          </w:rPr>
          <w:t>reifova@depo2015.cz</w:t>
        </w:r>
      </w:hyperlink>
    </w:p>
    <w:p w14:paraId="6A673D1E" w14:textId="4A2955A5" w:rsidR="004824EC" w:rsidRPr="00C47A98" w:rsidRDefault="004824EC" w:rsidP="005F7ECD">
      <w:pPr>
        <w:ind w:left="11" w:hangingChars="5" w:hanging="11"/>
        <w:rPr>
          <w:rFonts w:ascii="Arial" w:hAnsi="Arial" w:cs="Arial"/>
          <w:bCs/>
          <w:sz w:val="22"/>
          <w:szCs w:val="22"/>
        </w:rPr>
      </w:pPr>
      <w:r>
        <w:rPr>
          <w:rFonts w:ascii="Arial" w:hAnsi="Arial" w:cs="Arial"/>
          <w:b/>
          <w:sz w:val="22"/>
          <w:szCs w:val="22"/>
        </w:rPr>
        <w:t>Kristýna Jirátová</w:t>
      </w:r>
      <w:r w:rsidR="005F7ECD">
        <w:rPr>
          <w:rFonts w:ascii="Arial" w:hAnsi="Arial" w:cs="Arial"/>
          <w:bCs/>
          <w:sz w:val="22"/>
          <w:szCs w:val="22"/>
        </w:rPr>
        <w:t xml:space="preserve">, </w:t>
      </w:r>
      <w:r>
        <w:rPr>
          <w:rFonts w:ascii="Arial" w:hAnsi="Arial" w:cs="Arial"/>
          <w:bCs/>
          <w:sz w:val="22"/>
          <w:szCs w:val="22"/>
        </w:rPr>
        <w:t>kurátorka výstavy</w:t>
      </w:r>
      <w:r w:rsidR="005F7ECD">
        <w:rPr>
          <w:rFonts w:ascii="Arial" w:hAnsi="Arial" w:cs="Arial"/>
          <w:bCs/>
          <w:sz w:val="22"/>
          <w:szCs w:val="22"/>
        </w:rPr>
        <w:t xml:space="preserve">, +420 777 631 343, </w:t>
      </w:r>
      <w:hyperlink r:id="rId13" w:history="1">
        <w:r w:rsidRPr="00B73693">
          <w:rPr>
            <w:rStyle w:val="Hypertextovodkaz"/>
            <w:rFonts w:ascii="Arial" w:hAnsi="Arial" w:cs="Arial"/>
            <w:bCs/>
            <w:sz w:val="22"/>
            <w:szCs w:val="22"/>
          </w:rPr>
          <w:t>jiratova@depo2015.cz</w:t>
        </w:r>
      </w:hyperlink>
      <w:r>
        <w:rPr>
          <w:rFonts w:ascii="Arial" w:hAnsi="Arial" w:cs="Arial"/>
          <w:bCs/>
          <w:sz w:val="22"/>
          <w:szCs w:val="22"/>
        </w:rPr>
        <w:t xml:space="preserve"> </w:t>
      </w:r>
    </w:p>
    <w:p w14:paraId="022FBFD0" w14:textId="77777777" w:rsidR="004824EC" w:rsidRPr="004824EC" w:rsidRDefault="004824EC" w:rsidP="004824EC">
      <w:pPr>
        <w:pStyle w:val="Nadpis2"/>
        <w:rPr>
          <w:sz w:val="22"/>
          <w:szCs w:val="22"/>
        </w:rPr>
      </w:pPr>
      <w:r w:rsidRPr="004824EC">
        <w:rPr>
          <w:sz w:val="22"/>
          <w:szCs w:val="22"/>
        </w:rPr>
        <w:lastRenderedPageBreak/>
        <w:t>Profily vystavujících umělců:</w:t>
      </w:r>
    </w:p>
    <w:p w14:paraId="7CDE2E41" w14:textId="77777777" w:rsidR="004824EC" w:rsidRPr="004824EC" w:rsidRDefault="004824EC" w:rsidP="004824EC">
      <w:pPr>
        <w:pStyle w:val="normostr"/>
        <w:spacing w:line="276" w:lineRule="auto"/>
        <w:rPr>
          <w:rFonts w:asciiTheme="majorHAnsi" w:hAnsiTheme="majorHAnsi" w:cs="Calibri"/>
          <w:sz w:val="22"/>
          <w:szCs w:val="22"/>
        </w:rPr>
      </w:pPr>
    </w:p>
    <w:p w14:paraId="72A16D72" w14:textId="77777777" w:rsidR="004824EC" w:rsidRPr="004824EC" w:rsidRDefault="004824EC" w:rsidP="004824EC">
      <w:pPr>
        <w:pStyle w:val="normostr"/>
        <w:spacing w:line="276" w:lineRule="auto"/>
        <w:rPr>
          <w:rFonts w:asciiTheme="majorHAnsi" w:hAnsiTheme="majorHAnsi" w:cs="Calibri"/>
          <w:b/>
          <w:bCs/>
          <w:sz w:val="22"/>
          <w:szCs w:val="22"/>
        </w:rPr>
      </w:pPr>
      <w:r w:rsidRPr="004824EC">
        <w:rPr>
          <w:rFonts w:asciiTheme="majorHAnsi" w:hAnsiTheme="majorHAnsi" w:cs="Calibri"/>
          <w:b/>
          <w:bCs/>
          <w:sz w:val="22"/>
          <w:szCs w:val="22"/>
        </w:rPr>
        <w:t>Matěj Frank / DIALOG</w:t>
      </w:r>
    </w:p>
    <w:p w14:paraId="070BB115" w14:textId="4E69CD01" w:rsidR="004824EC" w:rsidRPr="004824EC" w:rsidRDefault="004824EC" w:rsidP="004824EC">
      <w:pPr>
        <w:pStyle w:val="normostr"/>
        <w:spacing w:line="276" w:lineRule="auto"/>
        <w:rPr>
          <w:rFonts w:asciiTheme="majorHAnsi" w:eastAsia="DejaVuSans" w:hAnsiTheme="majorHAnsi" w:cs="Calibri"/>
          <w:sz w:val="22"/>
          <w:szCs w:val="22"/>
        </w:rPr>
      </w:pPr>
      <w:r w:rsidRPr="004824EC">
        <w:rPr>
          <w:rFonts w:asciiTheme="majorHAnsi" w:hAnsiTheme="majorHAnsi" w:cs="Calibri"/>
          <w:bCs/>
          <w:sz w:val="22"/>
          <w:szCs w:val="22"/>
        </w:rPr>
        <w:t>*1989</w:t>
      </w:r>
      <w:r>
        <w:rPr>
          <w:rFonts w:asciiTheme="majorHAnsi" w:hAnsiTheme="majorHAnsi" w:cs="Calibri"/>
          <w:bCs/>
          <w:sz w:val="22"/>
          <w:szCs w:val="22"/>
        </w:rPr>
        <w:t>.</w:t>
      </w:r>
      <w:r>
        <w:rPr>
          <w:rFonts w:asciiTheme="majorHAnsi" w:eastAsia="DejaVuSans" w:hAnsiTheme="majorHAnsi" w:cs="Calibri"/>
          <w:sz w:val="22"/>
          <w:szCs w:val="22"/>
        </w:rPr>
        <w:t xml:space="preserve"> </w:t>
      </w:r>
      <w:r w:rsidRPr="004824EC">
        <w:rPr>
          <w:rFonts w:asciiTheme="majorHAnsi" w:hAnsiTheme="majorHAnsi" w:cs="Calibri"/>
          <w:sz w:val="22"/>
          <w:szCs w:val="22"/>
        </w:rPr>
        <w:t xml:space="preserve">Intermediální umělec Matěj Frank je schopen se stejně tak vyjadřovat pomocí velkoformátové kresby jako performance. </w:t>
      </w:r>
      <w:r w:rsidRPr="004824EC">
        <w:rPr>
          <w:rFonts w:asciiTheme="majorHAnsi" w:eastAsia="DejaVuSans" w:hAnsiTheme="majorHAnsi" w:cs="Calibri"/>
          <w:sz w:val="22"/>
          <w:szCs w:val="22"/>
        </w:rPr>
        <w:t xml:space="preserve">Ve své tvorbě se zabývá prostorem a jeho vymezováním skrze parametry obecných projevů lidství, stejně jako vazbami na čas, pohyb a zvuk. Jedním z jeho zásadních témat je ale i ztráta komunikace ve světě typickém nadměrnou produkcí často protichůdných informací, které mají v konečném důsledku spíš zavádějící charakter a jejichž důsledkem je vzájemná netolerance a nepochopení. Pracuje s bazální symbolikou lidského těla, přemýšlí nad vytvářením osobních hranic a snahou o nacházení způsobů jejich překračování. </w:t>
      </w:r>
    </w:p>
    <w:p w14:paraId="66953490"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eastAsia="DejaVuSans" w:hAnsiTheme="majorHAnsi" w:cs="Calibri"/>
          <w:sz w:val="22"/>
          <w:szCs w:val="22"/>
        </w:rPr>
        <w:t>Jeho aktuální interaktivní instalace vybízí k zastavení se a hledání společné řeči tak, jak ji představuje vstřícný dialog. Na jedné straně vyslovování názoru, na straně druhé naslouchání. Pak zase naopak, samozřejmě.</w:t>
      </w:r>
    </w:p>
    <w:p w14:paraId="050E7286" w14:textId="77777777" w:rsidR="004824EC" w:rsidRPr="004824EC" w:rsidRDefault="004824EC" w:rsidP="004824EC">
      <w:pPr>
        <w:pStyle w:val="normostr"/>
        <w:spacing w:line="276" w:lineRule="auto"/>
        <w:rPr>
          <w:rFonts w:asciiTheme="majorHAnsi" w:hAnsiTheme="majorHAnsi" w:cs="Calibri"/>
          <w:sz w:val="22"/>
          <w:szCs w:val="22"/>
        </w:rPr>
      </w:pPr>
    </w:p>
    <w:p w14:paraId="164C3BF9" w14:textId="77777777" w:rsidR="004824EC" w:rsidRPr="004824EC" w:rsidRDefault="004824EC" w:rsidP="004824EC">
      <w:pPr>
        <w:pStyle w:val="normostr"/>
        <w:spacing w:line="276" w:lineRule="auto"/>
        <w:rPr>
          <w:rFonts w:asciiTheme="majorHAnsi" w:hAnsiTheme="majorHAnsi" w:cs="Calibri"/>
          <w:b/>
          <w:bCs/>
          <w:sz w:val="22"/>
          <w:szCs w:val="22"/>
        </w:rPr>
      </w:pPr>
      <w:r w:rsidRPr="004824EC">
        <w:rPr>
          <w:rFonts w:asciiTheme="majorHAnsi" w:hAnsiTheme="majorHAnsi" w:cs="Calibri"/>
          <w:b/>
          <w:bCs/>
          <w:sz w:val="22"/>
          <w:szCs w:val="22"/>
        </w:rPr>
        <w:t xml:space="preserve">Jakub </w:t>
      </w:r>
      <w:proofErr w:type="spellStart"/>
      <w:r w:rsidRPr="004824EC">
        <w:rPr>
          <w:rFonts w:asciiTheme="majorHAnsi" w:hAnsiTheme="majorHAnsi" w:cs="Calibri"/>
          <w:b/>
          <w:bCs/>
          <w:sz w:val="22"/>
          <w:szCs w:val="22"/>
        </w:rPr>
        <w:t>Geltner</w:t>
      </w:r>
      <w:proofErr w:type="spellEnd"/>
      <w:r w:rsidRPr="004824EC">
        <w:rPr>
          <w:rFonts w:asciiTheme="majorHAnsi" w:hAnsiTheme="majorHAnsi" w:cs="Calibri"/>
          <w:b/>
          <w:bCs/>
          <w:sz w:val="22"/>
          <w:szCs w:val="22"/>
        </w:rPr>
        <w:t xml:space="preserve"> / SATELIT</w:t>
      </w:r>
    </w:p>
    <w:p w14:paraId="2C6AC276" w14:textId="0040AEA6"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bCs/>
          <w:sz w:val="22"/>
          <w:szCs w:val="22"/>
        </w:rPr>
        <w:t>*1981</w:t>
      </w:r>
      <w:r>
        <w:rPr>
          <w:rFonts w:asciiTheme="majorHAnsi" w:hAnsiTheme="majorHAnsi" w:cs="Calibri"/>
          <w:sz w:val="22"/>
          <w:szCs w:val="22"/>
        </w:rPr>
        <w:t xml:space="preserve">. </w:t>
      </w:r>
      <w:r w:rsidRPr="004824EC">
        <w:rPr>
          <w:rFonts w:asciiTheme="majorHAnsi" w:hAnsiTheme="majorHAnsi" w:cs="Calibri"/>
          <w:sz w:val="22"/>
          <w:szCs w:val="22"/>
        </w:rPr>
        <w:t xml:space="preserve">Práce Jakuba </w:t>
      </w:r>
      <w:proofErr w:type="spellStart"/>
      <w:r w:rsidRPr="004824EC">
        <w:rPr>
          <w:rFonts w:asciiTheme="majorHAnsi" w:hAnsiTheme="majorHAnsi" w:cs="Calibri"/>
          <w:sz w:val="22"/>
          <w:szCs w:val="22"/>
        </w:rPr>
        <w:t>Geltnera</w:t>
      </w:r>
      <w:proofErr w:type="spellEnd"/>
      <w:r w:rsidRPr="004824EC">
        <w:rPr>
          <w:rFonts w:asciiTheme="majorHAnsi" w:hAnsiTheme="majorHAnsi" w:cs="Calibri"/>
          <w:sz w:val="22"/>
          <w:szCs w:val="22"/>
        </w:rPr>
        <w:t xml:space="preserve"> mají na první pohled velmi často téměř neosobní parametry blízké čistě technickému vyjádření. Ve své tvorbě využívá nejen architektonické tvarosloví, ale své typické prostorové objekty nebo instalace vytváří téměř zásadně z komponentů audiovizuální či sledovací techniky, především průmyslových kamer a satelitních parabol. Nositelem významu u něj většinou bývá sám předmět, který působí na základě své tvarovosti, ale někdy také jeho konkrétní umístění ve veřejném prostoru. Jakub </w:t>
      </w:r>
      <w:proofErr w:type="spellStart"/>
      <w:r w:rsidRPr="004824EC">
        <w:rPr>
          <w:rFonts w:asciiTheme="majorHAnsi" w:hAnsiTheme="majorHAnsi" w:cs="Calibri"/>
          <w:sz w:val="22"/>
          <w:szCs w:val="22"/>
        </w:rPr>
        <w:t>Geltner</w:t>
      </w:r>
      <w:proofErr w:type="spellEnd"/>
      <w:r w:rsidRPr="004824EC">
        <w:rPr>
          <w:rFonts w:asciiTheme="majorHAnsi" w:hAnsiTheme="majorHAnsi" w:cs="Calibri"/>
          <w:sz w:val="22"/>
          <w:szCs w:val="22"/>
        </w:rPr>
        <w:t xml:space="preserve"> ve své práci často atakuje rovinu absurdity, aby upozornil na to, co sami už za absurditu nepovažujeme. </w:t>
      </w:r>
    </w:p>
    <w:p w14:paraId="16B2FF7D"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Jeho zacyklený objekt, který tvarem může připomínat třeba planetu Zemi, zřetelně zviditelňuje, jak rychle se v dnešní době šíří informace, ale zároveň reflektuje i big-</w:t>
      </w:r>
      <w:proofErr w:type="spellStart"/>
      <w:r w:rsidRPr="004824EC">
        <w:rPr>
          <w:rFonts w:asciiTheme="majorHAnsi" w:hAnsiTheme="majorHAnsi" w:cs="Calibri"/>
          <w:sz w:val="22"/>
          <w:szCs w:val="22"/>
        </w:rPr>
        <w:t>brother</w:t>
      </w:r>
      <w:proofErr w:type="spellEnd"/>
      <w:r w:rsidRPr="004824EC">
        <w:rPr>
          <w:rFonts w:asciiTheme="majorHAnsi" w:hAnsiTheme="majorHAnsi" w:cs="Calibri"/>
          <w:sz w:val="22"/>
          <w:szCs w:val="22"/>
        </w:rPr>
        <w:t xml:space="preserve"> efekt, tedy neustálé sledování všech a na každém kroku.</w:t>
      </w:r>
    </w:p>
    <w:p w14:paraId="6C0010FC" w14:textId="77777777" w:rsidR="004824EC" w:rsidRPr="004824EC" w:rsidRDefault="004824EC" w:rsidP="004824EC">
      <w:pPr>
        <w:pStyle w:val="normostr"/>
        <w:spacing w:line="276" w:lineRule="auto"/>
        <w:rPr>
          <w:rFonts w:asciiTheme="majorHAnsi" w:hAnsiTheme="majorHAnsi" w:cs="Calibri"/>
          <w:sz w:val="22"/>
          <w:szCs w:val="22"/>
        </w:rPr>
      </w:pPr>
    </w:p>
    <w:p w14:paraId="599884B0" w14:textId="77777777" w:rsidR="004824EC" w:rsidRPr="004824EC" w:rsidRDefault="004824EC" w:rsidP="004824EC">
      <w:pPr>
        <w:pStyle w:val="normostr"/>
        <w:spacing w:line="276" w:lineRule="auto"/>
        <w:rPr>
          <w:rFonts w:asciiTheme="majorHAnsi" w:hAnsiTheme="majorHAnsi" w:cs="Calibri"/>
          <w:b/>
          <w:bCs/>
          <w:sz w:val="22"/>
          <w:szCs w:val="22"/>
        </w:rPr>
      </w:pPr>
      <w:r w:rsidRPr="004824EC">
        <w:rPr>
          <w:rFonts w:asciiTheme="majorHAnsi" w:hAnsiTheme="majorHAnsi" w:cs="Calibri"/>
          <w:b/>
          <w:bCs/>
          <w:sz w:val="22"/>
          <w:szCs w:val="22"/>
        </w:rPr>
        <w:t xml:space="preserve">Artur </w:t>
      </w:r>
      <w:proofErr w:type="spellStart"/>
      <w:r w:rsidRPr="004824EC">
        <w:rPr>
          <w:rFonts w:asciiTheme="majorHAnsi" w:hAnsiTheme="majorHAnsi" w:cs="Calibri"/>
          <w:b/>
          <w:bCs/>
          <w:sz w:val="22"/>
          <w:szCs w:val="22"/>
        </w:rPr>
        <w:t>Magrot</w:t>
      </w:r>
      <w:proofErr w:type="spellEnd"/>
      <w:r w:rsidRPr="004824EC">
        <w:rPr>
          <w:rFonts w:asciiTheme="majorHAnsi" w:hAnsiTheme="majorHAnsi" w:cs="Calibri"/>
          <w:b/>
          <w:bCs/>
          <w:sz w:val="22"/>
          <w:szCs w:val="22"/>
        </w:rPr>
        <w:t xml:space="preserve"> / KYVADLA</w:t>
      </w:r>
    </w:p>
    <w:p w14:paraId="3D94E44C" w14:textId="50CAD05D"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bCs/>
          <w:sz w:val="22"/>
          <w:szCs w:val="22"/>
        </w:rPr>
        <w:t>*1985</w:t>
      </w:r>
      <w:r>
        <w:rPr>
          <w:rFonts w:asciiTheme="majorHAnsi" w:hAnsiTheme="majorHAnsi" w:cs="Calibri"/>
          <w:sz w:val="22"/>
          <w:szCs w:val="22"/>
        </w:rPr>
        <w:t xml:space="preserve">. </w:t>
      </w:r>
      <w:r w:rsidRPr="004824EC">
        <w:rPr>
          <w:rFonts w:asciiTheme="majorHAnsi" w:hAnsiTheme="majorHAnsi" w:cs="Calibri"/>
          <w:sz w:val="22"/>
          <w:szCs w:val="22"/>
        </w:rPr>
        <w:t xml:space="preserve">Artur </w:t>
      </w:r>
      <w:proofErr w:type="spellStart"/>
      <w:r w:rsidRPr="004824EC">
        <w:rPr>
          <w:rFonts w:asciiTheme="majorHAnsi" w:hAnsiTheme="majorHAnsi" w:cs="Calibri"/>
          <w:sz w:val="22"/>
          <w:szCs w:val="22"/>
        </w:rPr>
        <w:t>Magrot</w:t>
      </w:r>
      <w:proofErr w:type="spellEnd"/>
      <w:r w:rsidRPr="004824EC">
        <w:rPr>
          <w:rFonts w:asciiTheme="majorHAnsi" w:hAnsiTheme="majorHAnsi" w:cs="Calibri"/>
          <w:sz w:val="22"/>
          <w:szCs w:val="22"/>
        </w:rPr>
        <w:t xml:space="preserve"> vyšel ze streetartové scény, aby dospěl ke konceptuálnímu vyjadřování týkajícímu se subtilních dispozic lidského života v současném světě, které vycházejí z přijatých společenských stereotypů a konvencí. Sám se pak snaží o jejich nabourávání. Nevyhýbá se při tom ani guerillovým akcím pracujícím s momentem překvapení, jako jej přinesla například série akcí s rušičkou telefonního signálu. Velmi významnou součástí jeho uměleckého uvažování je sociální rozměr. Obecně jeho tvorba odkazuje ke společenské nestabilitě a upozorňování na ni. </w:t>
      </w:r>
    </w:p>
    <w:p w14:paraId="14071CC4"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 xml:space="preserve">Výjimkou není ani nejnovější série jeho kinetických objektů, která ovšem může přinést i řadu dalších překvapivých zjištění. Jedním z nich je to, že právě pohyb může být jednotícím znakem jinak zcela odlišných entit.  </w:t>
      </w:r>
    </w:p>
    <w:p w14:paraId="6FE746EB" w14:textId="77777777" w:rsidR="004824EC" w:rsidRPr="004824EC" w:rsidRDefault="004824EC" w:rsidP="004824EC">
      <w:pPr>
        <w:pStyle w:val="normostr"/>
        <w:spacing w:line="276" w:lineRule="auto"/>
        <w:rPr>
          <w:rFonts w:asciiTheme="majorHAnsi" w:hAnsiTheme="majorHAnsi" w:cs="Calibri"/>
          <w:sz w:val="22"/>
          <w:szCs w:val="22"/>
        </w:rPr>
      </w:pPr>
    </w:p>
    <w:p w14:paraId="16989CA9" w14:textId="77777777" w:rsidR="004824EC" w:rsidRPr="004824EC" w:rsidRDefault="004824EC" w:rsidP="004824EC">
      <w:pPr>
        <w:pStyle w:val="normostr"/>
        <w:spacing w:line="276" w:lineRule="auto"/>
        <w:rPr>
          <w:rFonts w:asciiTheme="majorHAnsi" w:hAnsiTheme="majorHAnsi" w:cs="Calibri"/>
          <w:b/>
          <w:bCs/>
          <w:sz w:val="22"/>
          <w:szCs w:val="22"/>
        </w:rPr>
      </w:pPr>
      <w:r w:rsidRPr="004824EC">
        <w:rPr>
          <w:rFonts w:asciiTheme="majorHAnsi" w:hAnsiTheme="majorHAnsi" w:cs="Calibri"/>
          <w:b/>
          <w:bCs/>
          <w:sz w:val="22"/>
          <w:szCs w:val="22"/>
        </w:rPr>
        <w:t>Timo / STREET ARTOVÉ ZÁSAHY</w:t>
      </w:r>
    </w:p>
    <w:p w14:paraId="6ADDDB4D"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 xml:space="preserve">Timo je v současné době nejvýznamnějším českým </w:t>
      </w:r>
      <w:proofErr w:type="spellStart"/>
      <w:r w:rsidRPr="004824EC">
        <w:rPr>
          <w:rFonts w:asciiTheme="majorHAnsi" w:hAnsiTheme="majorHAnsi" w:cs="Calibri"/>
          <w:sz w:val="22"/>
          <w:szCs w:val="22"/>
        </w:rPr>
        <w:t>streetartistou</w:t>
      </w:r>
      <w:proofErr w:type="spellEnd"/>
      <w:r w:rsidRPr="004824EC">
        <w:rPr>
          <w:rFonts w:asciiTheme="majorHAnsi" w:hAnsiTheme="majorHAnsi" w:cs="Calibri"/>
          <w:sz w:val="22"/>
          <w:szCs w:val="22"/>
        </w:rPr>
        <w:t xml:space="preserve">. Jako jeden z mála známých autorů se důsledně snaží chránit svojí identitu. Jeho pseudonym je odvozený z latiny, kde </w:t>
      </w:r>
      <w:proofErr w:type="spellStart"/>
      <w:r w:rsidRPr="004824EC">
        <w:rPr>
          <w:rFonts w:asciiTheme="majorHAnsi" w:hAnsiTheme="majorHAnsi" w:cs="Calibri"/>
          <w:sz w:val="22"/>
          <w:szCs w:val="22"/>
        </w:rPr>
        <w:t>timor</w:t>
      </w:r>
      <w:proofErr w:type="spellEnd"/>
      <w:r w:rsidRPr="004824EC">
        <w:rPr>
          <w:rFonts w:asciiTheme="majorHAnsi" w:hAnsiTheme="majorHAnsi" w:cs="Calibri"/>
          <w:sz w:val="22"/>
          <w:szCs w:val="22"/>
        </w:rPr>
        <w:t xml:space="preserve"> znamená strach. Také on ve své osobě spojuje absolutorium na vysoké umělecké škole a graffiti kořeny. Jeho jméno je spojeno především s prostředím Brna a jeho okolí. Patří mezi umělce, které je možné zařadit mezi angažované, nevyhýbá se ironizujícím politickým komentářům ani kritice konzumního způsobu života a antihumánních firemních strategií. Typickým způsobem vyjádření je pro něj glosa ve formě krátkého nápisu ve veřejném prostoru. </w:t>
      </w:r>
    </w:p>
    <w:p w14:paraId="5C33077E"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lastRenderedPageBreak/>
        <w:t>Kartografická instalace reaguje nejen na vlnu domácího xenofobního nacionalismu, ale i ne/nápadnou rozpínavost, která je v něm přítomná. To vše v češtině, které v podstatě nikdo nerozumí.</w:t>
      </w:r>
    </w:p>
    <w:p w14:paraId="2CB3439E" w14:textId="77777777" w:rsidR="004824EC" w:rsidRPr="004824EC" w:rsidRDefault="004824EC" w:rsidP="004824EC">
      <w:pPr>
        <w:pStyle w:val="normostr"/>
        <w:spacing w:line="276" w:lineRule="auto"/>
        <w:rPr>
          <w:rFonts w:asciiTheme="majorHAnsi" w:hAnsiTheme="majorHAnsi" w:cs="Calibri"/>
          <w:sz w:val="22"/>
          <w:szCs w:val="22"/>
        </w:rPr>
      </w:pPr>
    </w:p>
    <w:p w14:paraId="7435CBE1" w14:textId="77777777" w:rsidR="004824EC" w:rsidRPr="004824EC" w:rsidRDefault="004824EC" w:rsidP="004824EC">
      <w:pPr>
        <w:pStyle w:val="normostr"/>
        <w:spacing w:line="276" w:lineRule="auto"/>
        <w:rPr>
          <w:rFonts w:asciiTheme="majorHAnsi" w:hAnsiTheme="majorHAnsi" w:cs="Calibri"/>
          <w:b/>
          <w:bCs/>
          <w:sz w:val="22"/>
          <w:szCs w:val="22"/>
        </w:rPr>
      </w:pPr>
      <w:r w:rsidRPr="004824EC">
        <w:rPr>
          <w:rFonts w:asciiTheme="majorHAnsi" w:hAnsiTheme="majorHAnsi" w:cs="Calibri"/>
          <w:b/>
          <w:bCs/>
          <w:sz w:val="22"/>
          <w:szCs w:val="22"/>
        </w:rPr>
        <w:t xml:space="preserve">Michal Škapa </w:t>
      </w:r>
      <w:proofErr w:type="spellStart"/>
      <w:r w:rsidRPr="004824EC">
        <w:rPr>
          <w:rFonts w:asciiTheme="majorHAnsi" w:hAnsiTheme="majorHAnsi" w:cs="Calibri"/>
          <w:b/>
          <w:bCs/>
          <w:sz w:val="22"/>
          <w:szCs w:val="22"/>
        </w:rPr>
        <w:t>aka</w:t>
      </w:r>
      <w:proofErr w:type="spellEnd"/>
      <w:r w:rsidRPr="004824EC">
        <w:rPr>
          <w:rFonts w:asciiTheme="majorHAnsi" w:hAnsiTheme="majorHAnsi" w:cs="Calibri"/>
          <w:b/>
          <w:bCs/>
          <w:sz w:val="22"/>
          <w:szCs w:val="22"/>
        </w:rPr>
        <w:t xml:space="preserve"> TRON / ÁČKO, ZET, POSED</w:t>
      </w:r>
    </w:p>
    <w:p w14:paraId="613195FC" w14:textId="04E9330A"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bCs/>
          <w:sz w:val="22"/>
          <w:szCs w:val="22"/>
        </w:rPr>
        <w:t>*1978</w:t>
      </w:r>
      <w:r>
        <w:rPr>
          <w:rFonts w:asciiTheme="majorHAnsi" w:hAnsiTheme="majorHAnsi" w:cs="Calibri"/>
          <w:bCs/>
          <w:sz w:val="22"/>
          <w:szCs w:val="22"/>
        </w:rPr>
        <w:t>.</w:t>
      </w:r>
      <w:r>
        <w:rPr>
          <w:rFonts w:asciiTheme="majorHAnsi" w:hAnsiTheme="majorHAnsi" w:cs="Calibri"/>
          <w:sz w:val="22"/>
          <w:szCs w:val="22"/>
        </w:rPr>
        <w:t xml:space="preserve"> </w:t>
      </w:r>
      <w:r w:rsidRPr="004824EC">
        <w:rPr>
          <w:rFonts w:asciiTheme="majorHAnsi" w:hAnsiTheme="majorHAnsi" w:cs="Calibri"/>
          <w:sz w:val="22"/>
          <w:szCs w:val="22"/>
        </w:rPr>
        <w:t xml:space="preserve">Michal Škapa </w:t>
      </w:r>
      <w:proofErr w:type="spellStart"/>
      <w:r w:rsidRPr="004824EC">
        <w:rPr>
          <w:rFonts w:asciiTheme="majorHAnsi" w:hAnsiTheme="majorHAnsi" w:cs="Calibri"/>
          <w:sz w:val="22"/>
          <w:szCs w:val="22"/>
        </w:rPr>
        <w:t>aka</w:t>
      </w:r>
      <w:proofErr w:type="spellEnd"/>
      <w:r w:rsidRPr="004824EC">
        <w:rPr>
          <w:rFonts w:asciiTheme="majorHAnsi" w:hAnsiTheme="majorHAnsi" w:cs="Calibri"/>
          <w:sz w:val="22"/>
          <w:szCs w:val="22"/>
        </w:rPr>
        <w:t xml:space="preserve"> TRON patří mezi </w:t>
      </w:r>
      <w:proofErr w:type="spellStart"/>
      <w:r w:rsidRPr="004824EC">
        <w:rPr>
          <w:rFonts w:asciiTheme="majorHAnsi" w:hAnsiTheme="majorHAnsi" w:cs="Calibri"/>
          <w:sz w:val="22"/>
          <w:szCs w:val="22"/>
        </w:rPr>
        <w:t>writery</w:t>
      </w:r>
      <w:proofErr w:type="spellEnd"/>
      <w:r w:rsidRPr="004824EC">
        <w:rPr>
          <w:rFonts w:asciiTheme="majorHAnsi" w:hAnsiTheme="majorHAnsi" w:cs="Calibri"/>
          <w:sz w:val="22"/>
          <w:szCs w:val="22"/>
        </w:rPr>
        <w:t xml:space="preserve">, kteří překročili hranice mezi ulicí a galerijní scénou. Už dlouho patří k lídrům české graffiti komunity, kde se řadí k první generaci sprejerů hned po průkopnících. Prošel zřejmě nejrespektovanějšími pražskými </w:t>
      </w:r>
      <w:proofErr w:type="spellStart"/>
      <w:r w:rsidRPr="004824EC">
        <w:rPr>
          <w:rFonts w:asciiTheme="majorHAnsi" w:hAnsiTheme="majorHAnsi" w:cs="Calibri"/>
          <w:sz w:val="22"/>
          <w:szCs w:val="22"/>
        </w:rPr>
        <w:t>crews</w:t>
      </w:r>
      <w:proofErr w:type="spellEnd"/>
      <w:r w:rsidRPr="004824EC">
        <w:rPr>
          <w:rFonts w:asciiTheme="majorHAnsi" w:hAnsiTheme="majorHAnsi" w:cs="Calibri"/>
          <w:sz w:val="22"/>
          <w:szCs w:val="22"/>
        </w:rPr>
        <w:t xml:space="preserve"> - legendární DSK a provokativní CAP. Jeho práce je charakteristická svou bipolaritou. Na jedné straně pracuje s reálným obrazem vycházejícím z komiksové estetiky, na druhé s vlastní verzí „kaligrafického“ písma na pomezí lineární expresívní abstrakce. Graffiti vnímá jako základní materii, která pokrývá a zároveň často nevybíravě komentuje okolní svět. Fonty, kterými zaplňuje své obrazy i objekty mají základ v brazilském </w:t>
      </w:r>
      <w:proofErr w:type="spellStart"/>
      <w:r w:rsidRPr="004824EC">
        <w:rPr>
          <w:rFonts w:asciiTheme="majorHAnsi" w:hAnsiTheme="majorHAnsi" w:cs="Calibri"/>
          <w:sz w:val="22"/>
          <w:szCs w:val="22"/>
        </w:rPr>
        <w:t>pixação</w:t>
      </w:r>
      <w:proofErr w:type="spellEnd"/>
      <w:r w:rsidRPr="004824EC">
        <w:rPr>
          <w:rFonts w:asciiTheme="majorHAnsi" w:hAnsiTheme="majorHAnsi" w:cs="Calibri"/>
          <w:sz w:val="22"/>
          <w:szCs w:val="22"/>
        </w:rPr>
        <w:t>, tedy písmu výrostků ze slumů na okraji společnosti zachovávajícímu si dravost původního graffiti. Nejjednodušší informaci, kterou předává, je to, že když něco nedokážeme přečíst, neznamená to automaticky, že to nemá význam.</w:t>
      </w:r>
    </w:p>
    <w:p w14:paraId="4653C79A" w14:textId="77777777" w:rsidR="004824EC" w:rsidRPr="004824EC" w:rsidRDefault="004824EC" w:rsidP="004824EC">
      <w:pPr>
        <w:pStyle w:val="normostr"/>
        <w:spacing w:line="276" w:lineRule="auto"/>
        <w:rPr>
          <w:rFonts w:asciiTheme="majorHAnsi" w:hAnsiTheme="majorHAnsi" w:cs="Calibri"/>
          <w:sz w:val="22"/>
          <w:szCs w:val="22"/>
        </w:rPr>
      </w:pPr>
    </w:p>
    <w:p w14:paraId="171D3DBC" w14:textId="77777777" w:rsidR="004824EC" w:rsidRPr="004824EC" w:rsidRDefault="004824EC" w:rsidP="004824EC">
      <w:pPr>
        <w:pStyle w:val="normostr"/>
        <w:spacing w:line="276" w:lineRule="auto"/>
        <w:rPr>
          <w:rFonts w:asciiTheme="majorHAnsi" w:hAnsiTheme="majorHAnsi" w:cs="Calibri"/>
          <w:sz w:val="22"/>
          <w:szCs w:val="22"/>
        </w:rPr>
      </w:pPr>
      <w:proofErr w:type="spellStart"/>
      <w:r w:rsidRPr="004824EC">
        <w:rPr>
          <w:rFonts w:asciiTheme="majorHAnsi" w:hAnsiTheme="majorHAnsi" w:cs="Calibri"/>
          <w:b/>
          <w:bCs/>
          <w:sz w:val="22"/>
          <w:szCs w:val="22"/>
        </w:rPr>
        <w:t>Toy_Box</w:t>
      </w:r>
      <w:proofErr w:type="spellEnd"/>
      <w:r w:rsidRPr="004824EC">
        <w:rPr>
          <w:rFonts w:asciiTheme="majorHAnsi" w:hAnsiTheme="majorHAnsi" w:cs="Calibri"/>
          <w:b/>
          <w:bCs/>
          <w:sz w:val="22"/>
          <w:szCs w:val="22"/>
        </w:rPr>
        <w:t xml:space="preserve"> / ŠABLONY</w:t>
      </w:r>
    </w:p>
    <w:p w14:paraId="31740CE9"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 xml:space="preserve">Anarchistická autorka komiksu faktu, stripů, ilustrací a kresebných intervencí ve veřejném prostoru s výrazným rukopisem a ještě výraznějším sociálním přesahem. Jedna z mála žen, která dokázala pod svým </w:t>
      </w:r>
      <w:proofErr w:type="spellStart"/>
      <w:r w:rsidRPr="004824EC">
        <w:rPr>
          <w:rFonts w:asciiTheme="majorHAnsi" w:hAnsiTheme="majorHAnsi" w:cs="Calibri"/>
          <w:sz w:val="22"/>
          <w:szCs w:val="22"/>
        </w:rPr>
        <w:t>nickem</w:t>
      </w:r>
      <w:proofErr w:type="spellEnd"/>
      <w:r w:rsidRPr="004824EC">
        <w:rPr>
          <w:rFonts w:asciiTheme="majorHAnsi" w:hAnsiTheme="majorHAnsi" w:cs="Calibri"/>
          <w:sz w:val="22"/>
          <w:szCs w:val="22"/>
        </w:rPr>
        <w:t xml:space="preserve"> získat respekt v prostředí ulice, stejně jako na oficiální výtvarné scéně. Od </w:t>
      </w:r>
      <w:proofErr w:type="spellStart"/>
      <w:r w:rsidRPr="004824EC">
        <w:rPr>
          <w:rFonts w:asciiTheme="majorHAnsi" w:hAnsiTheme="majorHAnsi" w:cs="Calibri"/>
          <w:sz w:val="22"/>
          <w:szCs w:val="22"/>
        </w:rPr>
        <w:t>bombingu</w:t>
      </w:r>
      <w:proofErr w:type="spellEnd"/>
      <w:r w:rsidRPr="004824EC">
        <w:rPr>
          <w:rFonts w:asciiTheme="majorHAnsi" w:hAnsiTheme="majorHAnsi" w:cs="Calibri"/>
          <w:sz w:val="22"/>
          <w:szCs w:val="22"/>
        </w:rPr>
        <w:t xml:space="preserve"> a </w:t>
      </w:r>
      <w:proofErr w:type="spellStart"/>
      <w:r w:rsidRPr="004824EC">
        <w:rPr>
          <w:rFonts w:asciiTheme="majorHAnsi" w:hAnsiTheme="majorHAnsi" w:cs="Calibri"/>
          <w:sz w:val="22"/>
          <w:szCs w:val="22"/>
        </w:rPr>
        <w:t>tagování</w:t>
      </w:r>
      <w:proofErr w:type="spellEnd"/>
      <w:r w:rsidRPr="004824EC">
        <w:rPr>
          <w:rFonts w:asciiTheme="majorHAnsi" w:hAnsiTheme="majorHAnsi" w:cs="Calibri"/>
          <w:sz w:val="22"/>
          <w:szCs w:val="22"/>
        </w:rPr>
        <w:t xml:space="preserve"> přešla k velkoformátovým figurálním </w:t>
      </w:r>
      <w:proofErr w:type="spellStart"/>
      <w:r w:rsidRPr="004824EC">
        <w:rPr>
          <w:rFonts w:asciiTheme="majorHAnsi" w:hAnsiTheme="majorHAnsi" w:cs="Calibri"/>
          <w:sz w:val="22"/>
          <w:szCs w:val="22"/>
        </w:rPr>
        <w:t>polepovým</w:t>
      </w:r>
      <w:proofErr w:type="spellEnd"/>
      <w:r w:rsidRPr="004824EC">
        <w:rPr>
          <w:rFonts w:asciiTheme="majorHAnsi" w:hAnsiTheme="majorHAnsi" w:cs="Calibri"/>
          <w:sz w:val="22"/>
          <w:szCs w:val="22"/>
        </w:rPr>
        <w:t xml:space="preserve"> kresbám, kterými komentuje naše tady a teď. Umisťuje je v městské krajině, nekompromisně upozorňuje na bezpráví a staví se za ty, kterým schází hlas, ať jsou to menšiny nebo zvířata ve velkochovech. Ne náhodou bývají její kresby podobně jako většinové vidění světa černobílé. Portréty reálných libeňských bezdomovců přenesených do Plzně mimo jiné připomínají, že jde o konkrétní lidi, kteří mají vlastní tvář, osudy i názory.</w:t>
      </w:r>
    </w:p>
    <w:p w14:paraId="4C201026" w14:textId="77777777" w:rsidR="004824EC" w:rsidRPr="004824EC" w:rsidRDefault="004824EC" w:rsidP="004824EC">
      <w:pPr>
        <w:spacing w:line="276" w:lineRule="auto"/>
        <w:rPr>
          <w:rFonts w:asciiTheme="majorHAnsi" w:hAnsiTheme="majorHAnsi" w:cs="Calibri"/>
          <w:sz w:val="22"/>
          <w:szCs w:val="22"/>
        </w:rPr>
      </w:pPr>
    </w:p>
    <w:p w14:paraId="13976E12" w14:textId="77777777" w:rsidR="004824EC" w:rsidRPr="004824EC" w:rsidRDefault="004824EC" w:rsidP="004824EC">
      <w:pPr>
        <w:pStyle w:val="normostr"/>
        <w:spacing w:line="276" w:lineRule="auto"/>
        <w:rPr>
          <w:rFonts w:asciiTheme="majorHAnsi" w:hAnsiTheme="majorHAnsi" w:cs="Calibri"/>
          <w:b/>
          <w:bCs/>
          <w:sz w:val="22"/>
          <w:szCs w:val="22"/>
        </w:rPr>
      </w:pPr>
      <w:r w:rsidRPr="004824EC">
        <w:rPr>
          <w:rFonts w:asciiTheme="majorHAnsi" w:hAnsiTheme="majorHAnsi" w:cs="Calibri"/>
          <w:b/>
          <w:bCs/>
          <w:sz w:val="22"/>
          <w:szCs w:val="22"/>
        </w:rPr>
        <w:t>Čestmír Suška / JURTA</w:t>
      </w:r>
    </w:p>
    <w:p w14:paraId="79A8227B" w14:textId="1C74C264"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bCs/>
          <w:sz w:val="22"/>
          <w:szCs w:val="22"/>
        </w:rPr>
        <w:t>*1952</w:t>
      </w:r>
      <w:r>
        <w:rPr>
          <w:rFonts w:asciiTheme="majorHAnsi" w:hAnsiTheme="majorHAnsi" w:cs="Calibri"/>
          <w:sz w:val="22"/>
          <w:szCs w:val="22"/>
        </w:rPr>
        <w:t xml:space="preserve">. </w:t>
      </w:r>
      <w:r w:rsidRPr="004824EC">
        <w:rPr>
          <w:rFonts w:asciiTheme="majorHAnsi" w:hAnsiTheme="majorHAnsi" w:cs="Calibri"/>
          <w:sz w:val="22"/>
          <w:szCs w:val="22"/>
        </w:rPr>
        <w:t>Umělec, který vymezoval prostor českého postmoderního sochařství. Pracuje v různých materiálech od hlíny, přes sklo, dřevo po kovové průmyslové prefabrikáty, které svými zásahy „</w:t>
      </w:r>
      <w:proofErr w:type="spellStart"/>
      <w:r w:rsidRPr="004824EC">
        <w:rPr>
          <w:rFonts w:asciiTheme="majorHAnsi" w:hAnsiTheme="majorHAnsi" w:cs="Calibri"/>
          <w:sz w:val="22"/>
          <w:szCs w:val="22"/>
        </w:rPr>
        <w:t>redesignuje</w:t>
      </w:r>
      <w:proofErr w:type="spellEnd"/>
      <w:r w:rsidRPr="004824EC">
        <w:rPr>
          <w:rFonts w:asciiTheme="majorHAnsi" w:hAnsiTheme="majorHAnsi" w:cs="Calibri"/>
          <w:sz w:val="22"/>
          <w:szCs w:val="22"/>
        </w:rPr>
        <w:t xml:space="preserve">“ v objekty s novou krásou a významem. Ve své tvorbě se zabývá základními kategoriemi, jako jsou vnitřní a vnější, organické a geometrické, světlo a tma, jejich vzájemné vazby, kontrasty, ale i pronikání. Má smysl pro monumentální výraz, archetypální tvarosloví se symbolickým podtextem, ale nezříká se ani znakového ornamentu, který dodává jeho industriální </w:t>
      </w:r>
      <w:proofErr w:type="spellStart"/>
      <w:r w:rsidRPr="004824EC">
        <w:rPr>
          <w:rFonts w:asciiTheme="majorHAnsi" w:hAnsiTheme="majorHAnsi" w:cs="Calibri"/>
          <w:sz w:val="22"/>
          <w:szCs w:val="22"/>
        </w:rPr>
        <w:t>trash</w:t>
      </w:r>
      <w:proofErr w:type="spellEnd"/>
      <w:r w:rsidRPr="004824EC">
        <w:rPr>
          <w:rFonts w:asciiTheme="majorHAnsi" w:hAnsiTheme="majorHAnsi" w:cs="Calibri"/>
          <w:sz w:val="22"/>
          <w:szCs w:val="22"/>
        </w:rPr>
        <w:t xml:space="preserve">-estetice křehké vyznění. </w:t>
      </w:r>
    </w:p>
    <w:p w14:paraId="423FB195"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Fakt, že bytelnost se s nomádskou tradicí nevylučuje, dokazuje i jeho kovová Jurta, trochu funkční obydlí, trochu pomník.</w:t>
      </w:r>
    </w:p>
    <w:p w14:paraId="208C865C" w14:textId="77777777" w:rsidR="004824EC" w:rsidRPr="004824EC" w:rsidRDefault="004824EC" w:rsidP="004824EC">
      <w:pPr>
        <w:pStyle w:val="normostr"/>
        <w:spacing w:line="276" w:lineRule="auto"/>
        <w:rPr>
          <w:rFonts w:asciiTheme="majorHAnsi" w:hAnsiTheme="majorHAnsi" w:cs="Calibri"/>
          <w:sz w:val="22"/>
          <w:szCs w:val="22"/>
        </w:rPr>
      </w:pPr>
    </w:p>
    <w:p w14:paraId="4A0B3A1C" w14:textId="00EBF63A"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b/>
          <w:bCs/>
          <w:sz w:val="22"/>
          <w:szCs w:val="22"/>
        </w:rPr>
        <w:t>Iveta Čermáková</w:t>
      </w:r>
      <w:r>
        <w:rPr>
          <w:rFonts w:asciiTheme="majorHAnsi" w:hAnsiTheme="majorHAnsi" w:cs="Calibri"/>
          <w:b/>
          <w:bCs/>
          <w:sz w:val="22"/>
          <w:szCs w:val="22"/>
        </w:rPr>
        <w:t xml:space="preserve">, </w:t>
      </w:r>
      <w:r w:rsidRPr="004824EC">
        <w:rPr>
          <w:rFonts w:asciiTheme="majorHAnsi" w:hAnsiTheme="majorHAnsi" w:cs="Calibri"/>
          <w:bCs/>
          <w:sz w:val="22"/>
          <w:szCs w:val="22"/>
        </w:rPr>
        <w:t>*1988</w:t>
      </w:r>
      <w:r>
        <w:rPr>
          <w:rFonts w:asciiTheme="majorHAnsi" w:hAnsiTheme="majorHAnsi" w:cs="Calibri"/>
          <w:bCs/>
          <w:sz w:val="22"/>
          <w:szCs w:val="22"/>
        </w:rPr>
        <w:t xml:space="preserve">, </w:t>
      </w:r>
      <w:r>
        <w:rPr>
          <w:rFonts w:asciiTheme="majorHAnsi" w:hAnsiTheme="majorHAnsi" w:cs="Calibri"/>
          <w:b/>
          <w:bCs/>
          <w:sz w:val="22"/>
          <w:szCs w:val="22"/>
        </w:rPr>
        <w:t xml:space="preserve">Eliška Perglerová, </w:t>
      </w:r>
      <w:r w:rsidRPr="004824EC">
        <w:rPr>
          <w:rFonts w:asciiTheme="majorHAnsi" w:hAnsiTheme="majorHAnsi" w:cs="Calibri"/>
          <w:bCs/>
          <w:sz w:val="22"/>
          <w:szCs w:val="22"/>
        </w:rPr>
        <w:t>*1987</w:t>
      </w:r>
      <w:r w:rsidRPr="004824EC">
        <w:rPr>
          <w:rFonts w:asciiTheme="majorHAnsi" w:hAnsiTheme="majorHAnsi" w:cs="Calibri"/>
          <w:b/>
          <w:bCs/>
          <w:sz w:val="22"/>
          <w:szCs w:val="22"/>
        </w:rPr>
        <w:t xml:space="preserve"> / GALERIE 1 HODINA</w:t>
      </w:r>
    </w:p>
    <w:p w14:paraId="00E30809" w14:textId="77777777" w:rsidR="004824EC" w:rsidRPr="004824EC" w:rsidRDefault="004824EC" w:rsidP="004824EC">
      <w:pPr>
        <w:pStyle w:val="normostr"/>
        <w:spacing w:line="276" w:lineRule="auto"/>
        <w:rPr>
          <w:rFonts w:asciiTheme="majorHAnsi" w:hAnsiTheme="majorHAnsi" w:cs="Calibri"/>
          <w:sz w:val="22"/>
          <w:szCs w:val="22"/>
        </w:rPr>
      </w:pPr>
      <w:r w:rsidRPr="004824EC">
        <w:rPr>
          <w:rFonts w:asciiTheme="majorHAnsi" w:hAnsiTheme="majorHAnsi" w:cs="Calibri"/>
          <w:sz w:val="22"/>
          <w:szCs w:val="22"/>
        </w:rPr>
        <w:t>Vizuální umělkyně, které pracují jak samostatně, tak jako autorská dvojice. Pohybují se na pomezí užitého a volného umění. Vztah mají především k prostorové tvorbě, zabývají se vnímáním a prožíváním konkrétního místa z hlediska kontextu, případně jeho změny. Specifický význam v jejich tvorbě hraje také procesuálnost a interaktivní prvky. Výsledkem jejich práce bývá nejčastěji instalace nebo monumentální objekt. Specifickým tématem se pro ně stal galerijní prostor pojímaný jako aktivní prostředek k zintenzivnění prožitku zdánlivě všedních věcí. Nejiné je to i v případě jejich kočující Galerie Jedna hodina, která vám ukáže notoricky známá i stokrát přehlédnutá místa tak, jak jste je ještě nikdy neviděli.</w:t>
      </w:r>
    </w:p>
    <w:p w14:paraId="20B7FB7E" w14:textId="77777777" w:rsidR="004824EC" w:rsidRPr="004824EC" w:rsidRDefault="004824EC" w:rsidP="004824EC">
      <w:pPr>
        <w:pStyle w:val="normostr"/>
        <w:spacing w:line="276" w:lineRule="auto"/>
        <w:rPr>
          <w:rFonts w:asciiTheme="majorHAnsi" w:hAnsiTheme="majorHAnsi" w:cs="Calibri"/>
          <w:sz w:val="22"/>
          <w:szCs w:val="22"/>
        </w:rPr>
      </w:pPr>
    </w:p>
    <w:p w14:paraId="4D37C96B" w14:textId="77777777" w:rsidR="004824EC" w:rsidRPr="004824EC" w:rsidRDefault="004824EC" w:rsidP="004824EC">
      <w:pPr>
        <w:pStyle w:val="Nadpis2"/>
        <w:rPr>
          <w:sz w:val="22"/>
          <w:szCs w:val="22"/>
        </w:rPr>
      </w:pPr>
      <w:r w:rsidRPr="004824EC">
        <w:rPr>
          <w:sz w:val="22"/>
          <w:szCs w:val="22"/>
        </w:rPr>
        <w:lastRenderedPageBreak/>
        <w:t>Architekti a designové realizace na výstavě:</w:t>
      </w:r>
    </w:p>
    <w:p w14:paraId="7036FF7F" w14:textId="77777777" w:rsidR="004824EC" w:rsidRPr="004824EC" w:rsidRDefault="004824EC" w:rsidP="004824EC">
      <w:pPr>
        <w:rPr>
          <w:rFonts w:asciiTheme="majorHAnsi" w:hAnsiTheme="majorHAnsi"/>
          <w:sz w:val="22"/>
          <w:szCs w:val="22"/>
        </w:rPr>
      </w:pPr>
    </w:p>
    <w:p w14:paraId="08F4A9C5" w14:textId="77777777" w:rsidR="004824EC" w:rsidRPr="004824EC" w:rsidRDefault="004824EC" w:rsidP="004824EC">
      <w:pPr>
        <w:pStyle w:val="Normlnweb"/>
        <w:spacing w:before="0" w:beforeAutospacing="0" w:after="0" w:afterAutospacing="0"/>
        <w:rPr>
          <w:rFonts w:asciiTheme="majorHAnsi" w:hAnsiTheme="majorHAnsi" w:cs="Calibri"/>
          <w:b/>
          <w:color w:val="000000"/>
          <w:sz w:val="22"/>
          <w:szCs w:val="22"/>
        </w:rPr>
      </w:pPr>
      <w:r w:rsidRPr="004824EC">
        <w:rPr>
          <w:rFonts w:asciiTheme="majorHAnsi" w:hAnsiTheme="majorHAnsi" w:cs="Calibri"/>
          <w:b/>
          <w:color w:val="000000"/>
          <w:sz w:val="22"/>
          <w:szCs w:val="22"/>
        </w:rPr>
        <w:t xml:space="preserve">Vojtěch </w:t>
      </w:r>
      <w:proofErr w:type="spellStart"/>
      <w:r w:rsidRPr="004824EC">
        <w:rPr>
          <w:rFonts w:asciiTheme="majorHAnsi" w:hAnsiTheme="majorHAnsi" w:cs="Calibri"/>
          <w:b/>
          <w:color w:val="000000"/>
          <w:sz w:val="22"/>
          <w:szCs w:val="22"/>
        </w:rPr>
        <w:t>Valda</w:t>
      </w:r>
      <w:proofErr w:type="spellEnd"/>
      <w:r w:rsidRPr="004824EC">
        <w:rPr>
          <w:rFonts w:asciiTheme="majorHAnsi" w:hAnsiTheme="majorHAnsi" w:cs="Calibri"/>
          <w:b/>
          <w:color w:val="000000"/>
          <w:sz w:val="22"/>
          <w:szCs w:val="22"/>
        </w:rPr>
        <w:t xml:space="preserve"> / Dům „France“ (Trikolora) </w:t>
      </w:r>
    </w:p>
    <w:p w14:paraId="7D965F37" w14:textId="77777777" w:rsidR="004824EC" w:rsidRPr="004824EC" w:rsidRDefault="004824EC" w:rsidP="004824EC">
      <w:pPr>
        <w:rPr>
          <w:rFonts w:asciiTheme="majorHAnsi" w:hAnsiTheme="majorHAnsi"/>
          <w:sz w:val="22"/>
          <w:szCs w:val="22"/>
        </w:rPr>
      </w:pPr>
      <w:r w:rsidRPr="004824EC">
        <w:rPr>
          <w:rFonts w:asciiTheme="majorHAnsi" w:hAnsiTheme="majorHAnsi"/>
          <w:sz w:val="22"/>
          <w:szCs w:val="22"/>
        </w:rPr>
        <w:t xml:space="preserve">Architekt Vojtěch </w:t>
      </w:r>
      <w:proofErr w:type="spellStart"/>
      <w:r w:rsidRPr="004824EC">
        <w:rPr>
          <w:rFonts w:asciiTheme="majorHAnsi" w:hAnsiTheme="majorHAnsi"/>
          <w:sz w:val="22"/>
          <w:szCs w:val="22"/>
        </w:rPr>
        <w:t>Valda</w:t>
      </w:r>
      <w:proofErr w:type="spellEnd"/>
      <w:r w:rsidRPr="004824EC">
        <w:rPr>
          <w:rFonts w:asciiTheme="majorHAnsi" w:hAnsiTheme="majorHAnsi"/>
          <w:sz w:val="22"/>
          <w:szCs w:val="22"/>
        </w:rPr>
        <w:t xml:space="preserve"> se věnuje navrhování tzv. Pin-Up </w:t>
      </w:r>
      <w:proofErr w:type="spellStart"/>
      <w:r w:rsidRPr="004824EC">
        <w:rPr>
          <w:rFonts w:asciiTheme="majorHAnsi" w:hAnsiTheme="majorHAnsi"/>
          <w:sz w:val="22"/>
          <w:szCs w:val="22"/>
        </w:rPr>
        <w:t>Houses</w:t>
      </w:r>
      <w:proofErr w:type="spellEnd"/>
      <w:r w:rsidRPr="004824EC">
        <w:rPr>
          <w:rFonts w:asciiTheme="majorHAnsi" w:hAnsiTheme="majorHAnsi"/>
          <w:sz w:val="22"/>
          <w:szCs w:val="22"/>
        </w:rPr>
        <w:t xml:space="preserve">, tedy jednoduše a levně konstruovaným domům. Koupíte si projekt s detailním postupem, materiál a domek si jako skládačku sami postavíte. Projekt je úspěšný především ve Spojených státech, kde vystupuje architekt pod pseudonymem Joshua </w:t>
      </w:r>
      <w:proofErr w:type="spellStart"/>
      <w:r w:rsidRPr="004824EC">
        <w:rPr>
          <w:rFonts w:asciiTheme="majorHAnsi" w:hAnsiTheme="majorHAnsi"/>
          <w:sz w:val="22"/>
          <w:szCs w:val="22"/>
        </w:rPr>
        <w:t>Woodsman</w:t>
      </w:r>
      <w:proofErr w:type="spellEnd"/>
      <w:r w:rsidRPr="004824EC">
        <w:rPr>
          <w:rFonts w:asciiTheme="majorHAnsi" w:hAnsiTheme="majorHAnsi"/>
          <w:sz w:val="22"/>
          <w:szCs w:val="22"/>
        </w:rPr>
        <w:t>.</w:t>
      </w:r>
    </w:p>
    <w:p w14:paraId="0CCFCBD3" w14:textId="7751BCD9" w:rsidR="004824EC" w:rsidRPr="004824EC" w:rsidRDefault="004824EC" w:rsidP="004824EC">
      <w:pPr>
        <w:rPr>
          <w:rFonts w:asciiTheme="majorHAnsi" w:hAnsiTheme="majorHAnsi"/>
          <w:sz w:val="22"/>
          <w:szCs w:val="22"/>
        </w:rPr>
      </w:pPr>
      <w:r w:rsidRPr="004824EC">
        <w:rPr>
          <w:rFonts w:asciiTheme="majorHAnsi" w:hAnsiTheme="majorHAnsi"/>
          <w:sz w:val="22"/>
          <w:szCs w:val="22"/>
        </w:rPr>
        <w:t xml:space="preserve">Domek Trikolora, který nám Vojta </w:t>
      </w:r>
      <w:proofErr w:type="spellStart"/>
      <w:r w:rsidRPr="004824EC">
        <w:rPr>
          <w:rFonts w:asciiTheme="majorHAnsi" w:hAnsiTheme="majorHAnsi"/>
          <w:sz w:val="22"/>
          <w:szCs w:val="22"/>
        </w:rPr>
        <w:t>Valda</w:t>
      </w:r>
      <w:proofErr w:type="spellEnd"/>
      <w:r w:rsidRPr="004824EC">
        <w:rPr>
          <w:rFonts w:asciiTheme="majorHAnsi" w:hAnsiTheme="majorHAnsi"/>
          <w:sz w:val="22"/>
          <w:szCs w:val="22"/>
        </w:rPr>
        <w:t xml:space="preserve"> zapůjčil na výstavu Nomádi, je prototypem, který vznikl díky dlouhodobým zkušenostem s navrhováním drobných domků. Stojí 29 900,- Kč a postavíte ho ve třech lidech za tři hodiny. Domek je sestaven z 21 samostatných panelů, má rozlohu 7 metrů čtverečných, je útulný a praktický. Velmi klasický exteriér se sedlovou střechou a okny zvýrazňuje jeho barevnost, která odráží francouzskou trikoloru – modrá, bílá a červená. Modrá část domku, oddělená multifunkčními policemi, slouží jako ložnice a místo pro odpočinek. Bílá část domku se stolkem a židlemi je část obytná, využívaná především přes den. V červené části je umístěna kuchyň, kamna na dřevo a topení. </w:t>
      </w:r>
    </w:p>
    <w:p w14:paraId="751C24F3" w14:textId="77777777" w:rsidR="004824EC" w:rsidRDefault="004824EC" w:rsidP="004824EC">
      <w:pPr>
        <w:rPr>
          <w:rFonts w:asciiTheme="majorHAnsi" w:hAnsiTheme="majorHAnsi"/>
          <w:b/>
          <w:sz w:val="22"/>
          <w:szCs w:val="22"/>
        </w:rPr>
      </w:pPr>
    </w:p>
    <w:p w14:paraId="1ACB2776" w14:textId="77777777" w:rsidR="004824EC" w:rsidRPr="004824EC" w:rsidRDefault="004824EC" w:rsidP="004824EC">
      <w:pPr>
        <w:rPr>
          <w:rFonts w:asciiTheme="majorHAnsi" w:hAnsiTheme="majorHAnsi"/>
          <w:b/>
          <w:sz w:val="22"/>
          <w:szCs w:val="22"/>
        </w:rPr>
      </w:pPr>
      <w:r w:rsidRPr="004824EC">
        <w:rPr>
          <w:rFonts w:asciiTheme="majorHAnsi" w:hAnsiTheme="majorHAnsi"/>
          <w:b/>
          <w:sz w:val="22"/>
          <w:szCs w:val="22"/>
        </w:rPr>
        <w:t>Pavel Karous / Outsider (Škoda Favorit)</w:t>
      </w:r>
    </w:p>
    <w:p w14:paraId="1580A034" w14:textId="77777777" w:rsidR="004824EC" w:rsidRPr="004824EC" w:rsidRDefault="004824EC" w:rsidP="004824EC">
      <w:pPr>
        <w:rPr>
          <w:rFonts w:asciiTheme="majorHAnsi" w:hAnsiTheme="majorHAnsi"/>
          <w:b/>
          <w:sz w:val="22"/>
          <w:szCs w:val="22"/>
        </w:rPr>
      </w:pPr>
      <w:r w:rsidRPr="004824EC">
        <w:rPr>
          <w:rFonts w:asciiTheme="majorHAnsi" w:hAnsiTheme="majorHAnsi"/>
          <w:sz w:val="22"/>
          <w:szCs w:val="22"/>
        </w:rPr>
        <w:t xml:space="preserve">Sochař Pavel Karous je obzvlášť citlivý na třecí plochy, na kterých se setkává obyčejný život doby a každodenní estetika. Proto je naším největším znalcem umění ve veřejném prostoru období normalizace, které nejen dokumentuje a popularizuje, ale ukazuje na něm také často ambivalentní a paradoxní vztah autorské kvality a společenského a politického kontextu. </w:t>
      </w:r>
    </w:p>
    <w:p w14:paraId="37DF2579" w14:textId="77777777" w:rsidR="004824EC" w:rsidRPr="004824EC" w:rsidRDefault="004824EC" w:rsidP="004824EC">
      <w:pPr>
        <w:rPr>
          <w:rFonts w:asciiTheme="majorHAnsi" w:hAnsiTheme="majorHAnsi"/>
          <w:sz w:val="22"/>
          <w:szCs w:val="22"/>
        </w:rPr>
      </w:pPr>
      <w:r w:rsidRPr="004824EC">
        <w:rPr>
          <w:rFonts w:asciiTheme="majorHAnsi" w:hAnsiTheme="majorHAnsi"/>
          <w:sz w:val="22"/>
          <w:szCs w:val="22"/>
        </w:rPr>
        <w:t xml:space="preserve">I proto si pro výstavu NOMÁDI a jako naplnění úkolu „levného“ a mobilního bydlení dostupného všem, včetně bezdomovců, vybral symboliku tvarosloví auta Škoda Favorit. Favorit jako ikona úspěchu rodícího se českého kapitalismu (vyráběný právě 30 let) je v Pavlově přístupu svléknutý na základní objem a přetvořený na jednolůžkové obydlí pro kohokoli, kdo je pravým opakem úspěšného kapitalisty, ať už dílem osudu nebo vlastního rozhodnutí. </w:t>
      </w:r>
    </w:p>
    <w:p w14:paraId="53C26527" w14:textId="77777777" w:rsidR="004824EC" w:rsidRDefault="004824EC" w:rsidP="004824EC">
      <w:pPr>
        <w:rPr>
          <w:rFonts w:asciiTheme="majorHAnsi" w:hAnsiTheme="majorHAnsi"/>
          <w:b/>
          <w:sz w:val="22"/>
          <w:szCs w:val="22"/>
        </w:rPr>
      </w:pPr>
    </w:p>
    <w:p w14:paraId="06AD5892" w14:textId="77777777" w:rsidR="004824EC" w:rsidRPr="004824EC" w:rsidRDefault="004824EC" w:rsidP="004824EC">
      <w:pPr>
        <w:rPr>
          <w:rFonts w:asciiTheme="majorHAnsi" w:hAnsiTheme="majorHAnsi"/>
          <w:b/>
          <w:sz w:val="22"/>
          <w:szCs w:val="22"/>
        </w:rPr>
      </w:pPr>
      <w:r w:rsidRPr="004824EC">
        <w:rPr>
          <w:rFonts w:asciiTheme="majorHAnsi" w:hAnsiTheme="majorHAnsi"/>
          <w:b/>
          <w:sz w:val="22"/>
          <w:szCs w:val="22"/>
        </w:rPr>
        <w:t>MAK - mobilní architektonická kancelář / Karavan za kolo na solární pohon</w:t>
      </w:r>
    </w:p>
    <w:p w14:paraId="432B99B4" w14:textId="77777777" w:rsidR="004824EC" w:rsidRPr="004824EC" w:rsidRDefault="004824EC" w:rsidP="004824EC">
      <w:pPr>
        <w:rPr>
          <w:rFonts w:asciiTheme="majorHAnsi" w:hAnsiTheme="majorHAnsi"/>
          <w:sz w:val="22"/>
          <w:szCs w:val="22"/>
        </w:rPr>
      </w:pPr>
      <w:r w:rsidRPr="004824EC">
        <w:rPr>
          <w:rFonts w:asciiTheme="majorHAnsi" w:hAnsiTheme="majorHAnsi"/>
          <w:sz w:val="22"/>
          <w:szCs w:val="22"/>
        </w:rPr>
        <w:t xml:space="preserve">Mobilní architektonickou kancelář tvoří Adam </w:t>
      </w:r>
      <w:proofErr w:type="spellStart"/>
      <w:r w:rsidRPr="004824EC">
        <w:rPr>
          <w:rFonts w:asciiTheme="majorHAnsi" w:hAnsiTheme="majorHAnsi"/>
          <w:sz w:val="22"/>
          <w:szCs w:val="22"/>
        </w:rPr>
        <w:t>Wlazel</w:t>
      </w:r>
      <w:proofErr w:type="spellEnd"/>
      <w:r w:rsidRPr="004824EC">
        <w:rPr>
          <w:rFonts w:asciiTheme="majorHAnsi" w:hAnsiTheme="majorHAnsi"/>
          <w:sz w:val="22"/>
          <w:szCs w:val="22"/>
        </w:rPr>
        <w:t xml:space="preserve"> a Kateřina </w:t>
      </w:r>
      <w:proofErr w:type="spellStart"/>
      <w:r w:rsidRPr="004824EC">
        <w:rPr>
          <w:rFonts w:asciiTheme="majorHAnsi" w:hAnsiTheme="majorHAnsi"/>
          <w:sz w:val="22"/>
          <w:szCs w:val="22"/>
        </w:rPr>
        <w:t>Videnová</w:t>
      </w:r>
      <w:proofErr w:type="spellEnd"/>
      <w:r w:rsidRPr="004824EC">
        <w:rPr>
          <w:rFonts w:asciiTheme="majorHAnsi" w:hAnsiTheme="majorHAnsi"/>
          <w:sz w:val="22"/>
          <w:szCs w:val="22"/>
        </w:rPr>
        <w:t xml:space="preserve">. Jako architekti akcentují ve své práci sociologický a aktivizační rozměr, zřejmě i jako důsledek několikaleté spolupráce s berlínským studiem Raumlabor, klíčovými představiteli tohoto přístupu. Několik let věnovali letní měsíce objíždění všech koutů České republiky se svým karavanem a pomáhali s architektonickou revitalizací venkova realizacemi těch nejdrobnějších staveb ve spolupráci s místními obyvateli. Karavan přestavěli i pro Goethe Institut na mobilní kavárnu </w:t>
      </w:r>
      <w:proofErr w:type="spellStart"/>
      <w:r w:rsidRPr="004824EC">
        <w:rPr>
          <w:rFonts w:asciiTheme="majorHAnsi" w:hAnsiTheme="majorHAnsi"/>
          <w:sz w:val="22"/>
          <w:szCs w:val="22"/>
        </w:rPr>
        <w:t>Rixbox</w:t>
      </w:r>
      <w:proofErr w:type="spellEnd"/>
      <w:r w:rsidRPr="004824EC">
        <w:rPr>
          <w:rFonts w:asciiTheme="majorHAnsi" w:hAnsiTheme="majorHAnsi"/>
          <w:sz w:val="22"/>
          <w:szCs w:val="22"/>
        </w:rPr>
        <w:t>.</w:t>
      </w:r>
    </w:p>
    <w:p w14:paraId="7AB45EDC" w14:textId="77777777" w:rsidR="004824EC" w:rsidRPr="004824EC" w:rsidRDefault="004824EC" w:rsidP="004824EC">
      <w:pPr>
        <w:rPr>
          <w:rFonts w:asciiTheme="majorHAnsi" w:hAnsiTheme="majorHAnsi"/>
          <w:sz w:val="22"/>
          <w:szCs w:val="22"/>
        </w:rPr>
      </w:pPr>
      <w:r w:rsidRPr="004824EC">
        <w:rPr>
          <w:rFonts w:asciiTheme="majorHAnsi" w:hAnsiTheme="majorHAnsi"/>
          <w:sz w:val="22"/>
          <w:szCs w:val="22"/>
        </w:rPr>
        <w:t>Pro výstavu NOMÁDI se rozhodli posunout mobilitu karavanu až na hranice možností. Jako nejlehčí variantu mobilního obydlí navrhli karavan připojený za kolo. Navíc zapojují i nejnovější technologie: fotovoltaický panel pohánějící elektromotor umístěný přímo v karavanu. Nezávislejší na cestách už být asi nemůžete.</w:t>
      </w:r>
    </w:p>
    <w:p w14:paraId="74A82145" w14:textId="77777777" w:rsidR="004824EC" w:rsidRPr="004824EC" w:rsidRDefault="004824EC" w:rsidP="004824EC">
      <w:pPr>
        <w:pStyle w:val="Normlnweb"/>
        <w:spacing w:before="0" w:beforeAutospacing="0" w:after="0" w:afterAutospacing="0"/>
        <w:rPr>
          <w:rFonts w:asciiTheme="majorHAnsi" w:hAnsiTheme="majorHAnsi" w:cs="Calibri"/>
          <w:color w:val="000000"/>
          <w:sz w:val="22"/>
          <w:szCs w:val="22"/>
        </w:rPr>
      </w:pPr>
    </w:p>
    <w:p w14:paraId="3D82135A" w14:textId="77777777" w:rsidR="004824EC" w:rsidRPr="004824EC" w:rsidRDefault="004824EC" w:rsidP="004824EC">
      <w:pPr>
        <w:pStyle w:val="Normlnweb"/>
        <w:spacing w:before="0" w:beforeAutospacing="0" w:after="0" w:afterAutospacing="0"/>
        <w:rPr>
          <w:rFonts w:asciiTheme="majorHAnsi" w:hAnsiTheme="majorHAnsi" w:cs="Calibri"/>
          <w:b/>
          <w:color w:val="000000"/>
          <w:sz w:val="22"/>
          <w:szCs w:val="22"/>
        </w:rPr>
      </w:pPr>
      <w:r w:rsidRPr="004824EC">
        <w:rPr>
          <w:rFonts w:asciiTheme="majorHAnsi" w:hAnsiTheme="majorHAnsi" w:cs="Calibri"/>
          <w:b/>
          <w:color w:val="000000"/>
          <w:sz w:val="22"/>
          <w:szCs w:val="22"/>
        </w:rPr>
        <w:t xml:space="preserve">Studenti Fakulty umění a designu Ladislava </w:t>
      </w:r>
      <w:proofErr w:type="spellStart"/>
      <w:r w:rsidRPr="004824EC">
        <w:rPr>
          <w:rFonts w:asciiTheme="majorHAnsi" w:hAnsiTheme="majorHAnsi" w:cs="Calibri"/>
          <w:b/>
          <w:color w:val="000000"/>
          <w:sz w:val="22"/>
          <w:szCs w:val="22"/>
        </w:rPr>
        <w:t>Sutnara</w:t>
      </w:r>
      <w:proofErr w:type="spellEnd"/>
      <w:r w:rsidRPr="004824EC">
        <w:rPr>
          <w:rFonts w:asciiTheme="majorHAnsi" w:hAnsiTheme="majorHAnsi" w:cs="Calibri"/>
          <w:b/>
          <w:color w:val="000000"/>
          <w:sz w:val="22"/>
          <w:szCs w:val="22"/>
        </w:rPr>
        <w:t xml:space="preserve"> ZČU v Plzni / Interiér pro stan Husky </w:t>
      </w:r>
    </w:p>
    <w:p w14:paraId="5DACB649" w14:textId="77777777" w:rsidR="004824EC" w:rsidRPr="004824EC" w:rsidRDefault="004824EC" w:rsidP="004824EC">
      <w:pPr>
        <w:autoSpaceDE w:val="0"/>
        <w:jc w:val="both"/>
        <w:rPr>
          <w:rFonts w:asciiTheme="majorHAnsi" w:eastAsia="ArialMT" w:hAnsiTheme="majorHAnsi" w:cs="Times New Roman"/>
          <w:color w:val="000000"/>
          <w:sz w:val="22"/>
          <w:szCs w:val="22"/>
        </w:rPr>
      </w:pPr>
      <w:r w:rsidRPr="004824EC">
        <w:rPr>
          <w:rFonts w:asciiTheme="majorHAnsi" w:eastAsia="ArialMT" w:hAnsiTheme="majorHAnsi" w:cs="Times New Roman"/>
          <w:color w:val="000000"/>
          <w:sz w:val="22"/>
          <w:szCs w:val="22"/>
        </w:rPr>
        <w:t xml:space="preserve">Studenti Ateliéru Designu nábytku a interiéru na Fakultě designu a umění Ladislava </w:t>
      </w:r>
      <w:proofErr w:type="spellStart"/>
      <w:r w:rsidRPr="004824EC">
        <w:rPr>
          <w:rFonts w:asciiTheme="majorHAnsi" w:eastAsia="ArialMT" w:hAnsiTheme="majorHAnsi" w:cs="Times New Roman"/>
          <w:color w:val="000000"/>
          <w:sz w:val="22"/>
          <w:szCs w:val="22"/>
        </w:rPr>
        <w:t>Sutnara</w:t>
      </w:r>
      <w:proofErr w:type="spellEnd"/>
      <w:r w:rsidRPr="004824EC">
        <w:rPr>
          <w:rFonts w:asciiTheme="majorHAnsi" w:eastAsia="ArialMT" w:hAnsiTheme="majorHAnsi" w:cs="Times New Roman"/>
          <w:color w:val="000000"/>
          <w:sz w:val="22"/>
          <w:szCs w:val="22"/>
        </w:rPr>
        <w:t xml:space="preserve"> Západočeské univerzity v Plzni dostali od své vedoucí ateliéru Jany Potiron nelehký úkol. </w:t>
      </w:r>
      <w:proofErr w:type="spellStart"/>
      <w:r w:rsidRPr="004824EC">
        <w:rPr>
          <w:rFonts w:asciiTheme="majorHAnsi" w:eastAsia="ArialMT" w:hAnsiTheme="majorHAnsi" w:cs="Times New Roman"/>
          <w:color w:val="000000"/>
          <w:sz w:val="22"/>
          <w:szCs w:val="22"/>
        </w:rPr>
        <w:t>Nomádství</w:t>
      </w:r>
      <w:proofErr w:type="spellEnd"/>
      <w:r w:rsidRPr="004824EC">
        <w:rPr>
          <w:rFonts w:asciiTheme="majorHAnsi" w:eastAsia="ArialMT" w:hAnsiTheme="majorHAnsi" w:cs="Times New Roman"/>
          <w:color w:val="000000"/>
          <w:sz w:val="22"/>
          <w:szCs w:val="22"/>
        </w:rPr>
        <w:t xml:space="preserve"> jako povolání, životní styl nebo vynucený dočasný stav? Produktů a nábytku, které nomádi používají je mnoho. Společnou charakteristikou všech věcí je možnost bez obtíží je přesouvat z místa na místo. Jsou to věci, kterých si ceníme pro jejich praktičnost a funkčnost, variabilitu, materiálovou nebo výrobní jednoduchost, nízkou cenu. A tak začal vznikat interiér stanu pro současné nomády očima studentů designu.</w:t>
      </w:r>
    </w:p>
    <w:p w14:paraId="63AF7224" w14:textId="77777777" w:rsidR="004824EC" w:rsidRDefault="004824EC" w:rsidP="004824EC">
      <w:pPr>
        <w:autoSpaceDE w:val="0"/>
        <w:jc w:val="both"/>
        <w:rPr>
          <w:rFonts w:asciiTheme="majorHAnsi" w:eastAsia="ArialMT" w:hAnsiTheme="majorHAnsi" w:cs="Times New Roman"/>
          <w:color w:val="000000"/>
          <w:sz w:val="22"/>
          <w:szCs w:val="22"/>
        </w:rPr>
      </w:pPr>
    </w:p>
    <w:p w14:paraId="45D9E42A" w14:textId="77777777" w:rsidR="004824EC" w:rsidRPr="004824EC" w:rsidRDefault="004824EC" w:rsidP="004824EC">
      <w:pPr>
        <w:autoSpaceDE w:val="0"/>
        <w:jc w:val="both"/>
        <w:rPr>
          <w:rFonts w:asciiTheme="majorHAnsi" w:eastAsia="ArialMT" w:hAnsiTheme="majorHAnsi" w:cs="Times New Roman"/>
          <w:color w:val="000000"/>
          <w:sz w:val="22"/>
          <w:szCs w:val="22"/>
        </w:rPr>
      </w:pPr>
      <w:r w:rsidRPr="004824EC">
        <w:rPr>
          <w:rFonts w:asciiTheme="majorHAnsi" w:eastAsia="ArialMT" w:hAnsiTheme="majorHAnsi" w:cs="Times New Roman"/>
          <w:color w:val="000000"/>
          <w:sz w:val="22"/>
          <w:szCs w:val="22"/>
        </w:rPr>
        <w:t xml:space="preserve">Prvotní inspirací jim byl úspěšný projekt </w:t>
      </w:r>
      <w:proofErr w:type="spellStart"/>
      <w:r w:rsidRPr="004824EC">
        <w:rPr>
          <w:rFonts w:asciiTheme="majorHAnsi" w:eastAsia="ArialMT" w:hAnsiTheme="majorHAnsi" w:cs="Times New Roman"/>
          <w:color w:val="000000"/>
          <w:sz w:val="22"/>
          <w:szCs w:val="22"/>
        </w:rPr>
        <w:t>Better</w:t>
      </w:r>
      <w:proofErr w:type="spellEnd"/>
      <w:r w:rsidRPr="004824EC">
        <w:rPr>
          <w:rFonts w:asciiTheme="majorHAnsi" w:eastAsia="ArialMT" w:hAnsiTheme="majorHAnsi" w:cs="Times New Roman"/>
          <w:color w:val="000000"/>
          <w:sz w:val="22"/>
          <w:szCs w:val="22"/>
        </w:rPr>
        <w:t xml:space="preserve"> </w:t>
      </w:r>
      <w:proofErr w:type="spellStart"/>
      <w:r w:rsidRPr="004824EC">
        <w:rPr>
          <w:rFonts w:asciiTheme="majorHAnsi" w:eastAsia="ArialMT" w:hAnsiTheme="majorHAnsi" w:cs="Times New Roman"/>
          <w:color w:val="000000"/>
          <w:sz w:val="22"/>
          <w:szCs w:val="22"/>
        </w:rPr>
        <w:t>Shelter</w:t>
      </w:r>
      <w:proofErr w:type="spellEnd"/>
      <w:r w:rsidRPr="004824EC">
        <w:rPr>
          <w:rFonts w:asciiTheme="majorHAnsi" w:eastAsia="ArialMT" w:hAnsiTheme="majorHAnsi" w:cs="Times New Roman"/>
          <w:color w:val="000000"/>
          <w:sz w:val="22"/>
          <w:szCs w:val="22"/>
        </w:rPr>
        <w:t xml:space="preserve">, velký stan pro uprchlíky, vytvořený IKEA </w:t>
      </w:r>
      <w:proofErr w:type="spellStart"/>
      <w:r w:rsidRPr="004824EC">
        <w:rPr>
          <w:rFonts w:asciiTheme="majorHAnsi" w:eastAsia="ArialMT" w:hAnsiTheme="majorHAnsi" w:cs="Times New Roman"/>
          <w:color w:val="000000"/>
          <w:sz w:val="22"/>
          <w:szCs w:val="22"/>
        </w:rPr>
        <w:t>Foundation</w:t>
      </w:r>
      <w:proofErr w:type="spellEnd"/>
      <w:r w:rsidRPr="004824EC">
        <w:rPr>
          <w:rFonts w:asciiTheme="majorHAnsi" w:eastAsia="ArialMT" w:hAnsiTheme="majorHAnsi" w:cs="Times New Roman"/>
          <w:color w:val="000000"/>
          <w:sz w:val="22"/>
          <w:szCs w:val="22"/>
        </w:rPr>
        <w:t xml:space="preserve">. Získat jeden stan pro výstavu ale bylo z důvodu minimálního odběru 96 kusů, což je náplň jednoho lodního kontejneru, nereálné. Proto jsme se rozhodli pro podobně velký stan Husky. Ikea ovšem na spolupráci s nadšením kývla a poskytla studentům materiál k práci. </w:t>
      </w:r>
      <w:r w:rsidRPr="004824EC">
        <w:rPr>
          <w:rFonts w:asciiTheme="majorHAnsi" w:hAnsiTheme="majorHAnsi"/>
          <w:sz w:val="22"/>
          <w:szCs w:val="22"/>
        </w:rPr>
        <w:t xml:space="preserve">V návrzích studenti využívají nábytkové prvky Ikea v nových kreacích, které odrážejí vnímání nomádské praktičnosti a udržitelnosti každého z autorů i týmový </w:t>
      </w:r>
      <w:r w:rsidRPr="004824EC">
        <w:rPr>
          <w:rFonts w:asciiTheme="majorHAnsi" w:hAnsiTheme="majorHAnsi"/>
          <w:sz w:val="22"/>
          <w:szCs w:val="22"/>
        </w:rPr>
        <w:lastRenderedPageBreak/>
        <w:t>pohled na design, orientovaný na základní potřeby člověka, design morální a užitečný. Finální návrh je realizovaný jako ubytovací jednotka pro 2 až 4 osoby s množstvím specifických úložných prostor a místem pro setkávání nebo práci. Vše s ohledem na nenáročný rozpočet, možnost variability a snadného skládání.</w:t>
      </w:r>
    </w:p>
    <w:p w14:paraId="5312EA56" w14:textId="77777777" w:rsidR="004824EC" w:rsidRPr="004824EC" w:rsidRDefault="004824EC" w:rsidP="004824EC">
      <w:pPr>
        <w:rPr>
          <w:rFonts w:asciiTheme="majorHAnsi" w:eastAsiaTheme="minorHAnsi" w:hAnsiTheme="majorHAnsi"/>
          <w:sz w:val="22"/>
          <w:szCs w:val="22"/>
        </w:rPr>
      </w:pPr>
      <w:r w:rsidRPr="004824EC">
        <w:rPr>
          <w:rFonts w:asciiTheme="majorHAnsi" w:hAnsiTheme="majorHAnsi"/>
          <w:sz w:val="22"/>
          <w:szCs w:val="22"/>
        </w:rPr>
        <w:t xml:space="preserve">Autory návrhu jsou studenti: Kateřina </w:t>
      </w:r>
      <w:proofErr w:type="spellStart"/>
      <w:r w:rsidRPr="004824EC">
        <w:rPr>
          <w:rFonts w:asciiTheme="majorHAnsi" w:hAnsiTheme="majorHAnsi"/>
          <w:sz w:val="22"/>
          <w:szCs w:val="22"/>
        </w:rPr>
        <w:t>Baurová</w:t>
      </w:r>
      <w:proofErr w:type="spellEnd"/>
      <w:r w:rsidRPr="004824EC">
        <w:rPr>
          <w:rFonts w:asciiTheme="majorHAnsi" w:hAnsiTheme="majorHAnsi"/>
          <w:sz w:val="22"/>
          <w:szCs w:val="22"/>
        </w:rPr>
        <w:t xml:space="preserve">, Monika Beníšková, Kateřina Bobková, Aneta Drobná, Dominika Husová, Adéla </w:t>
      </w:r>
      <w:proofErr w:type="spellStart"/>
      <w:r w:rsidRPr="004824EC">
        <w:rPr>
          <w:rFonts w:asciiTheme="majorHAnsi" w:hAnsiTheme="majorHAnsi"/>
          <w:sz w:val="22"/>
          <w:szCs w:val="22"/>
        </w:rPr>
        <w:t>Nocarová</w:t>
      </w:r>
      <w:proofErr w:type="spellEnd"/>
      <w:r w:rsidRPr="004824EC">
        <w:rPr>
          <w:rFonts w:asciiTheme="majorHAnsi" w:hAnsiTheme="majorHAnsi"/>
          <w:sz w:val="22"/>
          <w:szCs w:val="22"/>
        </w:rPr>
        <w:t xml:space="preserve">, Daniel Skočil </w:t>
      </w:r>
      <w:r w:rsidRPr="004824EC">
        <w:rPr>
          <w:rFonts w:asciiTheme="majorHAnsi" w:hAnsiTheme="majorHAnsi"/>
          <w:sz w:val="22"/>
          <w:szCs w:val="22"/>
        </w:rPr>
        <w:br/>
      </w:r>
    </w:p>
    <w:p w14:paraId="12416AF1" w14:textId="77777777" w:rsidR="004824EC" w:rsidRDefault="004824EC" w:rsidP="004824EC">
      <w:pPr>
        <w:pStyle w:val="Normlnweb"/>
        <w:spacing w:before="0" w:beforeAutospacing="0" w:after="0" w:afterAutospacing="0"/>
        <w:rPr>
          <w:rFonts w:asciiTheme="majorHAnsi" w:hAnsiTheme="majorHAnsi" w:cs="Calibri"/>
          <w:b/>
          <w:color w:val="000000"/>
          <w:sz w:val="22"/>
          <w:szCs w:val="22"/>
        </w:rPr>
      </w:pPr>
      <w:proofErr w:type="spellStart"/>
      <w:r w:rsidRPr="004824EC">
        <w:rPr>
          <w:rFonts w:asciiTheme="majorHAnsi" w:hAnsiTheme="majorHAnsi" w:cs="Calibri"/>
          <w:b/>
          <w:color w:val="000000"/>
          <w:sz w:val="22"/>
          <w:szCs w:val="22"/>
        </w:rPr>
        <w:t>Joyride</w:t>
      </w:r>
      <w:proofErr w:type="spellEnd"/>
      <w:r w:rsidRPr="004824EC">
        <w:rPr>
          <w:rFonts w:asciiTheme="majorHAnsi" w:hAnsiTheme="majorHAnsi" w:cs="Calibri"/>
          <w:b/>
          <w:color w:val="000000"/>
          <w:sz w:val="22"/>
          <w:szCs w:val="22"/>
        </w:rPr>
        <w:t xml:space="preserve"> </w:t>
      </w:r>
    </w:p>
    <w:p w14:paraId="0C191A0C" w14:textId="72B05978" w:rsidR="004824EC" w:rsidRPr="004824EC" w:rsidRDefault="004824EC" w:rsidP="004824EC">
      <w:pPr>
        <w:pStyle w:val="Normlnweb"/>
        <w:spacing w:before="0" w:beforeAutospacing="0" w:after="0" w:afterAutospacing="0"/>
        <w:rPr>
          <w:rFonts w:asciiTheme="majorHAnsi" w:hAnsiTheme="majorHAnsi" w:cs="Calibri"/>
          <w:b/>
          <w:color w:val="000000"/>
          <w:sz w:val="22"/>
          <w:szCs w:val="22"/>
        </w:rPr>
      </w:pPr>
      <w:r w:rsidRPr="004824EC">
        <w:rPr>
          <w:rFonts w:asciiTheme="majorHAnsi" w:hAnsiTheme="majorHAnsi" w:cs="Calibri"/>
          <w:color w:val="000000"/>
          <w:sz w:val="22"/>
          <w:szCs w:val="22"/>
        </w:rPr>
        <w:t xml:space="preserve">Za značkou </w:t>
      </w:r>
      <w:proofErr w:type="spellStart"/>
      <w:r w:rsidRPr="004824EC">
        <w:rPr>
          <w:rFonts w:asciiTheme="majorHAnsi" w:hAnsiTheme="majorHAnsi" w:cs="Calibri"/>
          <w:color w:val="000000"/>
          <w:sz w:val="22"/>
          <w:szCs w:val="22"/>
        </w:rPr>
        <w:t>Joyride</w:t>
      </w:r>
      <w:proofErr w:type="spellEnd"/>
      <w:r w:rsidRPr="004824EC">
        <w:rPr>
          <w:rFonts w:asciiTheme="majorHAnsi" w:hAnsiTheme="majorHAnsi" w:cs="Calibri"/>
          <w:color w:val="000000"/>
          <w:sz w:val="22"/>
          <w:szCs w:val="22"/>
        </w:rPr>
        <w:t xml:space="preserve"> stojí pár mladých dobrodruhů, kteří rádi cestují autem, a tak si na něm vyrobili vlastní domov. Designové </w:t>
      </w:r>
      <w:proofErr w:type="spellStart"/>
      <w:r w:rsidRPr="004824EC">
        <w:rPr>
          <w:rFonts w:asciiTheme="majorHAnsi" w:hAnsiTheme="majorHAnsi" w:cs="Calibri"/>
          <w:color w:val="000000"/>
          <w:sz w:val="22"/>
          <w:szCs w:val="22"/>
        </w:rPr>
        <w:t>autostany</w:t>
      </w:r>
      <w:proofErr w:type="spellEnd"/>
      <w:r w:rsidRPr="004824EC">
        <w:rPr>
          <w:rFonts w:asciiTheme="majorHAnsi" w:hAnsiTheme="majorHAnsi" w:cs="Calibri"/>
          <w:color w:val="000000"/>
          <w:sz w:val="22"/>
          <w:szCs w:val="22"/>
        </w:rPr>
        <w:t xml:space="preserve"> tvoří zákazníkovi přímo na míru a snaží se, aby pro ně cestování autem bylo co nejpohodlnější a nejstylovější. Stany vynikají použitím </w:t>
      </w:r>
      <w:proofErr w:type="spellStart"/>
      <w:r w:rsidRPr="004824EC">
        <w:rPr>
          <w:rFonts w:asciiTheme="majorHAnsi" w:hAnsiTheme="majorHAnsi" w:cs="Calibri"/>
          <w:color w:val="000000"/>
          <w:sz w:val="22"/>
          <w:szCs w:val="22"/>
        </w:rPr>
        <w:t>nano</w:t>
      </w:r>
      <w:proofErr w:type="spellEnd"/>
      <w:r w:rsidRPr="004824EC">
        <w:rPr>
          <w:rFonts w:asciiTheme="majorHAnsi" w:hAnsiTheme="majorHAnsi" w:cs="Calibri"/>
          <w:color w:val="000000"/>
          <w:sz w:val="22"/>
          <w:szCs w:val="22"/>
        </w:rPr>
        <w:t xml:space="preserve"> materiálů v propojení s funkčním designem, malými přepravními rozměry a především také cenovou dostupností. Pro výstavu Nomádi zapůjčil Martin Charvát stan v retro provedení, který se přímo hodí na střechu našeho Favorita.</w:t>
      </w:r>
    </w:p>
    <w:p w14:paraId="72653A17" w14:textId="77777777" w:rsidR="004824EC" w:rsidRDefault="004824EC" w:rsidP="004824EC">
      <w:pPr>
        <w:rPr>
          <w:rFonts w:asciiTheme="majorHAnsi" w:hAnsiTheme="majorHAnsi"/>
          <w:b/>
          <w:sz w:val="22"/>
          <w:szCs w:val="22"/>
        </w:rPr>
      </w:pPr>
    </w:p>
    <w:p w14:paraId="3A08E925" w14:textId="77777777" w:rsidR="004824EC" w:rsidRPr="004824EC" w:rsidRDefault="004824EC" w:rsidP="004824EC">
      <w:pPr>
        <w:rPr>
          <w:rFonts w:asciiTheme="majorHAnsi" w:hAnsiTheme="majorHAnsi"/>
          <w:b/>
          <w:sz w:val="22"/>
          <w:szCs w:val="22"/>
        </w:rPr>
      </w:pPr>
      <w:proofErr w:type="spellStart"/>
      <w:r w:rsidRPr="004824EC">
        <w:rPr>
          <w:rFonts w:asciiTheme="majorHAnsi" w:hAnsiTheme="majorHAnsi"/>
          <w:b/>
          <w:sz w:val="22"/>
          <w:szCs w:val="22"/>
        </w:rPr>
        <w:t>Tentsile</w:t>
      </w:r>
      <w:proofErr w:type="spellEnd"/>
      <w:r w:rsidRPr="004824EC">
        <w:rPr>
          <w:rFonts w:asciiTheme="majorHAnsi" w:hAnsiTheme="majorHAnsi"/>
          <w:b/>
          <w:sz w:val="22"/>
          <w:szCs w:val="22"/>
        </w:rPr>
        <w:t xml:space="preserve"> </w:t>
      </w:r>
      <w:proofErr w:type="spellStart"/>
      <w:r w:rsidRPr="004824EC">
        <w:rPr>
          <w:rFonts w:asciiTheme="majorHAnsi" w:hAnsiTheme="majorHAnsi"/>
          <w:b/>
          <w:sz w:val="22"/>
          <w:szCs w:val="22"/>
        </w:rPr>
        <w:t>tree</w:t>
      </w:r>
      <w:proofErr w:type="spellEnd"/>
      <w:r w:rsidRPr="004824EC">
        <w:rPr>
          <w:rFonts w:asciiTheme="majorHAnsi" w:hAnsiTheme="majorHAnsi"/>
          <w:b/>
          <w:sz w:val="22"/>
          <w:szCs w:val="22"/>
        </w:rPr>
        <w:t xml:space="preserve"> </w:t>
      </w:r>
      <w:proofErr w:type="spellStart"/>
      <w:r w:rsidRPr="004824EC">
        <w:rPr>
          <w:rFonts w:asciiTheme="majorHAnsi" w:hAnsiTheme="majorHAnsi"/>
          <w:b/>
          <w:sz w:val="22"/>
          <w:szCs w:val="22"/>
        </w:rPr>
        <w:t>tent</w:t>
      </w:r>
      <w:proofErr w:type="spellEnd"/>
    </w:p>
    <w:p w14:paraId="02E4FF6B" w14:textId="77777777" w:rsidR="004824EC" w:rsidRPr="004824EC" w:rsidRDefault="004824EC" w:rsidP="004824EC">
      <w:pPr>
        <w:rPr>
          <w:rFonts w:asciiTheme="majorHAnsi" w:hAnsiTheme="majorHAnsi"/>
          <w:sz w:val="22"/>
          <w:szCs w:val="22"/>
        </w:rPr>
      </w:pPr>
      <w:r w:rsidRPr="004824EC">
        <w:rPr>
          <w:rFonts w:asciiTheme="majorHAnsi" w:hAnsiTheme="majorHAnsi"/>
          <w:sz w:val="22"/>
          <w:szCs w:val="22"/>
        </w:rPr>
        <w:t xml:space="preserve">Nápad postavit stan pro uchycení v korunách stromů vzniknul v hlavě cestovatele a milovníka přírody Alexe </w:t>
      </w:r>
      <w:proofErr w:type="spellStart"/>
      <w:r w:rsidRPr="004824EC">
        <w:rPr>
          <w:rFonts w:asciiTheme="majorHAnsi" w:hAnsiTheme="majorHAnsi"/>
          <w:sz w:val="22"/>
          <w:szCs w:val="22"/>
        </w:rPr>
        <w:t>Shirley</w:t>
      </w:r>
      <w:proofErr w:type="spellEnd"/>
      <w:r w:rsidRPr="004824EC">
        <w:rPr>
          <w:rFonts w:asciiTheme="majorHAnsi" w:hAnsiTheme="majorHAnsi"/>
          <w:sz w:val="22"/>
          <w:szCs w:val="22"/>
        </w:rPr>
        <w:t xml:space="preserve">-Smithe. Ten přemýšlel, jak se aktivně zapojit do debaty o změně klimatu a záchraně původních lesních porostů všude na světě a zároveň vytvořit zázemí pro všechny, kdo se záchraně stromů chtějí věnovat přímo na místě. Od roku 2012, kdy vznikly první prototypy stanu </w:t>
      </w:r>
      <w:proofErr w:type="spellStart"/>
      <w:r w:rsidRPr="004824EC">
        <w:rPr>
          <w:rFonts w:asciiTheme="majorHAnsi" w:hAnsiTheme="majorHAnsi"/>
          <w:sz w:val="22"/>
          <w:szCs w:val="22"/>
        </w:rPr>
        <w:t>Tentsile</w:t>
      </w:r>
      <w:proofErr w:type="spellEnd"/>
      <w:r w:rsidRPr="004824EC">
        <w:rPr>
          <w:rFonts w:asciiTheme="majorHAnsi" w:hAnsiTheme="majorHAnsi"/>
          <w:sz w:val="22"/>
          <w:szCs w:val="22"/>
        </w:rPr>
        <w:t xml:space="preserve">, si tento koncept visuté „hamaky“ zavěšené na třech bodech přímo mezi stromy, získává stále více sympatií cestovatelů i novinářů. Od chvíle, kdy Alex </w:t>
      </w:r>
      <w:proofErr w:type="spellStart"/>
      <w:r w:rsidRPr="004824EC">
        <w:rPr>
          <w:rFonts w:asciiTheme="majorHAnsi" w:hAnsiTheme="majorHAnsi"/>
          <w:sz w:val="22"/>
          <w:szCs w:val="22"/>
        </w:rPr>
        <w:t>Shirley</w:t>
      </w:r>
      <w:proofErr w:type="spellEnd"/>
      <w:r w:rsidRPr="004824EC">
        <w:rPr>
          <w:rFonts w:asciiTheme="majorHAnsi" w:hAnsiTheme="majorHAnsi"/>
          <w:sz w:val="22"/>
          <w:szCs w:val="22"/>
        </w:rPr>
        <w:t xml:space="preserve">-Smith ušil první, druhý a desátý stan se jeho firma rozrostla tak, že dodává stany po celém světě a zaměstnává přes 20 lidí. I díky tomu můžeme vyzkoušet </w:t>
      </w:r>
      <w:proofErr w:type="spellStart"/>
      <w:r w:rsidRPr="004824EC">
        <w:rPr>
          <w:rFonts w:asciiTheme="majorHAnsi" w:hAnsiTheme="majorHAnsi"/>
          <w:sz w:val="22"/>
          <w:szCs w:val="22"/>
        </w:rPr>
        <w:t>Tentsile</w:t>
      </w:r>
      <w:proofErr w:type="spellEnd"/>
      <w:r w:rsidRPr="004824EC">
        <w:rPr>
          <w:rFonts w:asciiTheme="majorHAnsi" w:hAnsiTheme="majorHAnsi"/>
          <w:sz w:val="22"/>
          <w:szCs w:val="22"/>
        </w:rPr>
        <w:t xml:space="preserve"> v České republice. Alex </w:t>
      </w:r>
      <w:proofErr w:type="spellStart"/>
      <w:r w:rsidRPr="004824EC">
        <w:rPr>
          <w:rFonts w:asciiTheme="majorHAnsi" w:hAnsiTheme="majorHAnsi"/>
          <w:sz w:val="22"/>
          <w:szCs w:val="22"/>
        </w:rPr>
        <w:t>Shirley</w:t>
      </w:r>
      <w:proofErr w:type="spellEnd"/>
      <w:r w:rsidRPr="004824EC">
        <w:rPr>
          <w:rFonts w:asciiTheme="majorHAnsi" w:hAnsiTheme="majorHAnsi"/>
          <w:sz w:val="22"/>
          <w:szCs w:val="22"/>
        </w:rPr>
        <w:t xml:space="preserve">-Smith také pomáhá se stanem všude tam, kde to je potřeba, kdy např. při povodních a sesuvech půdy umožnuje stan </w:t>
      </w:r>
      <w:proofErr w:type="spellStart"/>
      <w:r w:rsidRPr="004824EC">
        <w:rPr>
          <w:rFonts w:asciiTheme="majorHAnsi" w:hAnsiTheme="majorHAnsi"/>
          <w:sz w:val="22"/>
          <w:szCs w:val="22"/>
        </w:rPr>
        <w:t>Tentsile</w:t>
      </w:r>
      <w:proofErr w:type="spellEnd"/>
      <w:r w:rsidRPr="004824EC">
        <w:rPr>
          <w:rFonts w:asciiTheme="majorHAnsi" w:hAnsiTheme="majorHAnsi"/>
          <w:sz w:val="22"/>
          <w:szCs w:val="22"/>
        </w:rPr>
        <w:t xml:space="preserve"> rychlé vyřešení potřeby přenocování v bezpečí.</w:t>
      </w:r>
    </w:p>
    <w:p w14:paraId="30727AF8" w14:textId="77777777" w:rsidR="004824EC" w:rsidRDefault="004824EC" w:rsidP="004824EC">
      <w:pPr>
        <w:rPr>
          <w:rFonts w:asciiTheme="majorHAnsi" w:hAnsiTheme="majorHAnsi"/>
          <w:b/>
          <w:sz w:val="22"/>
          <w:szCs w:val="22"/>
        </w:rPr>
      </w:pPr>
    </w:p>
    <w:p w14:paraId="26277095" w14:textId="77777777" w:rsidR="004824EC" w:rsidRPr="004824EC" w:rsidRDefault="004824EC" w:rsidP="004824EC">
      <w:pPr>
        <w:rPr>
          <w:rFonts w:asciiTheme="majorHAnsi" w:hAnsiTheme="majorHAnsi"/>
          <w:b/>
          <w:sz w:val="22"/>
          <w:szCs w:val="22"/>
        </w:rPr>
      </w:pPr>
      <w:r w:rsidRPr="004824EC">
        <w:rPr>
          <w:rFonts w:asciiTheme="majorHAnsi" w:hAnsiTheme="majorHAnsi"/>
          <w:b/>
          <w:sz w:val="22"/>
          <w:szCs w:val="22"/>
        </w:rPr>
        <w:t>Střešní stan na Trabant 601 Universal</w:t>
      </w:r>
    </w:p>
    <w:p w14:paraId="5216CD43" w14:textId="77777777" w:rsidR="004824EC" w:rsidRPr="004824EC" w:rsidRDefault="004824EC" w:rsidP="004824EC">
      <w:pPr>
        <w:rPr>
          <w:rFonts w:asciiTheme="majorHAnsi" w:hAnsiTheme="majorHAnsi"/>
          <w:sz w:val="22"/>
          <w:szCs w:val="22"/>
        </w:rPr>
      </w:pPr>
      <w:r w:rsidRPr="004824EC">
        <w:rPr>
          <w:rFonts w:asciiTheme="majorHAnsi" w:hAnsiTheme="majorHAnsi"/>
          <w:sz w:val="22"/>
          <w:szCs w:val="22"/>
        </w:rPr>
        <w:t xml:space="preserve">Internet je plný bizarních fotek z východoněmeckých kempů plných Trabantů se zvláštně špičatým stanem na střeše. Nechtěli jsme, aby co nejvěrnější kopie tohoto unikátu chyběla na výstavě NOMÁDI. Mírně upravenou verzi konstrukce pak vyrobili mistři v </w:t>
      </w:r>
      <w:proofErr w:type="spellStart"/>
      <w:r w:rsidRPr="004824EC">
        <w:rPr>
          <w:rFonts w:asciiTheme="majorHAnsi" w:hAnsiTheme="majorHAnsi"/>
          <w:sz w:val="22"/>
          <w:szCs w:val="22"/>
        </w:rPr>
        <w:t>Makerspace</w:t>
      </w:r>
      <w:proofErr w:type="spellEnd"/>
      <w:r w:rsidRPr="004824EC">
        <w:rPr>
          <w:rFonts w:asciiTheme="majorHAnsi" w:hAnsiTheme="majorHAnsi"/>
          <w:sz w:val="22"/>
          <w:szCs w:val="22"/>
        </w:rPr>
        <w:t xml:space="preserve"> DEPO2015.</w:t>
      </w:r>
    </w:p>
    <w:p w14:paraId="32E44440" w14:textId="77777777" w:rsidR="004824EC" w:rsidRDefault="004824EC" w:rsidP="004824EC">
      <w:pPr>
        <w:rPr>
          <w:rFonts w:asciiTheme="majorHAnsi" w:hAnsiTheme="majorHAnsi"/>
          <w:b/>
          <w:sz w:val="22"/>
          <w:szCs w:val="22"/>
        </w:rPr>
      </w:pPr>
    </w:p>
    <w:p w14:paraId="13CD2746" w14:textId="7A1B2204" w:rsidR="004824EC" w:rsidRPr="004824EC" w:rsidRDefault="004824EC" w:rsidP="004824EC">
      <w:pPr>
        <w:rPr>
          <w:rFonts w:asciiTheme="majorHAnsi" w:hAnsiTheme="majorHAnsi"/>
          <w:sz w:val="22"/>
          <w:szCs w:val="22"/>
        </w:rPr>
      </w:pPr>
      <w:r w:rsidRPr="004824EC">
        <w:rPr>
          <w:rFonts w:asciiTheme="majorHAnsi" w:hAnsiTheme="majorHAnsi"/>
          <w:b/>
          <w:sz w:val="22"/>
          <w:szCs w:val="22"/>
        </w:rPr>
        <w:t>Jakub Hepp /  Povrchní zahrady</w:t>
      </w:r>
      <w:r w:rsidRPr="004824EC">
        <w:rPr>
          <w:rFonts w:asciiTheme="majorHAnsi" w:hAnsiTheme="majorHAnsi"/>
          <w:b/>
          <w:sz w:val="22"/>
          <w:szCs w:val="22"/>
        </w:rPr>
        <w:br/>
      </w:r>
      <w:r w:rsidRPr="004824EC">
        <w:rPr>
          <w:rFonts w:asciiTheme="majorHAnsi" w:hAnsiTheme="majorHAnsi"/>
          <w:sz w:val="22"/>
          <w:szCs w:val="22"/>
        </w:rPr>
        <w:t xml:space="preserve">Instalace s výstavou je součástí </w:t>
      </w:r>
      <w:proofErr w:type="spellStart"/>
      <w:r w:rsidRPr="004824EC">
        <w:rPr>
          <w:rFonts w:asciiTheme="majorHAnsi" w:hAnsiTheme="majorHAnsi"/>
          <w:sz w:val="22"/>
          <w:szCs w:val="22"/>
        </w:rPr>
        <w:t>Landscape</w:t>
      </w:r>
      <w:proofErr w:type="spellEnd"/>
      <w:r w:rsidRPr="004824EC">
        <w:rPr>
          <w:rFonts w:asciiTheme="majorHAnsi" w:hAnsiTheme="majorHAnsi"/>
          <w:sz w:val="22"/>
          <w:szCs w:val="22"/>
        </w:rPr>
        <w:t xml:space="preserve"> festivalu.</w:t>
      </w:r>
    </w:p>
    <w:p w14:paraId="406870A9" w14:textId="77777777" w:rsidR="004824EC" w:rsidRPr="004824EC" w:rsidRDefault="004824EC" w:rsidP="004824EC">
      <w:pPr>
        <w:rPr>
          <w:rFonts w:asciiTheme="majorHAnsi" w:hAnsiTheme="majorHAnsi"/>
          <w:sz w:val="22"/>
          <w:szCs w:val="22"/>
        </w:rPr>
      </w:pPr>
      <w:r w:rsidRPr="004824EC">
        <w:rPr>
          <w:rFonts w:asciiTheme="majorHAnsi" w:hAnsiTheme="majorHAnsi"/>
          <w:sz w:val="22"/>
          <w:szCs w:val="22"/>
        </w:rPr>
        <w:t>Expozice Povrchní zahrady společně s výstavou Zelená střecha roku návštěvníkům přibližuje problematiku ozelenění střech a fasád budov s důrazem nejen na design a technologie, ale také udržitelnost a životní prostředí. Výstava uvnitř kontejnerů prezentuje výsledky tří ročníků soutěže Zelená střecha roku. Představuje to nejlepší, co se v posledních letech v České republice odehrálo na poli ozeleňování střech, fasád a jiných stavebních konstrukcí.</w:t>
      </w:r>
    </w:p>
    <w:p w14:paraId="58473D9C" w14:textId="77777777" w:rsidR="004824EC" w:rsidRPr="004824EC" w:rsidRDefault="004824EC" w:rsidP="004824EC">
      <w:pPr>
        <w:rPr>
          <w:rFonts w:asciiTheme="majorHAnsi" w:hAnsiTheme="majorHAnsi"/>
          <w:sz w:val="22"/>
          <w:szCs w:val="22"/>
        </w:rPr>
      </w:pPr>
    </w:p>
    <w:p w14:paraId="401370EC" w14:textId="5FDA5692" w:rsidR="004824EC" w:rsidRPr="004824EC" w:rsidRDefault="001E33BF" w:rsidP="004824EC">
      <w:pPr>
        <w:rPr>
          <w:rFonts w:asciiTheme="majorHAnsi" w:hAnsiTheme="majorHAnsi"/>
          <w:sz w:val="22"/>
          <w:szCs w:val="22"/>
        </w:rPr>
      </w:pPr>
      <w:hyperlink r:id="rId14" w:tgtFrame="_blank" w:history="1">
        <w:r w:rsidR="004824EC" w:rsidRPr="004824EC">
          <w:rPr>
            <w:rStyle w:val="Hypertextovodkaz"/>
            <w:rFonts w:asciiTheme="majorHAnsi" w:hAnsiTheme="majorHAnsi"/>
            <w:sz w:val="22"/>
            <w:szCs w:val="22"/>
          </w:rPr>
          <w:t>DEPO2015</w:t>
        </w:r>
      </w:hyperlink>
      <w:r w:rsidR="004824EC" w:rsidRPr="004824EC">
        <w:rPr>
          <w:rFonts w:asciiTheme="majorHAnsi" w:hAnsiTheme="majorHAnsi"/>
          <w:sz w:val="22"/>
          <w:szCs w:val="22"/>
        </w:rPr>
        <w:t xml:space="preserve"> je kreativní zóna v Plzni, která sídlí v bývalém depu dopravního podniku. Vznikla v rámci projektu Plzeň Evropské hlavní město kultury 2015 a je jeho nejviditelnějším pokračováním. Kromě toho, že kreativcům, designérům a kutilům dává možnost využít otevřenou dílnu </w:t>
      </w:r>
      <w:proofErr w:type="spellStart"/>
      <w:r w:rsidR="004824EC" w:rsidRPr="004824EC">
        <w:rPr>
          <w:rFonts w:asciiTheme="majorHAnsi" w:hAnsiTheme="majorHAnsi"/>
          <w:sz w:val="22"/>
          <w:szCs w:val="22"/>
        </w:rPr>
        <w:t>Makerspace</w:t>
      </w:r>
      <w:proofErr w:type="spellEnd"/>
      <w:r w:rsidR="004824EC" w:rsidRPr="004824EC">
        <w:rPr>
          <w:rFonts w:asciiTheme="majorHAnsi" w:hAnsiTheme="majorHAnsi"/>
          <w:sz w:val="22"/>
          <w:szCs w:val="22"/>
        </w:rPr>
        <w:t xml:space="preserve">, sdílené kanceláře nebo vzdělávací programy, pořádá také interaktivní výstavy. Za dva roky existence DEPO2015 se tyto výstavy věnovaly udržitelnému designu, recyklaci plastů, historii Evropy, osidlování Nového Zélandu Čechy nebo cestovatelskými eskapádami žlutých trabantů Dana Přibáně - těmito výstavami prošly tisíce diváků. V DEPO2015 spolupracuje kultura s byznysem na kreativních a inovativních řešeních. DEPO2015 je také jedinečným prostorem pro nejrůznější akce, </w:t>
      </w:r>
      <w:proofErr w:type="spellStart"/>
      <w:r w:rsidR="004824EC" w:rsidRPr="004824EC">
        <w:rPr>
          <w:rFonts w:asciiTheme="majorHAnsi" w:hAnsiTheme="majorHAnsi"/>
          <w:sz w:val="22"/>
          <w:szCs w:val="22"/>
        </w:rPr>
        <w:t>foodmarkety</w:t>
      </w:r>
      <w:proofErr w:type="spellEnd"/>
      <w:r w:rsidR="004824EC" w:rsidRPr="004824EC">
        <w:rPr>
          <w:rFonts w:asciiTheme="majorHAnsi" w:hAnsiTheme="majorHAnsi"/>
          <w:sz w:val="22"/>
          <w:szCs w:val="22"/>
        </w:rPr>
        <w:t xml:space="preserve"> nebo konference.</w:t>
      </w:r>
    </w:p>
    <w:sectPr w:rsidR="004824EC" w:rsidRPr="004824EC" w:rsidSect="00CF480A">
      <w:headerReference w:type="default" r:id="rId15"/>
      <w:footerReference w:type="default" r:id="rId16"/>
      <w:pgSz w:w="11900" w:h="16840"/>
      <w:pgMar w:top="1440" w:right="985" w:bottom="1440"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86513" w14:textId="77777777" w:rsidR="001E33BF" w:rsidRDefault="001E33BF" w:rsidP="00944906">
      <w:r>
        <w:separator/>
      </w:r>
    </w:p>
  </w:endnote>
  <w:endnote w:type="continuationSeparator" w:id="0">
    <w:p w14:paraId="03D6A62B" w14:textId="77777777" w:rsidR="001E33BF" w:rsidRDefault="001E33BF" w:rsidP="0094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 w:name="Lucida Grande CE">
    <w:altName w:val="MS Mincho"/>
    <w:charset w:val="80"/>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DejaVuSans">
    <w:charset w:val="EE"/>
    <w:family w:val="swiss"/>
    <w:pitch w:val="default"/>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5F4A" w14:textId="77777777" w:rsidR="006F773B" w:rsidRDefault="006F773B" w:rsidP="006F773B">
    <w:pPr>
      <w:pStyle w:val="Zpat"/>
      <w:jc w:val="both"/>
      <w:rPr>
        <w:rFonts w:ascii="Times New Roman" w:hAnsi="Times New Roman" w:cs="Times New Roman"/>
      </w:rPr>
    </w:pPr>
    <w:r>
      <w:rPr>
        <w:rFonts w:ascii="Times New Roman" w:hAnsi="Times New Roman" w:cs="Times New Roman"/>
        <w:noProof/>
        <w:lang w:eastAsia="cs-CZ"/>
      </w:rPr>
      <mc:AlternateContent>
        <mc:Choice Requires="wps">
          <w:drawing>
            <wp:anchor distT="0" distB="0" distL="114300" distR="114300" simplePos="0" relativeHeight="251662336" behindDoc="0" locked="0" layoutInCell="1" allowOverlap="1" wp14:anchorId="553E9B4D" wp14:editId="5DD8B61B">
              <wp:simplePos x="0" y="0"/>
              <wp:positionH relativeFrom="column">
                <wp:posOffset>-114300</wp:posOffset>
              </wp:positionH>
              <wp:positionV relativeFrom="paragraph">
                <wp:posOffset>83185</wp:posOffset>
              </wp:positionV>
              <wp:extent cx="608374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6083740" cy="0"/>
                      </a:xfrm>
                      <a:prstGeom prst="line">
                        <a:avLst/>
                      </a:prstGeom>
                      <a:ln w="2857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8089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55pt" to="470.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" strokecolor="black [3040]" strokeweight="2.25pt"/>
          </w:pict>
        </mc:Fallback>
      </mc:AlternateContent>
    </w:r>
  </w:p>
  <w:p w14:paraId="4E6F7B84" w14:textId="26AAE7A1" w:rsidR="006F773B" w:rsidRPr="008134AD" w:rsidRDefault="006F773B" w:rsidP="006F773B">
    <w:pPr>
      <w:pStyle w:val="Zpat"/>
      <w:tabs>
        <w:tab w:val="clear" w:pos="8306"/>
      </w:tabs>
      <w:ind w:left="-142"/>
      <w:rPr>
        <w:rFonts w:ascii="Arial" w:hAnsi="Arial" w:cs="Arial"/>
        <w:b/>
        <w:sz w:val="18"/>
        <w:szCs w:val="18"/>
      </w:rPr>
    </w:pPr>
    <w:r w:rsidRPr="00605713">
      <w:rPr>
        <w:rFonts w:ascii="Arial" w:hAnsi="Arial" w:cs="Arial"/>
        <w:b/>
        <w:sz w:val="10"/>
        <w:szCs w:val="10"/>
      </w:rPr>
      <w:t xml:space="preserve"> </w:t>
    </w:r>
    <w:r>
      <w:rPr>
        <w:rFonts w:ascii="Arial" w:hAnsi="Arial" w:cs="Arial"/>
        <w:b/>
        <w:sz w:val="18"/>
        <w:szCs w:val="18"/>
      </w:rPr>
      <w:t>Kreativní zóna</w:t>
    </w:r>
    <w:r w:rsidRPr="008134AD">
      <w:rPr>
        <w:rFonts w:ascii="Arial" w:hAnsi="Arial" w:cs="Arial"/>
        <w:b/>
        <w:sz w:val="18"/>
        <w:szCs w:val="18"/>
      </w:rPr>
      <w:t xml:space="preserve"> DEPO2015</w:t>
    </w:r>
    <w:r>
      <w:rPr>
        <w:rFonts w:ascii="Arial" w:hAnsi="Arial" w:cs="Arial"/>
        <w:b/>
        <w:sz w:val="18"/>
        <w:szCs w:val="18"/>
      </w:rPr>
      <w:tab/>
    </w:r>
    <w:r>
      <w:rPr>
        <w:rFonts w:ascii="Arial" w:hAnsi="Arial" w:cs="Arial"/>
        <w:b/>
        <w:sz w:val="18"/>
        <w:szCs w:val="18"/>
      </w:rPr>
      <w:tab/>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DEPO2015 vzniklo v rámci</w:t>
    </w:r>
  </w:p>
  <w:p w14:paraId="6D2FD0C8" w14:textId="77777777" w:rsidR="006F773B" w:rsidRDefault="006F773B" w:rsidP="006F773B">
    <w:pPr>
      <w:pStyle w:val="Zpat"/>
      <w:tabs>
        <w:tab w:val="clear" w:pos="8306"/>
      </w:tabs>
      <w:ind w:left="-567" w:hanging="284"/>
      <w:rPr>
        <w:rFonts w:ascii="Arial" w:hAnsi="Arial" w:cs="Arial"/>
        <w:b/>
        <w:sz w:val="18"/>
        <w:szCs w:val="18"/>
      </w:rPr>
    </w:pPr>
    <w:r>
      <w:rPr>
        <w:rFonts w:ascii="Arial" w:hAnsi="Arial" w:cs="Arial"/>
        <w:b/>
        <w:sz w:val="18"/>
        <w:szCs w:val="18"/>
      </w:rPr>
      <w:tab/>
      <w:t xml:space="preserve">         </w:t>
    </w:r>
    <w:r w:rsidRPr="008134AD">
      <w:rPr>
        <w:rFonts w:ascii="Arial" w:hAnsi="Arial" w:cs="Arial"/>
        <w:b/>
        <w:sz w:val="18"/>
        <w:szCs w:val="18"/>
      </w:rPr>
      <w:t>Presslova 14, Plzeň</w:t>
    </w:r>
    <w:r>
      <w:rPr>
        <w:rFonts w:ascii="Arial" w:hAnsi="Arial" w:cs="Arial"/>
        <w:b/>
        <w:sz w:val="18"/>
        <w:szCs w:val="18"/>
      </w:rPr>
      <w:tab/>
    </w:r>
    <w:r w:rsidRPr="00605713">
      <w:rPr>
        <w:rFonts w:ascii="Arial" w:hAnsi="Arial" w:cs="Arial"/>
        <w:b/>
        <w:sz w:val="28"/>
        <w:szCs w:val="28"/>
      </w:rPr>
      <w:tab/>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projektu Plzeň 2015</w:t>
    </w:r>
  </w:p>
  <w:p w14:paraId="70A5E252" w14:textId="596D825F" w:rsidR="006F773B" w:rsidRDefault="006F773B" w:rsidP="006F773B">
    <w:pPr>
      <w:pStyle w:val="Zpat"/>
      <w:tabs>
        <w:tab w:val="clear" w:pos="8306"/>
      </w:tabs>
      <w:ind w:left="-567" w:hanging="284"/>
      <w:rPr>
        <w:rFonts w:ascii="Arial" w:hAnsi="Arial" w:cs="Arial"/>
        <w:b/>
        <w:sz w:val="18"/>
        <w:szCs w:val="18"/>
      </w:rPr>
    </w:pPr>
    <w:r>
      <w:rPr>
        <w:rFonts w:ascii="Arial" w:hAnsi="Arial" w:cs="Arial"/>
        <w:b/>
        <w:sz w:val="18"/>
        <w:szCs w:val="18"/>
      </w:rPr>
      <w:tab/>
      <w:t xml:space="preserve">         </w:t>
    </w:r>
    <w:hyperlink r:id="rId1" w:history="1">
      <w:r w:rsidRPr="00BE4C6E">
        <w:rPr>
          <w:rStyle w:val="Hypertextovodkaz"/>
          <w:rFonts w:ascii="Arial" w:hAnsi="Arial" w:cs="Arial"/>
          <w:b/>
          <w:sz w:val="18"/>
          <w:szCs w:val="18"/>
        </w:rPr>
        <w:t>www.depo2015.cz</w:t>
      </w:r>
    </w:hyperlink>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Plzeň 2015, o.p.s.</w:t>
    </w:r>
  </w:p>
  <w:p w14:paraId="746802C1" w14:textId="7F9232A4" w:rsidR="006F773B" w:rsidRPr="008134AD" w:rsidRDefault="006F773B" w:rsidP="006F773B">
    <w:pPr>
      <w:pStyle w:val="Zpat"/>
      <w:ind w:left="-567" w:hanging="284"/>
      <w:rPr>
        <w:rFonts w:ascii="Arial" w:hAnsi="Arial" w:cs="Arial"/>
        <w:b/>
        <w:sz w:val="18"/>
        <w:szCs w:val="18"/>
      </w:rPr>
    </w:pPr>
    <w:r>
      <w:rPr>
        <w:rFonts w:ascii="Arial" w:hAnsi="Arial" w:cs="Arial"/>
        <w:b/>
        <w:sz w:val="18"/>
        <w:szCs w:val="18"/>
      </w:rPr>
      <w:tab/>
    </w:r>
    <w:r>
      <w:rPr>
        <w:rFonts w:ascii="Arial" w:hAnsi="Arial" w:cs="Arial"/>
        <w:b/>
        <w:sz w:val="18"/>
        <w:szCs w:val="18"/>
      </w:rPr>
      <w:tab/>
      <w:t xml:space="preserve">                                                                                                                                           </w:t>
    </w:r>
    <w:r w:rsidRPr="006F773B">
      <w:rPr>
        <w:rFonts w:ascii="Arial" w:hAnsi="Arial" w:cs="Arial"/>
        <w:b/>
        <w:sz w:val="10"/>
        <w:szCs w:val="10"/>
      </w:rPr>
      <w:t xml:space="preserve"> </w:t>
    </w:r>
    <w:r>
      <w:rPr>
        <w:rFonts w:ascii="Arial" w:hAnsi="Arial" w:cs="Arial"/>
        <w:b/>
        <w:sz w:val="18"/>
        <w:szCs w:val="18"/>
      </w:rPr>
      <w:t>IČO: 29109124</w:t>
    </w:r>
  </w:p>
  <w:p w14:paraId="3CC04C1A" w14:textId="76D483F6" w:rsidR="00944906" w:rsidRPr="00944906" w:rsidRDefault="00944906" w:rsidP="00944906">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46C91" w14:textId="77777777" w:rsidR="001E33BF" w:rsidRDefault="001E33BF" w:rsidP="00944906">
      <w:r>
        <w:separator/>
      </w:r>
    </w:p>
  </w:footnote>
  <w:footnote w:type="continuationSeparator" w:id="0">
    <w:p w14:paraId="382B0673" w14:textId="77777777" w:rsidR="001E33BF" w:rsidRDefault="001E33BF" w:rsidP="0094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007F" w14:textId="77777777" w:rsidR="00590E51" w:rsidRDefault="00584CDB">
    <w:pPr>
      <w:pStyle w:val="Zhlav"/>
    </w:pPr>
    <w:r>
      <w:rPr>
        <w:noProof/>
        <w:lang w:eastAsia="cs-CZ"/>
      </w:rPr>
      <w:drawing>
        <wp:anchor distT="0" distB="0" distL="114300" distR="114300" simplePos="0" relativeHeight="251660288" behindDoc="0" locked="0" layoutInCell="1" allowOverlap="1" wp14:anchorId="19FE83AA" wp14:editId="4C35D68E">
          <wp:simplePos x="0" y="0"/>
          <wp:positionH relativeFrom="column">
            <wp:posOffset>-576580</wp:posOffset>
          </wp:positionH>
          <wp:positionV relativeFrom="paragraph">
            <wp:posOffset>-335280</wp:posOffset>
          </wp:positionV>
          <wp:extent cx="5262880" cy="508000"/>
          <wp:effectExtent l="0" t="0" r="0" b="0"/>
          <wp:wrapSquare wrapText="bothSides"/>
          <wp:docPr id="1" name="Picture 1" descr="Macintosh HD:Users:michaeladylova:Downloads:Plzeň:Hlavičkové papíry:Plzeň_hlavickovy_papi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aeladylova:Downloads:Plzeň:Hlavičkové papíry:Plzeň_hlavickovy_papir-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288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717D8"/>
    <w:multiLevelType w:val="hybridMultilevel"/>
    <w:tmpl w:val="5B02F5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06"/>
    <w:rsid w:val="000163D9"/>
    <w:rsid w:val="0008748B"/>
    <w:rsid w:val="001B61FA"/>
    <w:rsid w:val="001E33BF"/>
    <w:rsid w:val="0022330F"/>
    <w:rsid w:val="00233829"/>
    <w:rsid w:val="00244319"/>
    <w:rsid w:val="00284BAE"/>
    <w:rsid w:val="00300730"/>
    <w:rsid w:val="00362BFA"/>
    <w:rsid w:val="003B19C6"/>
    <w:rsid w:val="003B4192"/>
    <w:rsid w:val="003C463D"/>
    <w:rsid w:val="004824EC"/>
    <w:rsid w:val="004E05F2"/>
    <w:rsid w:val="004E3DED"/>
    <w:rsid w:val="004E6904"/>
    <w:rsid w:val="004F3662"/>
    <w:rsid w:val="005414EC"/>
    <w:rsid w:val="00556327"/>
    <w:rsid w:val="0056025F"/>
    <w:rsid w:val="005714DC"/>
    <w:rsid w:val="00584CDB"/>
    <w:rsid w:val="00590E51"/>
    <w:rsid w:val="00594B61"/>
    <w:rsid w:val="005E209B"/>
    <w:rsid w:val="005F7ECD"/>
    <w:rsid w:val="00605843"/>
    <w:rsid w:val="006C6E92"/>
    <w:rsid w:val="006E08D8"/>
    <w:rsid w:val="006F773B"/>
    <w:rsid w:val="00702CD5"/>
    <w:rsid w:val="007125AE"/>
    <w:rsid w:val="00717BCF"/>
    <w:rsid w:val="007204F2"/>
    <w:rsid w:val="0072287F"/>
    <w:rsid w:val="007254F5"/>
    <w:rsid w:val="007B2A6D"/>
    <w:rsid w:val="007C0476"/>
    <w:rsid w:val="008335D4"/>
    <w:rsid w:val="00890D92"/>
    <w:rsid w:val="008A49AB"/>
    <w:rsid w:val="00944906"/>
    <w:rsid w:val="00972A69"/>
    <w:rsid w:val="0098050D"/>
    <w:rsid w:val="00992771"/>
    <w:rsid w:val="009D2712"/>
    <w:rsid w:val="009E46B7"/>
    <w:rsid w:val="009F10A8"/>
    <w:rsid w:val="009F5637"/>
    <w:rsid w:val="009F73A1"/>
    <w:rsid w:val="00A112CA"/>
    <w:rsid w:val="00A15776"/>
    <w:rsid w:val="00A44B7D"/>
    <w:rsid w:val="00A6504A"/>
    <w:rsid w:val="00AD448A"/>
    <w:rsid w:val="00B126F7"/>
    <w:rsid w:val="00B21519"/>
    <w:rsid w:val="00B33632"/>
    <w:rsid w:val="00B37694"/>
    <w:rsid w:val="00B53037"/>
    <w:rsid w:val="00B7076A"/>
    <w:rsid w:val="00BB0533"/>
    <w:rsid w:val="00C14E70"/>
    <w:rsid w:val="00C16196"/>
    <w:rsid w:val="00C22376"/>
    <w:rsid w:val="00C40F32"/>
    <w:rsid w:val="00C47A98"/>
    <w:rsid w:val="00C96641"/>
    <w:rsid w:val="00CD0EAB"/>
    <w:rsid w:val="00CD4465"/>
    <w:rsid w:val="00CF480A"/>
    <w:rsid w:val="00D21276"/>
    <w:rsid w:val="00D65F7F"/>
    <w:rsid w:val="00DA162E"/>
    <w:rsid w:val="00DB379B"/>
    <w:rsid w:val="00DC44A9"/>
    <w:rsid w:val="00DD073B"/>
    <w:rsid w:val="00E5214E"/>
    <w:rsid w:val="00F334D9"/>
    <w:rsid w:val="00F76022"/>
    <w:rsid w:val="00FA45D8"/>
    <w:rsid w:val="00FD15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963B3C"/>
  <w14:defaultImageDpi w14:val="300"/>
  <w15:docId w15:val="{2856FCA0-4083-4399-9F29-8457CA51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824EC"/>
    <w:pPr>
      <w:keepNext/>
      <w:keepLines/>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4824EC"/>
    <w:pPr>
      <w:keepNext/>
      <w:keepLines/>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
    <w:semiHidden/>
    <w:unhideWhenUsed/>
    <w:qFormat/>
    <w:rsid w:val="006C6E92"/>
    <w:pPr>
      <w:spacing w:before="100" w:beforeAutospacing="1" w:after="100" w:afterAutospacing="1"/>
      <w:outlineLvl w:val="3"/>
    </w:pPr>
    <w:rPr>
      <w:rFonts w:ascii="Times" w:eastAsia="Times New Roman" w:hAnsi="Time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4906"/>
    <w:pPr>
      <w:tabs>
        <w:tab w:val="center" w:pos="4153"/>
        <w:tab w:val="right" w:pos="8306"/>
      </w:tabs>
    </w:pPr>
  </w:style>
  <w:style w:type="character" w:customStyle="1" w:styleId="ZhlavChar">
    <w:name w:val="Záhlaví Char"/>
    <w:basedOn w:val="Standardnpsmoodstavce"/>
    <w:link w:val="Zhlav"/>
    <w:uiPriority w:val="99"/>
    <w:rsid w:val="00944906"/>
  </w:style>
  <w:style w:type="paragraph" w:styleId="Zpat">
    <w:name w:val="footer"/>
    <w:basedOn w:val="Normln"/>
    <w:link w:val="ZpatChar"/>
    <w:uiPriority w:val="99"/>
    <w:unhideWhenUsed/>
    <w:rsid w:val="00944906"/>
    <w:pPr>
      <w:tabs>
        <w:tab w:val="center" w:pos="4153"/>
        <w:tab w:val="right" w:pos="8306"/>
      </w:tabs>
    </w:pPr>
  </w:style>
  <w:style w:type="character" w:customStyle="1" w:styleId="ZpatChar">
    <w:name w:val="Zápatí Char"/>
    <w:basedOn w:val="Standardnpsmoodstavce"/>
    <w:link w:val="Zpat"/>
    <w:uiPriority w:val="99"/>
    <w:rsid w:val="00944906"/>
  </w:style>
  <w:style w:type="paragraph" w:styleId="Textbubliny">
    <w:name w:val="Balloon Text"/>
    <w:basedOn w:val="Normln"/>
    <w:link w:val="TextbublinyChar"/>
    <w:uiPriority w:val="99"/>
    <w:semiHidden/>
    <w:unhideWhenUsed/>
    <w:rsid w:val="00944906"/>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44906"/>
    <w:rPr>
      <w:rFonts w:ascii="Lucida Grande CE" w:hAnsi="Lucida Grande CE" w:cs="Lucida Grande CE"/>
      <w:sz w:val="18"/>
      <w:szCs w:val="18"/>
    </w:rPr>
  </w:style>
  <w:style w:type="character" w:styleId="Hypertextovodkaz">
    <w:name w:val="Hyperlink"/>
    <w:basedOn w:val="Standardnpsmoodstavce"/>
    <w:uiPriority w:val="99"/>
    <w:unhideWhenUsed/>
    <w:rsid w:val="006F773B"/>
    <w:rPr>
      <w:color w:val="0000FF" w:themeColor="hyperlink"/>
      <w:u w:val="single"/>
    </w:rPr>
  </w:style>
  <w:style w:type="character" w:customStyle="1" w:styleId="apple-converted-space">
    <w:name w:val="apple-converted-space"/>
    <w:basedOn w:val="Standardnpsmoodstavce"/>
    <w:rsid w:val="00362BFA"/>
  </w:style>
  <w:style w:type="character" w:customStyle="1" w:styleId="textexposedshow">
    <w:name w:val="text_exposed_show"/>
    <w:basedOn w:val="Standardnpsmoodstavce"/>
    <w:rsid w:val="00362BFA"/>
  </w:style>
  <w:style w:type="paragraph" w:styleId="Normlnweb">
    <w:name w:val="Normal (Web)"/>
    <w:basedOn w:val="Normln"/>
    <w:uiPriority w:val="99"/>
    <w:unhideWhenUsed/>
    <w:rsid w:val="00362BFA"/>
    <w:pPr>
      <w:spacing w:before="100" w:beforeAutospacing="1" w:after="100" w:afterAutospacing="1"/>
    </w:pPr>
    <w:rPr>
      <w:rFonts w:ascii="Times New Roman" w:eastAsia="Times New Roman" w:hAnsi="Times New Roman" w:cs="Times New Roman"/>
      <w:lang w:eastAsia="cs-CZ"/>
    </w:rPr>
  </w:style>
  <w:style w:type="paragraph" w:styleId="Odstavecseseznamem">
    <w:name w:val="List Paragraph"/>
    <w:basedOn w:val="Normln"/>
    <w:uiPriority w:val="34"/>
    <w:qFormat/>
    <w:rsid w:val="00CF480A"/>
    <w:pPr>
      <w:ind w:left="720"/>
      <w:contextualSpacing/>
    </w:pPr>
  </w:style>
  <w:style w:type="character" w:customStyle="1" w:styleId="Nadpis4Char">
    <w:name w:val="Nadpis 4 Char"/>
    <w:basedOn w:val="Standardnpsmoodstavce"/>
    <w:link w:val="Nadpis4"/>
    <w:uiPriority w:val="9"/>
    <w:semiHidden/>
    <w:rsid w:val="006C6E92"/>
    <w:rPr>
      <w:rFonts w:ascii="Times" w:eastAsia="Times New Roman" w:hAnsi="Times"/>
      <w:b/>
      <w:bCs/>
    </w:rPr>
  </w:style>
  <w:style w:type="paragraph" w:styleId="Textkomente">
    <w:name w:val="annotation text"/>
    <w:basedOn w:val="Normln"/>
    <w:link w:val="TextkomenteChar"/>
    <w:uiPriority w:val="99"/>
    <w:semiHidden/>
    <w:unhideWhenUsed/>
    <w:rsid w:val="006C6E92"/>
    <w:pPr>
      <w:spacing w:after="200"/>
    </w:pPr>
    <w:rPr>
      <w:rFonts w:ascii="Cambria" w:eastAsia="MS Mincho" w:hAnsi="Cambria" w:cs="Times New Roman"/>
      <w:sz w:val="20"/>
      <w:szCs w:val="20"/>
      <w:lang w:val="en-US" w:eastAsia="ja-JP"/>
    </w:rPr>
  </w:style>
  <w:style w:type="character" w:customStyle="1" w:styleId="TextkomenteChar">
    <w:name w:val="Text komentáře Char"/>
    <w:basedOn w:val="Standardnpsmoodstavce"/>
    <w:link w:val="Textkomente"/>
    <w:uiPriority w:val="99"/>
    <w:semiHidden/>
    <w:rsid w:val="006C6E92"/>
    <w:rPr>
      <w:rFonts w:ascii="Cambria" w:eastAsia="MS Mincho" w:hAnsi="Cambria" w:cs="Times New Roman"/>
      <w:sz w:val="20"/>
      <w:szCs w:val="20"/>
      <w:lang w:val="en-US" w:eastAsia="ja-JP"/>
    </w:rPr>
  </w:style>
  <w:style w:type="character" w:styleId="Odkaznakoment">
    <w:name w:val="annotation reference"/>
    <w:basedOn w:val="Standardnpsmoodstavce"/>
    <w:uiPriority w:val="99"/>
    <w:semiHidden/>
    <w:unhideWhenUsed/>
    <w:rsid w:val="006C6E92"/>
    <w:rPr>
      <w:sz w:val="16"/>
      <w:szCs w:val="16"/>
    </w:rPr>
  </w:style>
  <w:style w:type="character" w:customStyle="1" w:styleId="Zmnka1">
    <w:name w:val="Zmínka1"/>
    <w:basedOn w:val="Standardnpsmoodstavce"/>
    <w:uiPriority w:val="99"/>
    <w:semiHidden/>
    <w:unhideWhenUsed/>
    <w:rsid w:val="00C47A98"/>
    <w:rPr>
      <w:color w:val="2B579A"/>
      <w:shd w:val="clear" w:color="auto" w:fill="E6E6E6"/>
    </w:rPr>
  </w:style>
  <w:style w:type="character" w:styleId="Siln">
    <w:name w:val="Strong"/>
    <w:basedOn w:val="Standardnpsmoodstavce"/>
    <w:uiPriority w:val="22"/>
    <w:qFormat/>
    <w:rsid w:val="00C47A98"/>
    <w:rPr>
      <w:b/>
      <w:bCs/>
    </w:rPr>
  </w:style>
  <w:style w:type="paragraph" w:styleId="Pedmtkomente">
    <w:name w:val="annotation subject"/>
    <w:basedOn w:val="Textkomente"/>
    <w:next w:val="Textkomente"/>
    <w:link w:val="PedmtkomenteChar"/>
    <w:uiPriority w:val="99"/>
    <w:semiHidden/>
    <w:unhideWhenUsed/>
    <w:rsid w:val="00B37694"/>
    <w:pPr>
      <w:spacing w:after="0"/>
    </w:pPr>
    <w:rPr>
      <w:rFonts w:asciiTheme="minorHAnsi" w:eastAsiaTheme="minorEastAsia"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B37694"/>
    <w:rPr>
      <w:rFonts w:ascii="Cambria" w:eastAsia="MS Mincho" w:hAnsi="Cambria" w:cs="Times New Roman"/>
      <w:b/>
      <w:bCs/>
      <w:sz w:val="20"/>
      <w:szCs w:val="20"/>
      <w:lang w:val="en-US" w:eastAsia="ja-JP"/>
    </w:rPr>
  </w:style>
  <w:style w:type="character" w:customStyle="1" w:styleId="Nadpis1Char">
    <w:name w:val="Nadpis 1 Char"/>
    <w:basedOn w:val="Standardnpsmoodstavce"/>
    <w:link w:val="Nadpis1"/>
    <w:uiPriority w:val="9"/>
    <w:rsid w:val="004824EC"/>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4824EC"/>
    <w:rPr>
      <w:rFonts w:asciiTheme="majorHAnsi" w:eastAsiaTheme="majorEastAsia" w:hAnsiTheme="majorHAnsi" w:cstheme="majorBidi"/>
      <w:color w:val="365F91" w:themeColor="accent1" w:themeShade="BF"/>
      <w:sz w:val="26"/>
      <w:szCs w:val="26"/>
    </w:rPr>
  </w:style>
  <w:style w:type="paragraph" w:customStyle="1" w:styleId="normostr">
    <w:name w:val="normostr"/>
    <w:basedOn w:val="Normln"/>
    <w:rsid w:val="004824EC"/>
    <w:pPr>
      <w:suppressAutoHyphens/>
      <w:spacing w:line="360" w:lineRule="auto"/>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928">
      <w:bodyDiv w:val="1"/>
      <w:marLeft w:val="0"/>
      <w:marRight w:val="0"/>
      <w:marTop w:val="0"/>
      <w:marBottom w:val="0"/>
      <w:divBdr>
        <w:top w:val="none" w:sz="0" w:space="0" w:color="auto"/>
        <w:left w:val="none" w:sz="0" w:space="0" w:color="auto"/>
        <w:bottom w:val="none" w:sz="0" w:space="0" w:color="auto"/>
        <w:right w:val="none" w:sz="0" w:space="0" w:color="auto"/>
      </w:divBdr>
    </w:div>
    <w:div w:id="578566757">
      <w:bodyDiv w:val="1"/>
      <w:marLeft w:val="0"/>
      <w:marRight w:val="0"/>
      <w:marTop w:val="0"/>
      <w:marBottom w:val="0"/>
      <w:divBdr>
        <w:top w:val="none" w:sz="0" w:space="0" w:color="auto"/>
        <w:left w:val="none" w:sz="0" w:space="0" w:color="auto"/>
        <w:bottom w:val="none" w:sz="0" w:space="0" w:color="auto"/>
        <w:right w:val="none" w:sz="0" w:space="0" w:color="auto"/>
      </w:divBdr>
      <w:divsChild>
        <w:div w:id="531267199">
          <w:marLeft w:val="0"/>
          <w:marRight w:val="0"/>
          <w:marTop w:val="0"/>
          <w:marBottom w:val="0"/>
          <w:divBdr>
            <w:top w:val="none" w:sz="0" w:space="0" w:color="auto"/>
            <w:left w:val="none" w:sz="0" w:space="0" w:color="auto"/>
            <w:bottom w:val="none" w:sz="0" w:space="0" w:color="auto"/>
            <w:right w:val="none" w:sz="0" w:space="0" w:color="auto"/>
          </w:divBdr>
        </w:div>
        <w:div w:id="179004867">
          <w:marLeft w:val="0"/>
          <w:marRight w:val="0"/>
          <w:marTop w:val="0"/>
          <w:marBottom w:val="0"/>
          <w:divBdr>
            <w:top w:val="none" w:sz="0" w:space="0" w:color="auto"/>
            <w:left w:val="none" w:sz="0" w:space="0" w:color="auto"/>
            <w:bottom w:val="none" w:sz="0" w:space="0" w:color="auto"/>
            <w:right w:val="none" w:sz="0" w:space="0" w:color="auto"/>
          </w:divBdr>
        </w:div>
        <w:div w:id="224148208">
          <w:marLeft w:val="0"/>
          <w:marRight w:val="0"/>
          <w:marTop w:val="0"/>
          <w:marBottom w:val="0"/>
          <w:divBdr>
            <w:top w:val="none" w:sz="0" w:space="0" w:color="auto"/>
            <w:left w:val="none" w:sz="0" w:space="0" w:color="auto"/>
            <w:bottom w:val="none" w:sz="0" w:space="0" w:color="auto"/>
            <w:right w:val="none" w:sz="0" w:space="0" w:color="auto"/>
          </w:divBdr>
        </w:div>
      </w:divsChild>
    </w:div>
    <w:div w:id="866212233">
      <w:bodyDiv w:val="1"/>
      <w:marLeft w:val="0"/>
      <w:marRight w:val="0"/>
      <w:marTop w:val="0"/>
      <w:marBottom w:val="0"/>
      <w:divBdr>
        <w:top w:val="none" w:sz="0" w:space="0" w:color="auto"/>
        <w:left w:val="none" w:sz="0" w:space="0" w:color="auto"/>
        <w:bottom w:val="none" w:sz="0" w:space="0" w:color="auto"/>
        <w:right w:val="none" w:sz="0" w:space="0" w:color="auto"/>
      </w:divBdr>
    </w:div>
    <w:div w:id="1393388256">
      <w:bodyDiv w:val="1"/>
      <w:marLeft w:val="0"/>
      <w:marRight w:val="0"/>
      <w:marTop w:val="0"/>
      <w:marBottom w:val="0"/>
      <w:divBdr>
        <w:top w:val="none" w:sz="0" w:space="0" w:color="auto"/>
        <w:left w:val="none" w:sz="0" w:space="0" w:color="auto"/>
        <w:bottom w:val="none" w:sz="0" w:space="0" w:color="auto"/>
        <w:right w:val="none" w:sz="0" w:space="0" w:color="auto"/>
      </w:divBdr>
    </w:div>
    <w:div w:id="16146777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adi@depo2015.cz" TargetMode="External"/><Relationship Id="rId13" Type="http://schemas.openxmlformats.org/officeDocument/2006/relationships/hyperlink" Target="mailto:jiratova@depo2015.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ifova@depo2015.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nomadidepo2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po2015.cz" TargetMode="External"/><Relationship Id="rId4" Type="http://schemas.openxmlformats.org/officeDocument/2006/relationships/settings" Target="settings.xml"/><Relationship Id="rId9" Type="http://schemas.openxmlformats.org/officeDocument/2006/relationships/hyperlink" Target="http://www.airbnb.com" TargetMode="External"/><Relationship Id="rId14" Type="http://schemas.openxmlformats.org/officeDocument/2006/relationships/hyperlink" Target="http://www.depo2015.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po2015.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D2FF-C7C7-4D36-BE52-2912B616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2944</Words>
  <Characters>17375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C</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A</dc:creator>
  <cp:lastModifiedBy>Mirka Reifova</cp:lastModifiedBy>
  <cp:revision>2</cp:revision>
  <dcterms:created xsi:type="dcterms:W3CDTF">2017-06-13T11:02:00Z</dcterms:created>
  <dcterms:modified xsi:type="dcterms:W3CDTF">2017-06-13T11:02:00Z</dcterms:modified>
</cp:coreProperties>
</file>