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3D5" w:rsidRPr="009F5650" w:rsidRDefault="00BA43D5" w:rsidP="004256D5">
      <w:pPr>
        <w:rPr>
          <w:b/>
          <w:sz w:val="32"/>
        </w:rPr>
      </w:pPr>
      <w:bookmarkStart w:id="0" w:name="_GoBack"/>
      <w:bookmarkEnd w:id="0"/>
      <w:r w:rsidRPr="009F5650">
        <w:rPr>
          <w:b/>
          <w:sz w:val="32"/>
        </w:rPr>
        <w:t>Nové mat</w:t>
      </w:r>
      <w:r w:rsidR="004256D5" w:rsidRPr="009F5650">
        <w:rPr>
          <w:b/>
          <w:sz w:val="32"/>
        </w:rPr>
        <w:t>e</w:t>
      </w:r>
      <w:r w:rsidRPr="009F5650">
        <w:rPr>
          <w:b/>
          <w:sz w:val="32"/>
        </w:rPr>
        <w:t xml:space="preserve">riály a </w:t>
      </w:r>
      <w:r w:rsidR="00BC12D6" w:rsidRPr="009F5650">
        <w:rPr>
          <w:b/>
          <w:sz w:val="32"/>
        </w:rPr>
        <w:t>pokročilé</w:t>
      </w:r>
      <w:r w:rsidRPr="009F5650">
        <w:rPr>
          <w:b/>
          <w:sz w:val="32"/>
        </w:rPr>
        <w:t xml:space="preserve"> osvětlení pro budoucnost</w:t>
      </w:r>
    </w:p>
    <w:p w:rsidR="00BA43D5" w:rsidRPr="009F5650" w:rsidRDefault="00BA43D5" w:rsidP="004256D5">
      <w:pPr>
        <w:rPr>
          <w:b/>
        </w:rPr>
      </w:pPr>
      <w:r w:rsidRPr="009F5650">
        <w:rPr>
          <w:b/>
        </w:rPr>
        <w:t>Jak lze využít pokročilé materiály pro osvětlení budoucnosti? Přes 50 předních evropských designérů a vědců se</w:t>
      </w:r>
      <w:r w:rsidR="007D73D9" w:rsidRPr="009F5650">
        <w:rPr>
          <w:b/>
        </w:rPr>
        <w:t xml:space="preserve"> 28. května setkalo na Fakultě a</w:t>
      </w:r>
      <w:r w:rsidRPr="009F5650">
        <w:rPr>
          <w:b/>
        </w:rPr>
        <w:t xml:space="preserve">rchitektury ČVUT, aby </w:t>
      </w:r>
      <w:r w:rsidR="004256D5" w:rsidRPr="009F5650">
        <w:rPr>
          <w:b/>
        </w:rPr>
        <w:t>během třetího</w:t>
      </w:r>
      <w:r w:rsidRPr="009F5650">
        <w:rPr>
          <w:b/>
        </w:rPr>
        <w:t xml:space="preserve"> sym</w:t>
      </w:r>
      <w:r w:rsidR="004256D5" w:rsidRPr="009F5650">
        <w:rPr>
          <w:b/>
        </w:rPr>
        <w:t>pozia DAMADEI na</w:t>
      </w:r>
      <w:r w:rsidRPr="009F5650">
        <w:rPr>
          <w:b/>
        </w:rPr>
        <w:t xml:space="preserve"> tuto otázku společně </w:t>
      </w:r>
      <w:r w:rsidR="004256D5" w:rsidRPr="009F5650">
        <w:rPr>
          <w:b/>
        </w:rPr>
        <w:t>hledali odpověď.</w:t>
      </w:r>
    </w:p>
    <w:p w:rsidR="00BA43D5" w:rsidRPr="009F5650" w:rsidRDefault="004256D5" w:rsidP="00BA43D5">
      <w:pPr>
        <w:shd w:val="clear" w:color="auto" w:fill="FFFFFF"/>
        <w:spacing w:after="204" w:line="285" w:lineRule="atLeast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9F5650">
        <w:rPr>
          <w:rFonts w:ascii="Helvetica" w:eastAsia="Times New Roman" w:hAnsi="Helvetica" w:cs="Times New Roman"/>
          <w:i/>
          <w:iCs/>
          <w:color w:val="000000"/>
          <w:sz w:val="20"/>
        </w:rPr>
        <w:t>Zdi z průsvitného betonu v archivech, díky kterým budou staré dokumenty čitelné a přitom nebudou podléhat zkáze způsobené přímým světlem, nebo</w:t>
      </w:r>
      <w:r w:rsidR="00DE06F5" w:rsidRPr="009F5650">
        <w:rPr>
          <w:rFonts w:ascii="Helvetica" w:eastAsia="Times New Roman" w:hAnsi="Helvetica" w:cs="Times New Roman"/>
          <w:i/>
          <w:iCs/>
          <w:color w:val="000000"/>
          <w:sz w:val="20"/>
        </w:rPr>
        <w:t xml:space="preserve"> zvlněné svítící OLED </w:t>
      </w:r>
      <w:r w:rsidR="009F5650" w:rsidRPr="009F5650">
        <w:rPr>
          <w:rFonts w:ascii="Helvetica" w:eastAsia="Times New Roman" w:hAnsi="Helvetica" w:cs="Times New Roman"/>
          <w:i/>
          <w:iCs/>
          <w:color w:val="000000"/>
          <w:sz w:val="20"/>
        </w:rPr>
        <w:t>f</w:t>
      </w:r>
      <w:r w:rsidR="009F5650">
        <w:rPr>
          <w:rFonts w:ascii="Helvetica" w:eastAsia="Times New Roman" w:hAnsi="Helvetica" w:cs="Times New Roman"/>
          <w:i/>
          <w:iCs/>
          <w:color w:val="000000"/>
          <w:sz w:val="20"/>
        </w:rPr>
        <w:t>ó</w:t>
      </w:r>
      <w:r w:rsidR="009F5650" w:rsidRPr="009F5650">
        <w:rPr>
          <w:rFonts w:ascii="Helvetica" w:eastAsia="Times New Roman" w:hAnsi="Helvetica" w:cs="Times New Roman"/>
          <w:i/>
          <w:iCs/>
          <w:color w:val="000000"/>
          <w:sz w:val="20"/>
        </w:rPr>
        <w:t xml:space="preserve">lie </w:t>
      </w:r>
      <w:r w:rsidR="00DE06F5" w:rsidRPr="009F5650">
        <w:rPr>
          <w:rFonts w:ascii="Helvetica" w:eastAsia="Times New Roman" w:hAnsi="Helvetica" w:cs="Times New Roman"/>
          <w:i/>
          <w:iCs/>
          <w:color w:val="000000"/>
          <w:sz w:val="20"/>
        </w:rPr>
        <w:t xml:space="preserve">ve tvaru mraků s různou </w:t>
      </w:r>
      <w:r w:rsidR="00161A4B" w:rsidRPr="009F5650">
        <w:rPr>
          <w:rFonts w:ascii="Helvetica" w:eastAsia="Times New Roman" w:hAnsi="Helvetica" w:cs="Times New Roman"/>
          <w:i/>
          <w:iCs/>
          <w:color w:val="000000"/>
          <w:sz w:val="20"/>
        </w:rPr>
        <w:t>svítivostí</w:t>
      </w:r>
      <w:r w:rsidR="00BC12D6" w:rsidRPr="009F5650">
        <w:rPr>
          <w:rFonts w:ascii="Helvetica" w:eastAsia="Times New Roman" w:hAnsi="Helvetica" w:cs="Times New Roman"/>
          <w:i/>
          <w:iCs/>
          <w:color w:val="000000"/>
          <w:sz w:val="20"/>
        </w:rPr>
        <w:t>, zavěšené pod strope</w:t>
      </w:r>
      <w:r w:rsidR="00BC12D6" w:rsidRPr="009F5650">
        <w:rPr>
          <w:rFonts w:ascii="Helvetica" w:eastAsia="Times New Roman" w:hAnsi="Helvetica" w:cs="Times New Roman"/>
          <w:i/>
          <w:color w:val="000000"/>
          <w:sz w:val="20"/>
          <w:szCs w:val="20"/>
        </w:rPr>
        <w:t>m</w:t>
      </w:r>
      <w:r w:rsidR="009F5650">
        <w:rPr>
          <w:rFonts w:ascii="Helvetica" w:eastAsia="Times New Roman" w:hAnsi="Helvetica" w:cs="Times New Roman"/>
          <w:i/>
          <w:color w:val="000000"/>
          <w:sz w:val="20"/>
          <w:szCs w:val="20"/>
        </w:rPr>
        <w:t xml:space="preserve"> –</w:t>
      </w:r>
      <w:r w:rsidR="00DE06F5" w:rsidRPr="009F5650">
        <w:rPr>
          <w:rFonts w:ascii="Helvetica" w:eastAsia="Times New Roman" w:hAnsi="Helvetica" w:cs="Times New Roman"/>
          <w:i/>
          <w:iCs/>
          <w:color w:val="000000"/>
          <w:sz w:val="20"/>
        </w:rPr>
        <w:t xml:space="preserve"> i tak vypadaly některé koncepty, které vznikly ze spolupráce více než 50 designérů, architektů, vědců či výrobců materiálů, kteří </w:t>
      </w:r>
      <w:r w:rsidR="001D1667" w:rsidRPr="009F5650">
        <w:rPr>
          <w:rFonts w:ascii="Helvetica" w:eastAsia="Times New Roman" w:hAnsi="Helvetica" w:cs="Times New Roman"/>
          <w:i/>
          <w:iCs/>
          <w:color w:val="000000"/>
          <w:sz w:val="20"/>
        </w:rPr>
        <w:t>na sympoziu DA</w:t>
      </w:r>
      <w:r w:rsidR="001D1667" w:rsidRPr="009F5650">
        <w:t xml:space="preserve">MADEI diskutovali o </w:t>
      </w:r>
      <w:r w:rsidR="001D1667" w:rsidRPr="009F5650">
        <w:rPr>
          <w:rFonts w:ascii="Helvetica" w:eastAsia="Times New Roman" w:hAnsi="Helvetica" w:cs="Times New Roman"/>
          <w:i/>
          <w:iCs/>
          <w:color w:val="000000"/>
          <w:sz w:val="20"/>
        </w:rPr>
        <w:t xml:space="preserve">možnostech aplikace inovativních materiálů v osvětlení budoucnosti. </w:t>
      </w:r>
    </w:p>
    <w:p w:rsidR="00EE12E6" w:rsidRPr="009F5650" w:rsidRDefault="001D1667" w:rsidP="00EE12E6">
      <w:pPr>
        <w:shd w:val="clear" w:color="auto" w:fill="FFFFFF"/>
        <w:spacing w:after="204" w:line="285" w:lineRule="atLeast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9F5650">
        <w:rPr>
          <w:rFonts w:ascii="Helvetica" w:eastAsia="Times New Roman" w:hAnsi="Helvetica" w:cs="Times New Roman"/>
          <w:color w:val="000000"/>
          <w:sz w:val="20"/>
          <w:szCs w:val="20"/>
        </w:rPr>
        <w:t>Účastníci svý</w:t>
      </w:r>
      <w:r w:rsidRPr="009F5650">
        <w:rPr>
          <w:rFonts w:ascii="Helvetica" w:eastAsia="Times New Roman" w:hAnsi="Helvetica" w:cs="Times New Roman"/>
          <w:iCs/>
          <w:color w:val="000000"/>
          <w:sz w:val="20"/>
        </w:rPr>
        <w:t xml:space="preserve">mi přednáškami a nápady přispěli k projektu </w:t>
      </w:r>
      <w:r w:rsidR="009F5650">
        <w:rPr>
          <w:rFonts w:ascii="Helvetica" w:eastAsia="Times New Roman" w:hAnsi="Helvetica" w:cs="Times New Roman"/>
          <w:iCs/>
          <w:color w:val="000000"/>
          <w:sz w:val="20"/>
        </w:rPr>
        <w:t>„</w:t>
      </w:r>
      <w:r w:rsidR="00BA43D5" w:rsidRPr="009F5650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Design </w:t>
      </w:r>
      <w:proofErr w:type="spellStart"/>
      <w:r w:rsidR="00BA43D5" w:rsidRPr="009F5650">
        <w:rPr>
          <w:rFonts w:ascii="Helvetica" w:eastAsia="Times New Roman" w:hAnsi="Helvetica" w:cs="Times New Roman"/>
          <w:color w:val="000000"/>
          <w:sz w:val="20"/>
          <w:szCs w:val="20"/>
        </w:rPr>
        <w:t>and</w:t>
      </w:r>
      <w:proofErr w:type="spellEnd"/>
      <w:r w:rsidR="00BA43D5" w:rsidRPr="009F5650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proofErr w:type="spellStart"/>
      <w:r w:rsidR="00BA43D5" w:rsidRPr="009F5650">
        <w:rPr>
          <w:rFonts w:ascii="Helvetica" w:eastAsia="Times New Roman" w:hAnsi="Helvetica" w:cs="Times New Roman"/>
          <w:color w:val="000000"/>
          <w:sz w:val="20"/>
          <w:szCs w:val="20"/>
        </w:rPr>
        <w:t>AdvancedMaterials</w:t>
      </w:r>
      <w:proofErr w:type="spellEnd"/>
      <w:r w:rsidR="00BA43D5" w:rsidRPr="009F5650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as a Driver </w:t>
      </w:r>
      <w:proofErr w:type="spellStart"/>
      <w:r w:rsidR="00BA43D5" w:rsidRPr="009F5650">
        <w:rPr>
          <w:rFonts w:ascii="Helvetica" w:eastAsia="Times New Roman" w:hAnsi="Helvetica" w:cs="Times New Roman"/>
          <w:color w:val="000000"/>
          <w:sz w:val="20"/>
          <w:szCs w:val="20"/>
        </w:rPr>
        <w:t>ofEuropeanInnnovation</w:t>
      </w:r>
      <w:proofErr w:type="spellEnd"/>
      <w:r w:rsidR="00BA43D5" w:rsidRPr="009F5650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(</w:t>
      </w:r>
      <w:hyperlink r:id="rId5" w:tgtFrame="_blank" w:tooltip="DAMADEI" w:history="1">
        <w:r w:rsidR="00BA43D5" w:rsidRPr="009F5650">
          <w:rPr>
            <w:rFonts w:ascii="Helvetica" w:eastAsia="Times New Roman" w:hAnsi="Helvetica" w:cs="Times New Roman"/>
            <w:color w:val="0000FF"/>
            <w:sz w:val="20"/>
            <w:u w:val="single"/>
          </w:rPr>
          <w:t>DAMADEI</w:t>
        </w:r>
      </w:hyperlink>
      <w:r w:rsidR="00BA43D5" w:rsidRPr="009F5650">
        <w:rPr>
          <w:rFonts w:ascii="Helvetica" w:eastAsia="Times New Roman" w:hAnsi="Helvetica" w:cs="Times New Roman"/>
          <w:color w:val="000000"/>
          <w:sz w:val="20"/>
          <w:szCs w:val="20"/>
        </w:rPr>
        <w:t>)</w:t>
      </w:r>
      <w:r w:rsidR="009F5650">
        <w:rPr>
          <w:rFonts w:ascii="Helvetica" w:eastAsia="Times New Roman" w:hAnsi="Helvetica" w:cs="Times New Roman"/>
          <w:color w:val="000000"/>
          <w:sz w:val="20"/>
          <w:szCs w:val="20"/>
        </w:rPr>
        <w:t>“</w:t>
      </w:r>
      <w:r w:rsidR="00BA43D5" w:rsidRPr="009F5650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. DAMADEI </w:t>
      </w:r>
      <w:r w:rsidRPr="009F5650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je </w:t>
      </w:r>
      <w:r w:rsidRPr="009F5650">
        <w:t>m</w:t>
      </w:r>
      <w:r w:rsidR="007C5756" w:rsidRPr="009F5650">
        <w:t xml:space="preserve">ezinárodní projekt </w:t>
      </w:r>
      <w:r w:rsidR="007D73D9" w:rsidRPr="009F5650">
        <w:t xml:space="preserve">podpořený EU programem </w:t>
      </w:r>
      <w:proofErr w:type="spellStart"/>
      <w:r w:rsidR="007D73D9" w:rsidRPr="009F5650">
        <w:t>Culture</w:t>
      </w:r>
      <w:proofErr w:type="spellEnd"/>
      <w:r w:rsidRPr="009F5650">
        <w:t>, na kterém spolupracuje</w:t>
      </w:r>
      <w:r w:rsidR="00EE12E6" w:rsidRPr="009F5650">
        <w:t xml:space="preserve"> knihovna </w:t>
      </w:r>
      <w:proofErr w:type="spellStart"/>
      <w:r w:rsidR="00EE12E6" w:rsidRPr="009F5650">
        <w:t>materiálů</w:t>
      </w:r>
      <w:hyperlink r:id="rId6" w:history="1">
        <w:r w:rsidR="00EE12E6" w:rsidRPr="009F5650">
          <w:rPr>
            <w:rStyle w:val="Hypertextovodkaz"/>
          </w:rPr>
          <w:t>matériO</w:t>
        </w:r>
        <w:proofErr w:type="spellEnd"/>
        <w:r w:rsidR="00EE12E6" w:rsidRPr="009F5650">
          <w:rPr>
            <w:rStyle w:val="Hypertextovodkaz"/>
          </w:rPr>
          <w:t xml:space="preserve"> Prague</w:t>
        </w:r>
      </w:hyperlink>
      <w:r w:rsidR="007C5756" w:rsidRPr="009F5650">
        <w:t>,</w:t>
      </w:r>
      <w:r w:rsidR="00BA43D5" w:rsidRPr="009F5650">
        <w:rPr>
          <w:rFonts w:ascii="Helvetica" w:eastAsia="Times New Roman" w:hAnsi="Helvetica" w:cs="Times New Roman"/>
          <w:color w:val="000000"/>
          <w:sz w:val="20"/>
        </w:rPr>
        <w:t> </w:t>
      </w:r>
      <w:proofErr w:type="spellStart"/>
      <w:r w:rsidR="00B42F0E" w:rsidRPr="00B42F0E">
        <w:fldChar w:fldCharType="begin"/>
      </w:r>
      <w:r w:rsidR="003933FD" w:rsidRPr="009F5650">
        <w:instrText xml:space="preserve"> HYPERLINK "http://www.ddc.dk/" \t "_blank" </w:instrText>
      </w:r>
      <w:r w:rsidR="00B42F0E" w:rsidRPr="00B42F0E">
        <w:fldChar w:fldCharType="separate"/>
      </w:r>
      <w:r w:rsidR="00BA43D5" w:rsidRPr="009F5650">
        <w:rPr>
          <w:rFonts w:ascii="Helvetica" w:eastAsia="Times New Roman" w:hAnsi="Helvetica" w:cs="Times New Roman"/>
          <w:color w:val="0000FF"/>
          <w:sz w:val="20"/>
          <w:u w:val="single"/>
        </w:rPr>
        <w:t>Danish</w:t>
      </w:r>
      <w:proofErr w:type="spellEnd"/>
      <w:r w:rsidR="00BA43D5" w:rsidRPr="009F5650">
        <w:rPr>
          <w:rFonts w:ascii="Helvetica" w:eastAsia="Times New Roman" w:hAnsi="Helvetica" w:cs="Times New Roman"/>
          <w:color w:val="0000FF"/>
          <w:sz w:val="20"/>
          <w:u w:val="single"/>
        </w:rPr>
        <w:t xml:space="preserve"> Design Centre</w:t>
      </w:r>
      <w:r w:rsidR="00B42F0E" w:rsidRPr="009F5650">
        <w:rPr>
          <w:rFonts w:ascii="Helvetica" w:eastAsia="Times New Roman" w:hAnsi="Helvetica" w:cs="Times New Roman"/>
          <w:color w:val="0000FF"/>
          <w:sz w:val="20"/>
          <w:u w:val="single"/>
        </w:rPr>
        <w:fldChar w:fldCharType="end"/>
      </w:r>
      <w:r w:rsidR="00BA43D5" w:rsidRPr="009F5650">
        <w:rPr>
          <w:rFonts w:ascii="Helvetica" w:eastAsia="Times New Roman" w:hAnsi="Helvetica" w:cs="Times New Roman"/>
          <w:color w:val="000000"/>
          <w:sz w:val="20"/>
        </w:rPr>
        <w:t> </w:t>
      </w:r>
      <w:r w:rsidR="00BA43D5" w:rsidRPr="009F5650">
        <w:rPr>
          <w:rFonts w:ascii="Helvetica" w:eastAsia="Times New Roman" w:hAnsi="Helvetica" w:cs="Times New Roman"/>
          <w:color w:val="000000"/>
          <w:sz w:val="20"/>
          <w:szCs w:val="20"/>
        </w:rPr>
        <w:t>(D</w:t>
      </w:r>
      <w:r w:rsidR="00EE12E6" w:rsidRPr="009F5650">
        <w:rPr>
          <w:rFonts w:ascii="Helvetica" w:eastAsia="Times New Roman" w:hAnsi="Helvetica" w:cs="Times New Roman"/>
          <w:color w:val="000000"/>
          <w:sz w:val="20"/>
          <w:szCs w:val="20"/>
        </w:rPr>
        <w:t>DC</w:t>
      </w:r>
      <w:r w:rsidR="00BA43D5" w:rsidRPr="009F5650">
        <w:rPr>
          <w:rFonts w:ascii="Helvetica" w:eastAsia="Times New Roman" w:hAnsi="Helvetica" w:cs="Times New Roman"/>
          <w:color w:val="000000"/>
          <w:sz w:val="20"/>
          <w:szCs w:val="20"/>
        </w:rPr>
        <w:t>)</w:t>
      </w:r>
      <w:r w:rsidR="00EE12E6" w:rsidRPr="009F5650">
        <w:t xml:space="preserve">a </w:t>
      </w:r>
      <w:proofErr w:type="spellStart"/>
      <w:r w:rsidR="00EE12E6" w:rsidRPr="009F5650">
        <w:t>Foment</w:t>
      </w:r>
      <w:proofErr w:type="spellEnd"/>
      <w:r w:rsidR="00EE12E6" w:rsidRPr="009F5650">
        <w:t xml:space="preserve"> de les </w:t>
      </w:r>
      <w:proofErr w:type="spellStart"/>
      <w:r w:rsidR="00EE12E6" w:rsidRPr="009F5650">
        <w:t>Arts</w:t>
      </w:r>
      <w:proofErr w:type="spellEnd"/>
      <w:r w:rsidR="00EE12E6" w:rsidRPr="009F5650">
        <w:t xml:space="preserve"> i </w:t>
      </w:r>
      <w:proofErr w:type="spellStart"/>
      <w:r w:rsidR="00EE12E6" w:rsidRPr="009F5650">
        <w:t>delDisseny</w:t>
      </w:r>
      <w:proofErr w:type="spellEnd"/>
      <w:r w:rsidR="00EE12E6" w:rsidRPr="009F5650">
        <w:t xml:space="preserve"> (</w:t>
      </w:r>
      <w:hyperlink r:id="rId7" w:history="1">
        <w:r w:rsidR="00EE12E6" w:rsidRPr="009F5650">
          <w:rPr>
            <w:rStyle w:val="Hypertextovodkaz"/>
          </w:rPr>
          <w:t>FAD</w:t>
        </w:r>
      </w:hyperlink>
      <w:r w:rsidR="00EE12E6" w:rsidRPr="009F5650">
        <w:t>) Barcelona</w:t>
      </w:r>
      <w:r w:rsidRPr="009F5650">
        <w:rPr>
          <w:rFonts w:ascii="Helvetica" w:eastAsia="Times New Roman" w:hAnsi="Helvetica" w:cs="Times New Roman"/>
          <w:color w:val="000000"/>
          <w:sz w:val="20"/>
          <w:szCs w:val="20"/>
        </w:rPr>
        <w:t>s </w:t>
      </w:r>
      <w:r w:rsidR="00BC12D6" w:rsidRPr="009F5650">
        <w:rPr>
          <w:rFonts w:ascii="Helvetica" w:eastAsia="Times New Roman" w:hAnsi="Helvetica" w:cs="Times New Roman"/>
          <w:color w:val="000000"/>
          <w:sz w:val="20"/>
          <w:szCs w:val="20"/>
        </w:rPr>
        <w:t>jasným</w:t>
      </w:r>
      <w:r w:rsidRPr="009F5650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cílem</w:t>
      </w:r>
      <w:r w:rsidR="007C5756" w:rsidRPr="009F5650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propojit designéry, výrobce a vědce, kteří vyvíjejí, vyrábějí či ve svých výrobcích uplatňují </w:t>
      </w:r>
      <w:r w:rsidR="007D73D9" w:rsidRPr="009F5650">
        <w:rPr>
          <w:rFonts w:ascii="Helvetica" w:eastAsia="Times New Roman" w:hAnsi="Helvetica" w:cs="Times New Roman"/>
          <w:color w:val="000000"/>
          <w:sz w:val="20"/>
          <w:szCs w:val="20"/>
        </w:rPr>
        <w:t>inovativní</w:t>
      </w:r>
      <w:r w:rsidR="007C5756" w:rsidRPr="009F5650">
        <w:rPr>
          <w:rFonts w:ascii="Helvetica" w:eastAsia="Times New Roman" w:hAnsi="Helvetica" w:cs="Times New Roman"/>
          <w:color w:val="000000"/>
          <w:sz w:val="20"/>
          <w:szCs w:val="20"/>
        </w:rPr>
        <w:t>materiály.</w:t>
      </w:r>
    </w:p>
    <w:p w:rsidR="00BA43D5" w:rsidRPr="009F5650" w:rsidRDefault="009F5650" w:rsidP="00BA43D5">
      <w:pPr>
        <w:shd w:val="clear" w:color="auto" w:fill="FFFFFF"/>
        <w:spacing w:after="204" w:line="285" w:lineRule="atLeast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>„</w:t>
      </w:r>
      <w:r w:rsidR="00F618D3" w:rsidRPr="009F5650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Tato odvětví </w:t>
      </w:r>
      <w:r w:rsidR="007C5756" w:rsidRPr="009F5650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představují oddělené světy, a cílem našeho projektu je překonat </w:t>
      </w:r>
      <w:r w:rsidR="00BC12D6" w:rsidRPr="009F5650">
        <w:rPr>
          <w:rFonts w:ascii="Helvetica" w:eastAsia="Times New Roman" w:hAnsi="Helvetica" w:cs="Times New Roman"/>
          <w:color w:val="000000"/>
          <w:sz w:val="20"/>
          <w:szCs w:val="20"/>
        </w:rPr>
        <w:t>vzdálenost a bariéry</w:t>
      </w:r>
      <w:r w:rsidR="002B3811" w:rsidRPr="009F5650">
        <w:rPr>
          <w:rFonts w:ascii="Helvetica" w:eastAsia="Times New Roman" w:hAnsi="Helvetica" w:cs="Times New Roman"/>
          <w:color w:val="000000"/>
          <w:sz w:val="20"/>
          <w:szCs w:val="20"/>
        </w:rPr>
        <w:t>mezi nimi,“ří</w:t>
      </w:r>
      <w:r w:rsidR="007C5756" w:rsidRPr="009F5650">
        <w:rPr>
          <w:rFonts w:ascii="Helvetica" w:eastAsia="Times New Roman" w:hAnsi="Helvetica" w:cs="Times New Roman"/>
          <w:color w:val="000000"/>
          <w:sz w:val="20"/>
          <w:szCs w:val="20"/>
        </w:rPr>
        <w:t>ká</w:t>
      </w:r>
      <w:r w:rsidR="007D73D9" w:rsidRPr="009F5650">
        <w:rPr>
          <w:rFonts w:ascii="Helvetica" w:eastAsia="Times New Roman" w:hAnsi="Helvetica" w:cs="Times New Roman"/>
          <w:color w:val="000000"/>
          <w:sz w:val="20"/>
          <w:szCs w:val="20"/>
        </w:rPr>
        <w:t>Ivana Vejražková,</w:t>
      </w:r>
      <w:r w:rsidR="00EE12E6" w:rsidRPr="009F5650">
        <w:rPr>
          <w:rFonts w:ascii="Helvetica" w:eastAsia="Times New Roman" w:hAnsi="Helvetica" w:cs="Times New Roman"/>
          <w:color w:val="000000"/>
          <w:sz w:val="20"/>
          <w:szCs w:val="20"/>
        </w:rPr>
        <w:t>ředitelka</w:t>
      </w:r>
      <w:r w:rsidR="002B3811" w:rsidRPr="009F5650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knihovn</w:t>
      </w:r>
      <w:r w:rsidR="00EE12E6" w:rsidRPr="009F5650">
        <w:rPr>
          <w:rFonts w:ascii="Helvetica" w:eastAsia="Times New Roman" w:hAnsi="Helvetica" w:cs="Times New Roman"/>
          <w:color w:val="000000"/>
          <w:sz w:val="20"/>
          <w:szCs w:val="20"/>
        </w:rPr>
        <w:t>y</w:t>
      </w:r>
      <w:r w:rsidR="002B3811" w:rsidRPr="009F5650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materiálůmatériO</w:t>
      </w:r>
      <w:r w:rsidR="007D73D9" w:rsidRPr="009F5650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Prague</w:t>
      </w:r>
      <w:r w:rsidR="002B3811" w:rsidRPr="009F5650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. </w:t>
      </w:r>
    </w:p>
    <w:p w:rsidR="00BA43D5" w:rsidRPr="009F5650" w:rsidRDefault="00BA43D5" w:rsidP="00BA43D5">
      <w:pPr>
        <w:shd w:val="clear" w:color="auto" w:fill="FFFFFF"/>
        <w:spacing w:before="475" w:after="204" w:line="285" w:lineRule="atLeast"/>
        <w:outlineLvl w:val="1"/>
        <w:rPr>
          <w:rFonts w:ascii="Helvetica" w:eastAsia="Times New Roman" w:hAnsi="Helvetica" w:cs="Times New Roman"/>
          <w:b/>
          <w:bCs/>
          <w:color w:val="000000"/>
          <w:sz w:val="25"/>
          <w:szCs w:val="25"/>
        </w:rPr>
      </w:pPr>
      <w:r w:rsidRPr="009F5650">
        <w:rPr>
          <w:rFonts w:ascii="Helvetica" w:eastAsia="Times New Roman" w:hAnsi="Helvetica" w:cs="Times New Roman"/>
          <w:b/>
          <w:bCs/>
          <w:color w:val="000000"/>
          <w:sz w:val="25"/>
          <w:szCs w:val="25"/>
        </w:rPr>
        <w:t> </w:t>
      </w:r>
      <w:r w:rsidR="00210FF9" w:rsidRPr="009F5650">
        <w:rPr>
          <w:rFonts w:ascii="Helvetica" w:eastAsia="Times New Roman" w:hAnsi="Helvetica" w:cs="Times New Roman"/>
          <w:b/>
          <w:bCs/>
          <w:color w:val="000000"/>
          <w:sz w:val="25"/>
          <w:szCs w:val="25"/>
        </w:rPr>
        <w:t>Hledání odpovědí</w:t>
      </w:r>
      <w:r w:rsidR="00F618D3" w:rsidRPr="009F5650">
        <w:rPr>
          <w:rFonts w:ascii="Helvetica" w:eastAsia="Times New Roman" w:hAnsi="Helvetica" w:cs="Times New Roman"/>
          <w:b/>
          <w:bCs/>
          <w:color w:val="000000"/>
          <w:sz w:val="25"/>
          <w:szCs w:val="25"/>
        </w:rPr>
        <w:t xml:space="preserve"> na otázky budoucnosti</w:t>
      </w:r>
    </w:p>
    <w:p w:rsidR="00BA43D5" w:rsidRPr="009F5650" w:rsidRDefault="00F618D3" w:rsidP="00BC12D6">
      <w:r w:rsidRPr="009F5650">
        <w:t>Hlavním tématem</w:t>
      </w:r>
      <w:r w:rsidR="00C17D42" w:rsidRPr="009F5650">
        <w:t xml:space="preserve"> dne byla otázka, jak</w:t>
      </w:r>
      <w:r w:rsidRPr="009F5650">
        <w:t xml:space="preserve"> použít technologie a pokročilé mat</w:t>
      </w:r>
      <w:r w:rsidR="00C17D42" w:rsidRPr="009F5650">
        <w:t xml:space="preserve">eriály tak, aby </w:t>
      </w:r>
      <w:r w:rsidR="00C43BF4" w:rsidRPr="009F5650">
        <w:rPr>
          <w:rFonts w:ascii="Helvetica" w:eastAsia="Times New Roman" w:hAnsi="Helvetica" w:cs="Times New Roman"/>
          <w:color w:val="000000"/>
          <w:sz w:val="20"/>
          <w:szCs w:val="20"/>
        </w:rPr>
        <w:t>šetřily zdroje</w:t>
      </w:r>
      <w:r w:rsidR="007D73D9" w:rsidRPr="009F5650">
        <w:t>,</w:t>
      </w:r>
      <w:r w:rsidR="00BC12D6" w:rsidRPr="009F5650">
        <w:t>a také</w:t>
      </w:r>
      <w:r w:rsidR="009D5C74">
        <w:t>, jak</w:t>
      </w:r>
      <w:r w:rsidR="00C17D42" w:rsidRPr="009F5650">
        <w:t>společn</w:t>
      </w:r>
      <w:r w:rsidR="009D5C74">
        <w:t>ě řešit</w:t>
      </w:r>
      <w:r w:rsidR="00A4392D" w:rsidRPr="009F5650">
        <w:t>osvětlení</w:t>
      </w:r>
      <w:r w:rsidR="00BC12D6" w:rsidRPr="009F5650">
        <w:t xml:space="preserve"> budoucnosti</w:t>
      </w:r>
      <w:r w:rsidRPr="009F5650">
        <w:t xml:space="preserve">. </w:t>
      </w:r>
    </w:p>
    <w:p w:rsidR="00BA43D5" w:rsidRPr="009F5650" w:rsidRDefault="009F5650" w:rsidP="00BC12D6">
      <w:r>
        <w:t>„</w:t>
      </w:r>
      <w:r w:rsidR="00D5683B" w:rsidRPr="009F5650">
        <w:t>Bioluminiscen</w:t>
      </w:r>
      <w:r w:rsidR="00D5683B">
        <w:t>č</w:t>
      </w:r>
      <w:r w:rsidR="00D5683B" w:rsidRPr="009F5650">
        <w:t xml:space="preserve">ní </w:t>
      </w:r>
      <w:r w:rsidR="00406A5E" w:rsidRPr="009F5650">
        <w:t xml:space="preserve">materiály organického původu se </w:t>
      </w:r>
      <w:r w:rsidR="00C17D42" w:rsidRPr="009F5650">
        <w:t>dostávají</w:t>
      </w:r>
      <w:r w:rsidR="00406A5E" w:rsidRPr="009F5650">
        <w:t xml:space="preserve"> do středu pozornosti. </w:t>
      </w:r>
      <w:r w:rsidR="00210FF9" w:rsidRPr="009F5650">
        <w:t xml:space="preserve">Jejich možnosti jsou stále širší a zájem o ně roste, protože jsou nesmírně úsporné a přitom </w:t>
      </w:r>
      <w:proofErr w:type="gramStart"/>
      <w:r w:rsidR="00210FF9" w:rsidRPr="009F5650">
        <w:t>výkonné</w:t>
      </w:r>
      <w:r>
        <w:t>,</w:t>
      </w:r>
      <w:r w:rsidR="000D6EAD">
        <w:t>“</w:t>
      </w:r>
      <w:r w:rsidR="00210FF9" w:rsidRPr="009F5650">
        <w:t xml:space="preserve">  vysvětluje</w:t>
      </w:r>
      <w:proofErr w:type="gramEnd"/>
      <w:r w:rsidR="00210FF9" w:rsidRPr="009F5650">
        <w:t xml:space="preserve"> Sascha Peters</w:t>
      </w:r>
      <w:r>
        <w:t>,</w:t>
      </w:r>
      <w:r w:rsidR="007D73D9" w:rsidRPr="009F5650">
        <w:t>ředitel</w:t>
      </w:r>
      <w:r w:rsidR="00210FF9" w:rsidRPr="009F5650">
        <w:t xml:space="preserve"> agentury pro materiály a technologie z</w:t>
      </w:r>
      <w:r w:rsidR="00DF2AB8" w:rsidRPr="009F5650">
        <w:t> </w:t>
      </w:r>
      <w:proofErr w:type="spellStart"/>
      <w:r w:rsidR="00210FF9" w:rsidRPr="009F5650">
        <w:t>Haute</w:t>
      </w:r>
      <w:r w:rsidR="00AD70AD" w:rsidRPr="009F5650">
        <w:t>Innovation</w:t>
      </w:r>
      <w:proofErr w:type="spellEnd"/>
      <w:r w:rsidR="00AD70AD" w:rsidRPr="009F5650">
        <w:t xml:space="preserve"> v</w:t>
      </w:r>
      <w:r w:rsidR="00BC12D6" w:rsidRPr="009F5650">
        <w:t xml:space="preserve"> Berlíně </w:t>
      </w:r>
      <w:r w:rsidR="00C17D42" w:rsidRPr="009F5650">
        <w:t xml:space="preserve">a významný expert na materiály a technologie, který poskytuje konzultace v tomto oboru již téměř 15 let. </w:t>
      </w:r>
      <w:r w:rsidR="00BA43D5" w:rsidRPr="009F5650">
        <w:t> </w:t>
      </w:r>
    </w:p>
    <w:p w:rsidR="00DF2AB8" w:rsidRPr="009F5650" w:rsidRDefault="00DF2AB8" w:rsidP="00DF2AB8">
      <w:r w:rsidRPr="009F5650">
        <w:t xml:space="preserve">Jeho názor sdíleli i další přednášející na sympoziu, kteří se zaměřili také na </w:t>
      </w:r>
      <w:r w:rsidR="009F5650">
        <w:t>jiné</w:t>
      </w:r>
      <w:r w:rsidRPr="009F5650">
        <w:t>pokročilé materiály vyzařující světlo, např. formou luminiscence, nebo propouštějící přirozené světlo, jako třeba průsvitný beton či plasty.</w:t>
      </w:r>
    </w:p>
    <w:p w:rsidR="00BA43D5" w:rsidRPr="009F5650" w:rsidRDefault="009F5650" w:rsidP="00DF2AB8">
      <w:r>
        <w:t>„</w:t>
      </w:r>
      <w:r w:rsidR="0098552F" w:rsidRPr="009F5650">
        <w:t xml:space="preserve">Zásadním trendem je v současnosti vývoj osvětlení OLED. Je </w:t>
      </w:r>
      <w:r w:rsidR="00C17D42" w:rsidRPr="009F5650">
        <w:t xml:space="preserve">dokonale </w:t>
      </w:r>
      <w:r w:rsidR="0098552F" w:rsidRPr="009F5650">
        <w:t>rovnoměrné, spotřebovává minimum energie a ve vývoji jsou již ohebné články, které umožní zcela nový design osvětlení,</w:t>
      </w:r>
      <w:r w:rsidR="001E68E1" w:rsidRPr="009F5650">
        <w:t>“ tvrdí Ri</w:t>
      </w:r>
      <w:r w:rsidR="00B56F4C" w:rsidRPr="009F5650">
        <w:t>c</w:t>
      </w:r>
      <w:r w:rsidR="001E68E1" w:rsidRPr="009F5650">
        <w:t xml:space="preserve">cardo Gigante, specialista na </w:t>
      </w:r>
      <w:r w:rsidR="00DF2AB8" w:rsidRPr="009F5650">
        <w:t>organické diody emitující světlo, který představil moduly OLED VELVE</w:t>
      </w:r>
      <w:r w:rsidR="00BA43D5" w:rsidRPr="009F5650">
        <w:t>.</w:t>
      </w:r>
    </w:p>
    <w:p w:rsidR="00BA43D5" w:rsidRPr="009F5650" w:rsidRDefault="00A73C46" w:rsidP="00BA43D5">
      <w:pPr>
        <w:shd w:val="clear" w:color="auto" w:fill="FFFFFF"/>
        <w:spacing w:before="475" w:after="204" w:line="285" w:lineRule="atLeast"/>
        <w:outlineLvl w:val="1"/>
        <w:rPr>
          <w:rFonts w:ascii="Helvetica" w:eastAsia="Times New Roman" w:hAnsi="Helvetica" w:cs="Times New Roman"/>
          <w:b/>
          <w:bCs/>
          <w:color w:val="000000"/>
          <w:sz w:val="25"/>
          <w:szCs w:val="25"/>
        </w:rPr>
      </w:pPr>
      <w:proofErr w:type="spellStart"/>
      <w:r w:rsidRPr="009F5650">
        <w:rPr>
          <w:rFonts w:ascii="Helvetica" w:eastAsia="Times New Roman" w:hAnsi="Helvetica" w:cs="Times New Roman"/>
          <w:b/>
          <w:bCs/>
          <w:color w:val="000000"/>
          <w:sz w:val="25"/>
          <w:szCs w:val="25"/>
        </w:rPr>
        <w:t>Translucence</w:t>
      </w:r>
      <w:proofErr w:type="spellEnd"/>
      <w:r w:rsidRPr="009F5650">
        <w:rPr>
          <w:rFonts w:ascii="Helvetica" w:eastAsia="Times New Roman" w:hAnsi="Helvetica" w:cs="Times New Roman"/>
          <w:b/>
          <w:bCs/>
          <w:color w:val="000000"/>
          <w:sz w:val="25"/>
          <w:szCs w:val="25"/>
        </w:rPr>
        <w:t>, nebo zdroj?</w:t>
      </w:r>
    </w:p>
    <w:p w:rsidR="001E68E1" w:rsidRPr="009F5650" w:rsidRDefault="001E68E1" w:rsidP="00BA43D5">
      <w:pPr>
        <w:shd w:val="clear" w:color="auto" w:fill="FFFFFF"/>
        <w:spacing w:after="204" w:line="285" w:lineRule="atLeast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9F5650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Manuel Kretzer z ETH v Curychu představil své experimentální projekty, </w:t>
      </w:r>
      <w:r w:rsidR="009B50BC" w:rsidRPr="009F5650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skrze které </w:t>
      </w:r>
      <w:r w:rsidRPr="009F5650">
        <w:rPr>
          <w:rFonts w:ascii="Helvetica" w:eastAsia="Times New Roman" w:hAnsi="Helvetica" w:cs="Times New Roman"/>
          <w:color w:val="000000"/>
          <w:sz w:val="20"/>
          <w:szCs w:val="20"/>
        </w:rPr>
        <w:t>hledá hranice</w:t>
      </w:r>
      <w:r w:rsidR="009B50BC" w:rsidRPr="009F5650">
        <w:rPr>
          <w:rFonts w:ascii="Helvetica" w:eastAsia="Times New Roman" w:hAnsi="Helvetica" w:cs="Times New Roman"/>
          <w:color w:val="000000"/>
          <w:sz w:val="20"/>
          <w:szCs w:val="20"/>
        </w:rPr>
        <w:t>možností</w:t>
      </w:r>
      <w:r w:rsidRPr="009F5650">
        <w:rPr>
          <w:rFonts w:ascii="Helvetica" w:eastAsia="Times New Roman" w:hAnsi="Helvetica" w:cs="Times New Roman"/>
          <w:color w:val="000000"/>
          <w:sz w:val="20"/>
          <w:szCs w:val="20"/>
        </w:rPr>
        <w:t>materiálů. Jeho projekty vytvář</w:t>
      </w:r>
      <w:r w:rsidR="00D5683B">
        <w:rPr>
          <w:rFonts w:ascii="Helvetica" w:eastAsia="Times New Roman" w:hAnsi="Helvetica" w:cs="Times New Roman"/>
          <w:color w:val="000000"/>
          <w:sz w:val="20"/>
          <w:szCs w:val="20"/>
        </w:rPr>
        <w:t>ej</w:t>
      </w:r>
      <w:r w:rsidRPr="009F5650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í samostatné funkční jednotky, které disponují elementární formou inteligence </w:t>
      </w:r>
      <w:r w:rsidR="00C17D42" w:rsidRPr="009F5650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nebo </w:t>
      </w:r>
      <w:r w:rsidRPr="009F5650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reagují na přítomnost uživatele </w:t>
      </w:r>
      <w:r w:rsidR="00C17D42" w:rsidRPr="009F5650">
        <w:rPr>
          <w:rFonts w:ascii="Helvetica" w:eastAsia="Times New Roman" w:hAnsi="Helvetica" w:cs="Times New Roman"/>
          <w:color w:val="000000"/>
          <w:sz w:val="20"/>
          <w:szCs w:val="20"/>
        </w:rPr>
        <w:t>či</w:t>
      </w:r>
      <w:r w:rsidR="009B50BC" w:rsidRPr="009F5650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změnu </w:t>
      </w:r>
      <w:r w:rsidRPr="009F5650">
        <w:rPr>
          <w:rFonts w:ascii="Helvetica" w:eastAsia="Times New Roman" w:hAnsi="Helvetica" w:cs="Times New Roman"/>
          <w:color w:val="000000"/>
          <w:sz w:val="20"/>
          <w:szCs w:val="20"/>
        </w:rPr>
        <w:lastRenderedPageBreak/>
        <w:t>elektrické</w:t>
      </w:r>
      <w:r w:rsidR="009B50BC" w:rsidRPr="009F5650">
        <w:rPr>
          <w:rFonts w:ascii="Helvetica" w:eastAsia="Times New Roman" w:hAnsi="Helvetica" w:cs="Times New Roman"/>
          <w:color w:val="000000"/>
          <w:sz w:val="20"/>
          <w:szCs w:val="20"/>
        </w:rPr>
        <w:t>ho</w:t>
      </w:r>
      <w:r w:rsidR="00D5683B" w:rsidRPr="009F5650">
        <w:rPr>
          <w:rFonts w:ascii="Helvetica" w:eastAsia="Times New Roman" w:hAnsi="Helvetica" w:cs="Times New Roman"/>
          <w:color w:val="000000"/>
          <w:sz w:val="20"/>
          <w:szCs w:val="20"/>
        </w:rPr>
        <w:t>nap</w:t>
      </w:r>
      <w:r w:rsidR="00D5683B">
        <w:rPr>
          <w:rFonts w:ascii="Helvetica" w:eastAsia="Times New Roman" w:hAnsi="Helvetica" w:cs="Times New Roman"/>
          <w:color w:val="000000"/>
          <w:sz w:val="20"/>
          <w:szCs w:val="20"/>
        </w:rPr>
        <w:t>ě</w:t>
      </w:r>
      <w:r w:rsidR="00D5683B" w:rsidRPr="009F5650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tí </w:t>
      </w:r>
      <w:r w:rsidR="00C17D42" w:rsidRPr="009F5650">
        <w:rPr>
          <w:rFonts w:ascii="Helvetica" w:eastAsia="Times New Roman" w:hAnsi="Helvetica" w:cs="Times New Roman"/>
          <w:color w:val="000000"/>
          <w:sz w:val="20"/>
          <w:szCs w:val="20"/>
        </w:rPr>
        <w:t>pohybem a změnou intenzity svícení</w:t>
      </w:r>
      <w:r w:rsidRPr="009F5650">
        <w:rPr>
          <w:rFonts w:ascii="Helvetica" w:eastAsia="Times New Roman" w:hAnsi="Helvetica" w:cs="Times New Roman"/>
          <w:color w:val="000000"/>
          <w:sz w:val="20"/>
          <w:szCs w:val="20"/>
        </w:rPr>
        <w:t>. Všechny jsou ale čistě pokusné a vyrobené v podmínkách univerzitní laboratoře.</w:t>
      </w:r>
    </w:p>
    <w:p w:rsidR="00BA43D5" w:rsidRPr="009F5650" w:rsidRDefault="001E68E1" w:rsidP="00BA43D5">
      <w:pPr>
        <w:shd w:val="clear" w:color="auto" w:fill="FFFFFF"/>
        <w:spacing w:after="204" w:line="285" w:lineRule="atLeast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9F5650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„Nekladu si za cíl vytvořit trvale funkční architektonický prvek pro architekturu. Smart materiály jsou zatím pro tento účel příliš citlivé a mají krátkou životnost. Snažím se </w:t>
      </w:r>
      <w:r w:rsidR="009B50BC" w:rsidRPr="009F5650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však hledat </w:t>
      </w:r>
      <w:r w:rsidRPr="009F5650">
        <w:rPr>
          <w:rFonts w:ascii="Helvetica" w:eastAsia="Times New Roman" w:hAnsi="Helvetica" w:cs="Times New Roman"/>
          <w:color w:val="000000"/>
          <w:sz w:val="20"/>
          <w:szCs w:val="20"/>
        </w:rPr>
        <w:t>hranic</w:t>
      </w:r>
      <w:r w:rsidR="009B50BC" w:rsidRPr="009F5650">
        <w:rPr>
          <w:rFonts w:ascii="Helvetica" w:eastAsia="Times New Roman" w:hAnsi="Helvetica" w:cs="Times New Roman"/>
          <w:color w:val="000000"/>
          <w:sz w:val="20"/>
          <w:szCs w:val="20"/>
        </w:rPr>
        <w:t>i</w:t>
      </w:r>
      <w:r w:rsidRPr="009F5650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, </w:t>
      </w:r>
      <w:r w:rsidR="000D6EAD">
        <w:rPr>
          <w:rFonts w:ascii="Helvetica" w:eastAsia="Times New Roman" w:hAnsi="Helvetica" w:cs="Times New Roman"/>
          <w:color w:val="000000"/>
          <w:sz w:val="20"/>
          <w:szCs w:val="20"/>
        </w:rPr>
        <w:t>ke</w:t>
      </w:r>
      <w:r w:rsidRPr="009F5650">
        <w:rPr>
          <w:rFonts w:ascii="Helvetica" w:eastAsia="Times New Roman" w:hAnsi="Helvetica" w:cs="Times New Roman"/>
          <w:color w:val="000000"/>
          <w:sz w:val="20"/>
          <w:szCs w:val="20"/>
        </w:rPr>
        <w:t>kterou si mohu se současnými, podomácku vyrobenými materiály dovolit zajít</w:t>
      </w:r>
      <w:r w:rsidR="00D5683B">
        <w:rPr>
          <w:rFonts w:ascii="Helvetica" w:eastAsia="Times New Roman" w:hAnsi="Helvetica" w:cs="Times New Roman"/>
          <w:color w:val="000000"/>
          <w:sz w:val="20"/>
          <w:szCs w:val="20"/>
        </w:rPr>
        <w:t>,</w:t>
      </w:r>
      <w:r w:rsidRPr="009F5650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“ </w:t>
      </w:r>
      <w:r w:rsidR="00EF4A61" w:rsidRPr="009F5650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vysvětlujeManuel Kretzer, </w:t>
      </w:r>
      <w:r w:rsidR="009B50BC" w:rsidRPr="009F5650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výzkumník a pedagog z Katedry </w:t>
      </w:r>
      <w:r w:rsidR="00D06251" w:rsidRPr="009F5650">
        <w:rPr>
          <w:rFonts w:ascii="Helvetica" w:eastAsia="Times New Roman" w:hAnsi="Helvetica" w:cs="Times New Roman"/>
          <w:color w:val="000000"/>
          <w:sz w:val="20"/>
          <w:szCs w:val="20"/>
        </w:rPr>
        <w:t>digitálně řízeného navrhování architektury</w:t>
      </w:r>
      <w:r w:rsidR="002A71B5" w:rsidRPr="009F5650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z ETH </w:t>
      </w:r>
      <w:r w:rsidR="00D5683B">
        <w:rPr>
          <w:rFonts w:ascii="Helvetica" w:eastAsia="Times New Roman" w:hAnsi="Helvetica" w:cs="Times New Roman"/>
          <w:color w:val="000000"/>
          <w:sz w:val="20"/>
          <w:szCs w:val="20"/>
        </w:rPr>
        <w:t>Cury</w:t>
      </w:r>
      <w:r w:rsidR="00D5683B" w:rsidRPr="009F5650">
        <w:rPr>
          <w:rFonts w:ascii="Helvetica" w:eastAsia="Times New Roman" w:hAnsi="Helvetica" w:cs="Times New Roman"/>
          <w:color w:val="000000"/>
          <w:sz w:val="20"/>
          <w:szCs w:val="20"/>
        </w:rPr>
        <w:t>ch</w:t>
      </w:r>
      <w:r w:rsidR="002A71B5" w:rsidRPr="009F5650">
        <w:rPr>
          <w:rFonts w:ascii="Helvetica" w:eastAsia="Times New Roman" w:hAnsi="Helvetica" w:cs="Times New Roman"/>
          <w:color w:val="000000"/>
          <w:sz w:val="20"/>
          <w:szCs w:val="20"/>
        </w:rPr>
        <w:t>.</w:t>
      </w:r>
    </w:p>
    <w:p w:rsidR="00BA43D5" w:rsidRPr="009F5650" w:rsidRDefault="00D5683B" w:rsidP="00BC12D6">
      <w:pPr>
        <w:jc w:val="center"/>
        <w:rPr>
          <w:b/>
          <w:sz w:val="24"/>
        </w:rPr>
      </w:pPr>
      <w:r>
        <w:rPr>
          <w:b/>
          <w:sz w:val="24"/>
        </w:rPr>
        <w:t>„</w:t>
      </w:r>
      <w:r w:rsidR="00C17D42" w:rsidRPr="009F5650">
        <w:rPr>
          <w:b/>
          <w:sz w:val="24"/>
        </w:rPr>
        <w:t xml:space="preserve">Pokročilé materiály </w:t>
      </w:r>
      <w:r w:rsidR="00BC12D6" w:rsidRPr="009F5650">
        <w:rPr>
          <w:b/>
          <w:sz w:val="24"/>
        </w:rPr>
        <w:t>lze nazývat</w:t>
      </w:r>
      <w:r w:rsidRPr="009F5650">
        <w:rPr>
          <w:b/>
          <w:sz w:val="24"/>
        </w:rPr>
        <w:t>pokročil</w:t>
      </w:r>
      <w:r>
        <w:rPr>
          <w:b/>
          <w:sz w:val="24"/>
        </w:rPr>
        <w:t>ými</w:t>
      </w:r>
      <w:r w:rsidR="00C17D42" w:rsidRPr="009F5650">
        <w:rPr>
          <w:b/>
          <w:sz w:val="24"/>
        </w:rPr>
        <w:t xml:space="preserve">, pouze pokud se </w:t>
      </w:r>
      <w:r w:rsidR="00BC12D6" w:rsidRPr="009F5650">
        <w:rPr>
          <w:b/>
          <w:sz w:val="24"/>
        </w:rPr>
        <w:t xml:space="preserve">chytře </w:t>
      </w:r>
      <w:r w:rsidR="00C17D42" w:rsidRPr="009F5650">
        <w:rPr>
          <w:b/>
          <w:sz w:val="24"/>
        </w:rPr>
        <w:t>aplik</w:t>
      </w:r>
      <w:r w:rsidR="00BC12D6" w:rsidRPr="009F5650">
        <w:rPr>
          <w:b/>
          <w:sz w:val="24"/>
        </w:rPr>
        <w:t>ují. Designéři tedy musí v první řadě dobře znát jejich vlastnosti a hranice.</w:t>
      </w:r>
      <w:r>
        <w:rPr>
          <w:b/>
          <w:sz w:val="24"/>
        </w:rPr>
        <w:t>“</w:t>
      </w:r>
    </w:p>
    <w:p w:rsidR="00BA43D5" w:rsidRPr="009F5650" w:rsidRDefault="00EF4A61" w:rsidP="00B56F4C">
      <w:r w:rsidRPr="009F5650">
        <w:t xml:space="preserve">Kromě </w:t>
      </w:r>
      <w:proofErr w:type="spellStart"/>
      <w:r w:rsidRPr="009F5650">
        <w:t>Manuela</w:t>
      </w:r>
      <w:proofErr w:type="spellEnd"/>
      <w:r w:rsidRPr="009F5650">
        <w:t xml:space="preserve"> </w:t>
      </w:r>
      <w:proofErr w:type="spellStart"/>
      <w:r w:rsidRPr="009F5650">
        <w:t>Kretzera</w:t>
      </w:r>
      <w:proofErr w:type="spellEnd"/>
      <w:r w:rsidRPr="009F5650">
        <w:t xml:space="preserve"> vystoupila řada dalších materiálových exper</w:t>
      </w:r>
      <w:r w:rsidR="002A71B5" w:rsidRPr="009F5650">
        <w:t>t</w:t>
      </w:r>
      <w:r w:rsidRPr="009F5650">
        <w:t xml:space="preserve">ů, vědců, designérů a výrobců pokročilých materiálů. Posluchači </w:t>
      </w:r>
      <w:r w:rsidR="00D06251" w:rsidRPr="009F5650">
        <w:t>s</w:t>
      </w:r>
      <w:r w:rsidRPr="009F5650">
        <w:t xml:space="preserve">e dozvěděli mnohé nejen o bioluminiscenci, </w:t>
      </w:r>
      <w:r w:rsidR="00D06251" w:rsidRPr="009F5650">
        <w:t xml:space="preserve">o zvláštnostech </w:t>
      </w:r>
      <w:r w:rsidRPr="009F5650">
        <w:t>očí neandrtálců</w:t>
      </w:r>
      <w:r w:rsidR="00D06251" w:rsidRPr="009F5650">
        <w:t xml:space="preserve"> nebo</w:t>
      </w:r>
      <w:r w:rsidRPr="009F5650">
        <w:t xml:space="preserve"> o hrátkách s LED diodami a stádem ovcí, ale také o aktuálním vývoji v OLED osvětlení, o </w:t>
      </w:r>
      <w:proofErr w:type="spellStart"/>
      <w:r w:rsidRPr="009F5650">
        <w:t>translucentním</w:t>
      </w:r>
      <w:proofErr w:type="spellEnd"/>
      <w:r w:rsidRPr="009F5650">
        <w:t xml:space="preserve"> </w:t>
      </w:r>
      <w:proofErr w:type="spellStart"/>
      <w:r w:rsidRPr="009F5650">
        <w:t>betonu</w:t>
      </w:r>
      <w:r w:rsidR="00B3454D" w:rsidRPr="009F5650">
        <w:t>LiCrete</w:t>
      </w:r>
      <w:proofErr w:type="spellEnd"/>
      <w:r w:rsidR="00B3454D" w:rsidRPr="009F5650">
        <w:t>®</w:t>
      </w:r>
      <w:r w:rsidRPr="009F5650">
        <w:t xml:space="preserve">, který plní funkci nosného prvku, </w:t>
      </w:r>
      <w:proofErr w:type="spellStart"/>
      <w:r w:rsidRPr="009F5650">
        <w:t>dáleo</w:t>
      </w:r>
      <w:proofErr w:type="spellEnd"/>
      <w:r w:rsidR="00D06251" w:rsidRPr="009F5650">
        <w:t xml:space="preserve"> odolných, </w:t>
      </w:r>
      <w:proofErr w:type="spellStart"/>
      <w:r w:rsidR="00EE12E6" w:rsidRPr="009F5650">
        <w:t>high</w:t>
      </w:r>
      <w:proofErr w:type="spellEnd"/>
      <w:r w:rsidR="00EE12E6" w:rsidRPr="009F5650">
        <w:t>-performance</w:t>
      </w:r>
      <w:r w:rsidRPr="009F5650">
        <w:t xml:space="preserve"> </w:t>
      </w:r>
      <w:proofErr w:type="spellStart"/>
      <w:r w:rsidRPr="009F5650">
        <w:t>p</w:t>
      </w:r>
      <w:r w:rsidR="00EE12E6" w:rsidRPr="009F5650">
        <w:t>olymerech</w:t>
      </w:r>
      <w:r w:rsidR="00B3454D" w:rsidRPr="009F5650">
        <w:t>SUSTAPEI</w:t>
      </w:r>
      <w:proofErr w:type="spellEnd"/>
      <w:r w:rsidR="000D6EAD">
        <w:t>,</w:t>
      </w:r>
      <w:r w:rsidRPr="009F5650">
        <w:t xml:space="preserve">nebo o elektricky ovládaném </w:t>
      </w:r>
      <w:proofErr w:type="spellStart"/>
      <w:r w:rsidRPr="009F5650">
        <w:t>skle</w:t>
      </w:r>
      <w:r w:rsidR="00B3454D" w:rsidRPr="009F5650">
        <w:t>Polyvision</w:t>
      </w:r>
      <w:proofErr w:type="spellEnd"/>
      <w:r w:rsidRPr="009F5650">
        <w:t xml:space="preserve">, jehož průsvitnost lze ovlivnit prostým přepnutím tlačítka. </w:t>
      </w:r>
    </w:p>
    <w:p w:rsidR="00EF4A61" w:rsidRPr="009F5650" w:rsidRDefault="00EF4A61" w:rsidP="00B56F4C">
      <w:r w:rsidRPr="009F5650">
        <w:t xml:space="preserve">Tyto přednášky připravily prostor pro </w:t>
      </w:r>
      <w:proofErr w:type="spellStart"/>
      <w:r w:rsidRPr="009F5650">
        <w:t>kolaborativní</w:t>
      </w:r>
      <w:r w:rsidR="000D6EAD" w:rsidRPr="009F5650">
        <w:t>disku</w:t>
      </w:r>
      <w:r w:rsidR="000D6EAD">
        <w:t>s</w:t>
      </w:r>
      <w:r w:rsidR="000D6EAD" w:rsidRPr="009F5650">
        <w:t>i</w:t>
      </w:r>
      <w:proofErr w:type="spellEnd"/>
      <w:r w:rsidR="000D6EAD" w:rsidRPr="009F5650">
        <w:t xml:space="preserve"> </w:t>
      </w:r>
      <w:r w:rsidRPr="009F5650">
        <w:t>„</w:t>
      </w:r>
      <w:proofErr w:type="spellStart"/>
      <w:r w:rsidRPr="009F5650">
        <w:t>Sk</w:t>
      </w:r>
      <w:r w:rsidR="00EE12E6" w:rsidRPr="009F5650">
        <w:t>et</w:t>
      </w:r>
      <w:r w:rsidRPr="009F5650">
        <w:t>chaKucha</w:t>
      </w:r>
      <w:proofErr w:type="spellEnd"/>
      <w:r w:rsidRPr="009F5650">
        <w:t xml:space="preserve">“, během které zúčastnění designéři a architekti </w:t>
      </w:r>
      <w:r w:rsidR="00B56F4C" w:rsidRPr="009F5650">
        <w:t xml:space="preserve">pracují ve stále </w:t>
      </w:r>
      <w:r w:rsidR="000D6EAD">
        <w:t>se rozšiřujících</w:t>
      </w:r>
      <w:r w:rsidR="00B56F4C" w:rsidRPr="009F5650">
        <w:t>skupinkách. Tato nová tvůrčí metoda vede</w:t>
      </w:r>
      <w:r w:rsidRPr="009F5650">
        <w:t xml:space="preserve"> od prvního </w:t>
      </w:r>
      <w:r w:rsidR="00B56F4C" w:rsidRPr="009F5650">
        <w:t xml:space="preserve">individuálního </w:t>
      </w:r>
      <w:r w:rsidRPr="009F5650">
        <w:t>tahu tužkou k</w:t>
      </w:r>
      <w:r w:rsidR="00B56F4C" w:rsidRPr="009F5650">
        <w:t xml:space="preserve"> společnému </w:t>
      </w:r>
      <w:r w:rsidRPr="009F5650">
        <w:t xml:space="preserve">výběru nejlepších nápadů. Výsledkem sympozia bylo přes 20 skic na kartonu formátu 20x20 cm, </w:t>
      </w:r>
      <w:r w:rsidR="00DA2B91" w:rsidRPr="009F5650">
        <w:t>na kterých účastníci přestavili</w:t>
      </w:r>
      <w:r w:rsidRPr="009F5650">
        <w:t xml:space="preserve"> ty nejlepší koncepty aplikace </w:t>
      </w:r>
      <w:r w:rsidR="00DA2B91" w:rsidRPr="009F5650">
        <w:t>prezentovanýc</w:t>
      </w:r>
      <w:r w:rsidRPr="009F5650">
        <w:t>h pokročilých materiálů.</w:t>
      </w:r>
    </w:p>
    <w:p w:rsidR="00DA2B91" w:rsidRPr="009F5650" w:rsidRDefault="00DA2B91" w:rsidP="00B56F4C">
      <w:r w:rsidRPr="009F5650">
        <w:t>Těchto 20 skic bude od června součástí výstavy „</w:t>
      </w:r>
      <w:proofErr w:type="spellStart"/>
      <w:r w:rsidRPr="009F5650">
        <w:t>MaterialismEuropean</w:t>
      </w:r>
      <w:proofErr w:type="spellEnd"/>
      <w:r w:rsidRPr="009F5650">
        <w:t xml:space="preserve"> </w:t>
      </w:r>
      <w:proofErr w:type="spellStart"/>
      <w:r w:rsidRPr="009F5650">
        <w:t>Tour</w:t>
      </w:r>
      <w:proofErr w:type="spellEnd"/>
      <w:r w:rsidRPr="009F5650">
        <w:t>“, která doprovází sympozia projektu DAMADEI.</w:t>
      </w:r>
      <w:r w:rsidR="00B56F4C" w:rsidRPr="009F5650">
        <w:t xml:space="preserve"> Výstava, která představuje nejen návrhy designérů z pražského, kodaňského a londýnského sympozia, ale i přes 40 vzorků pokročilých materiálů, je k vidění v Galerii </w:t>
      </w:r>
      <w:proofErr w:type="spellStart"/>
      <w:r w:rsidR="00B56F4C" w:rsidRPr="009F5650">
        <w:t>Kuzebauch</w:t>
      </w:r>
      <w:proofErr w:type="spellEnd"/>
      <w:r w:rsidR="00B56F4C" w:rsidRPr="009F5650">
        <w:t xml:space="preserve"> na pražském Břevnově, a to až do 13. června. Následně bude výstava </w:t>
      </w:r>
      <w:r w:rsidR="007D73D9" w:rsidRPr="009F5650">
        <w:t>přenesena</w:t>
      </w:r>
      <w:r w:rsidR="00B56F4C" w:rsidRPr="009F5650">
        <w:t xml:space="preserve"> do Barcelony, kde bude doprovázet čtvrté a </w:t>
      </w:r>
      <w:r w:rsidR="00BC12D6" w:rsidRPr="009F5650">
        <w:t>poslední ze sympozií</w:t>
      </w:r>
      <w:r w:rsidR="00B56F4C" w:rsidRPr="009F5650">
        <w:t>. To s</w:t>
      </w:r>
      <w:r w:rsidRPr="009F5650">
        <w:t xml:space="preserve">e odehraje 7. července v Barceloně a jeho ústředním tématem je transport a pohyb. </w:t>
      </w:r>
    </w:p>
    <w:p w:rsidR="00454D36" w:rsidRPr="009F5650" w:rsidRDefault="00E91095" w:rsidP="00B56F4C">
      <w:r w:rsidRPr="009F5650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-87283</wp:posOffset>
            </wp:positionH>
            <wp:positionV relativeFrom="paragraph">
              <wp:posOffset>-527</wp:posOffset>
            </wp:positionV>
            <wp:extent cx="4166559" cy="2557344"/>
            <wp:effectExtent l="0" t="0" r="5715" b="0"/>
            <wp:wrapNone/>
            <wp:docPr id="15" name="Obrázek 15" descr="C:\Users\pankovah\Desktop\fotky k reportáži\web\partneř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nkovah\Desktop\fotky k reportáži\web\partneř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568" cy="25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4D36" w:rsidRPr="009F5650" w:rsidRDefault="00454D36" w:rsidP="00B56F4C"/>
    <w:p w:rsidR="00454D36" w:rsidRPr="009F5650" w:rsidRDefault="00454D36" w:rsidP="00B56F4C"/>
    <w:p w:rsidR="005E110B" w:rsidRPr="009F5650" w:rsidRDefault="005E110B"/>
    <w:p w:rsidR="00CA0E79" w:rsidRPr="009F5650" w:rsidRDefault="00CA0E79"/>
    <w:p w:rsidR="00CA0E79" w:rsidRPr="009F5650" w:rsidRDefault="00CA0E79"/>
    <w:p w:rsidR="00CA0E79" w:rsidRPr="009F5650" w:rsidRDefault="00CA0E79"/>
    <w:p w:rsidR="00CA0E79" w:rsidRPr="009F5650" w:rsidRDefault="00CA0E79"/>
    <w:p w:rsidR="00CA0E79" w:rsidRPr="009F5650" w:rsidRDefault="00E91095">
      <w:pPr>
        <w:rPr>
          <w:i/>
          <w:sz w:val="18"/>
        </w:rPr>
      </w:pPr>
      <w:r w:rsidRPr="009F5650">
        <w:rPr>
          <w:i/>
          <w:sz w:val="18"/>
        </w:rPr>
        <w:t>Představení partnerů projektu</w:t>
      </w:r>
      <w:r w:rsidR="006A08E4">
        <w:rPr>
          <w:i/>
          <w:sz w:val="18"/>
        </w:rPr>
        <w:t xml:space="preserve"> </w:t>
      </w:r>
      <w:r w:rsidRPr="009F5650">
        <w:rPr>
          <w:i/>
          <w:sz w:val="18"/>
        </w:rPr>
        <w:t>DAMADEI</w:t>
      </w:r>
    </w:p>
    <w:p w:rsidR="00CA0E79" w:rsidRPr="009F5650" w:rsidRDefault="00CA0E79"/>
    <w:p w:rsidR="00454D36" w:rsidRPr="009F5650" w:rsidRDefault="00454D36">
      <w:r w:rsidRPr="009F5650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-78375</wp:posOffset>
            </wp:positionH>
            <wp:positionV relativeFrom="paragraph">
              <wp:posOffset>-341378</wp:posOffset>
            </wp:positionV>
            <wp:extent cx="3997325" cy="2621915"/>
            <wp:effectExtent l="0" t="0" r="3175" b="6985"/>
            <wp:wrapNone/>
            <wp:docPr id="2" name="Obrázek 2" descr="C:\Users\pankovah\Desktop\fotky k reportáži\web\prezentace_bioluminiscence_sascha pe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nkovah\Desktop\fotky k reportáži\web\prezentace_bioluminiscence_sascha pete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4D36" w:rsidRPr="009F5650" w:rsidRDefault="00454D36"/>
    <w:p w:rsidR="00454D36" w:rsidRPr="009F5650" w:rsidRDefault="00454D36"/>
    <w:p w:rsidR="00454D36" w:rsidRPr="009F5650" w:rsidRDefault="00454D36"/>
    <w:p w:rsidR="00454D36" w:rsidRPr="009F5650" w:rsidRDefault="00454D36"/>
    <w:p w:rsidR="00454D36" w:rsidRPr="009F5650" w:rsidRDefault="00454D36"/>
    <w:p w:rsidR="00CA0E79" w:rsidRPr="009F5650" w:rsidRDefault="00CA0E79"/>
    <w:p w:rsidR="00E91095" w:rsidRPr="009F5650" w:rsidRDefault="00E91095" w:rsidP="00E91095">
      <w:pPr>
        <w:rPr>
          <w:i/>
          <w:sz w:val="20"/>
        </w:rPr>
      </w:pPr>
      <w:r w:rsidRPr="009F5650">
        <w:rPr>
          <w:i/>
          <w:sz w:val="20"/>
        </w:rPr>
        <w:t>Sascha Peters přednáší o projektech využívajících bioluminiscence</w:t>
      </w:r>
    </w:p>
    <w:p w:rsidR="00CA0E79" w:rsidRPr="009F5650" w:rsidRDefault="00454D36">
      <w:r w:rsidRPr="009F5650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69850</wp:posOffset>
            </wp:positionV>
            <wp:extent cx="4057650" cy="2700020"/>
            <wp:effectExtent l="0" t="0" r="0" b="5080"/>
            <wp:wrapNone/>
            <wp:docPr id="3" name="Obrázek 3" descr="C:\Users\pankovah\Desktop\fotky k reportáži\web\Riccardo Gigante prezentuje O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nkovah\Desktop\fotky k reportáži\web\Riccardo Gigante prezentuje OL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0E79" w:rsidRPr="009F5650" w:rsidRDefault="00CA0E79"/>
    <w:p w:rsidR="00CA0E79" w:rsidRPr="009F5650" w:rsidRDefault="00CA0E79"/>
    <w:p w:rsidR="00CA0E79" w:rsidRPr="009F5650" w:rsidRDefault="00CA0E79"/>
    <w:p w:rsidR="00CA0E79" w:rsidRPr="009F5650" w:rsidRDefault="00CA0E79"/>
    <w:p w:rsidR="00CA0E79" w:rsidRPr="009F5650" w:rsidRDefault="00CA0E79">
      <w:pPr>
        <w:rPr>
          <w:sz w:val="16"/>
        </w:rPr>
      </w:pPr>
    </w:p>
    <w:p w:rsidR="00454D36" w:rsidRPr="009F5650" w:rsidRDefault="00454D36">
      <w:pPr>
        <w:rPr>
          <w:i/>
          <w:sz w:val="18"/>
        </w:rPr>
      </w:pPr>
    </w:p>
    <w:p w:rsidR="00454D36" w:rsidRPr="009F5650" w:rsidRDefault="00454D36">
      <w:pPr>
        <w:rPr>
          <w:i/>
          <w:sz w:val="18"/>
        </w:rPr>
      </w:pPr>
    </w:p>
    <w:p w:rsidR="00454D36" w:rsidRPr="009F5650" w:rsidRDefault="00454D36">
      <w:pPr>
        <w:rPr>
          <w:i/>
          <w:sz w:val="18"/>
        </w:rPr>
      </w:pPr>
    </w:p>
    <w:p w:rsidR="00CA0E79" w:rsidRPr="009F5650" w:rsidRDefault="00D83078">
      <w:pPr>
        <w:rPr>
          <w:i/>
        </w:rPr>
      </w:pPr>
      <w:r w:rsidRPr="009F5650">
        <w:rPr>
          <w:i/>
          <w:sz w:val="18"/>
        </w:rPr>
        <w:t>Riccardo Gigante prezentuje aktuální vývoj v osvětlení OLED</w:t>
      </w:r>
    </w:p>
    <w:p w:rsidR="00CA0E79" w:rsidRPr="009F5650" w:rsidRDefault="00454D36">
      <w:r w:rsidRPr="009F5650">
        <w:rPr>
          <w:i/>
          <w:noProof/>
          <w:sz w:val="1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51435</wp:posOffset>
            </wp:positionV>
            <wp:extent cx="3993515" cy="2620010"/>
            <wp:effectExtent l="0" t="0" r="6985" b="8890"/>
            <wp:wrapNone/>
            <wp:docPr id="14" name="Obrázek 14" descr="C:\Users\pankovah\Desktop\fotky k reportáži\web\sketch ku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nkovah\Desktop\fotky k reportáži\web\sketch kuch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0E79" w:rsidRPr="009F5650" w:rsidRDefault="00CA0E79"/>
    <w:p w:rsidR="00CA0E79" w:rsidRPr="009F5650" w:rsidRDefault="00CA0E79"/>
    <w:p w:rsidR="00CA0E79" w:rsidRPr="009F5650" w:rsidRDefault="00CA0E79"/>
    <w:p w:rsidR="00CA0E79" w:rsidRPr="009F5650" w:rsidRDefault="00CA0E79"/>
    <w:p w:rsidR="00454D36" w:rsidRPr="009F5650" w:rsidRDefault="00454D36">
      <w:pPr>
        <w:rPr>
          <w:i/>
          <w:sz w:val="16"/>
        </w:rPr>
      </w:pPr>
    </w:p>
    <w:p w:rsidR="00454D36" w:rsidRPr="009F5650" w:rsidRDefault="00454D36">
      <w:pPr>
        <w:rPr>
          <w:i/>
          <w:sz w:val="16"/>
        </w:rPr>
      </w:pPr>
    </w:p>
    <w:p w:rsidR="00454D36" w:rsidRPr="009F5650" w:rsidRDefault="00454D36">
      <w:pPr>
        <w:rPr>
          <w:i/>
          <w:sz w:val="16"/>
        </w:rPr>
      </w:pPr>
    </w:p>
    <w:p w:rsidR="00454D36" w:rsidRPr="009F5650" w:rsidRDefault="00454D36">
      <w:pPr>
        <w:rPr>
          <w:i/>
          <w:sz w:val="16"/>
        </w:rPr>
      </w:pPr>
    </w:p>
    <w:p w:rsidR="00CA0E79" w:rsidRPr="009F5650" w:rsidRDefault="009E0DF1">
      <w:pPr>
        <w:rPr>
          <w:i/>
          <w:sz w:val="14"/>
        </w:rPr>
      </w:pPr>
      <w:proofErr w:type="spellStart"/>
      <w:r w:rsidRPr="009F5650">
        <w:rPr>
          <w:i/>
          <w:sz w:val="16"/>
        </w:rPr>
        <w:t>SketchaKucha</w:t>
      </w:r>
      <w:proofErr w:type="spellEnd"/>
      <w:r w:rsidRPr="009F5650">
        <w:rPr>
          <w:i/>
          <w:sz w:val="16"/>
        </w:rPr>
        <w:t xml:space="preserve"> – hledání konceptů ve dvojicích</w:t>
      </w:r>
    </w:p>
    <w:p w:rsidR="00CA0E79" w:rsidRPr="009F5650" w:rsidRDefault="00CA0E79"/>
    <w:p w:rsidR="00CA0E79" w:rsidRPr="009F5650" w:rsidRDefault="00CA0E79"/>
    <w:p w:rsidR="00CA0E79" w:rsidRPr="009F5650" w:rsidRDefault="00CA0E79"/>
    <w:p w:rsidR="00CA0E79" w:rsidRPr="009F5650" w:rsidRDefault="00454D36">
      <w:r w:rsidRPr="009F5650">
        <w:rPr>
          <w:i/>
          <w:noProof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-985496</wp:posOffset>
            </wp:positionV>
            <wp:extent cx="3976370" cy="2608580"/>
            <wp:effectExtent l="0" t="0" r="5080" b="1270"/>
            <wp:wrapNone/>
            <wp:docPr id="5" name="Obrázek 5" descr="C:\Users\pankovah\Desktop\fotky k reportáži\web\představení skici konc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nkovah\Desktop\fotky k reportáži\web\představení skici koncep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0E79" w:rsidRPr="009F5650" w:rsidRDefault="00CA0E79"/>
    <w:p w:rsidR="00CA0E79" w:rsidRPr="009F5650" w:rsidRDefault="00CA0E79"/>
    <w:p w:rsidR="00CA0E79" w:rsidRPr="009F5650" w:rsidRDefault="00CA0E79"/>
    <w:p w:rsidR="00CA0E79" w:rsidRPr="009F5650" w:rsidRDefault="00CA0E79"/>
    <w:p w:rsidR="00CA0E79" w:rsidRPr="009F5650" w:rsidRDefault="009E0DF1">
      <w:pPr>
        <w:rPr>
          <w:i/>
          <w:sz w:val="18"/>
        </w:rPr>
      </w:pPr>
      <w:r w:rsidRPr="009F5650">
        <w:rPr>
          <w:i/>
          <w:sz w:val="18"/>
        </w:rPr>
        <w:t>Představení výsledných konceptů a skic</w:t>
      </w:r>
    </w:p>
    <w:p w:rsidR="00CA0E79" w:rsidRPr="009F5650" w:rsidRDefault="00454D36">
      <w:r w:rsidRPr="009F5650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13970</wp:posOffset>
            </wp:positionV>
            <wp:extent cx="3700145" cy="2426970"/>
            <wp:effectExtent l="0" t="0" r="0" b="0"/>
            <wp:wrapNone/>
            <wp:docPr id="6" name="Obrázek 6" descr="C:\Users\pankovah\Desktop\fotky k reportáži\web\diskuze přednášejí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nkovah\Desktop\fotky k reportáži\web\diskuze přednášejíc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0E79" w:rsidRPr="009F5650" w:rsidRDefault="00CA0E79"/>
    <w:p w:rsidR="00CA0E79" w:rsidRPr="009F5650" w:rsidRDefault="00CA0E79"/>
    <w:p w:rsidR="00CA0E79" w:rsidRPr="009F5650" w:rsidRDefault="00CA0E79"/>
    <w:p w:rsidR="00CA0E79" w:rsidRPr="009F5650" w:rsidRDefault="00CA0E79"/>
    <w:p w:rsidR="00CA0E79" w:rsidRPr="009F5650" w:rsidRDefault="00CA0E79"/>
    <w:p w:rsidR="00CA0E79" w:rsidRPr="009F5650" w:rsidRDefault="00CA0E79"/>
    <w:p w:rsidR="00CA0E79" w:rsidRPr="009F5650" w:rsidRDefault="00CA0E79"/>
    <w:p w:rsidR="00CA0E79" w:rsidRPr="009F5650" w:rsidRDefault="000D6EAD">
      <w:pPr>
        <w:rPr>
          <w:i/>
          <w:sz w:val="18"/>
        </w:rPr>
      </w:pPr>
      <w:r w:rsidRPr="009F5650">
        <w:rPr>
          <w:i/>
          <w:sz w:val="18"/>
        </w:rPr>
        <w:t>Disku</w:t>
      </w:r>
      <w:r>
        <w:rPr>
          <w:i/>
          <w:sz w:val="18"/>
        </w:rPr>
        <w:t>s</w:t>
      </w:r>
      <w:r w:rsidRPr="009F5650">
        <w:rPr>
          <w:i/>
          <w:sz w:val="18"/>
        </w:rPr>
        <w:t xml:space="preserve">e </w:t>
      </w:r>
      <w:r w:rsidR="00454D36" w:rsidRPr="009F5650">
        <w:rPr>
          <w:i/>
          <w:sz w:val="18"/>
        </w:rPr>
        <w:t>přednášejících o nejnovějším vývoji materiálů</w:t>
      </w:r>
    </w:p>
    <w:p w:rsidR="00CA0E79" w:rsidRPr="009F5650" w:rsidRDefault="00454D36">
      <w:r w:rsidRPr="009F5650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20320</wp:posOffset>
            </wp:positionV>
            <wp:extent cx="3700145" cy="2427605"/>
            <wp:effectExtent l="0" t="0" r="0" b="0"/>
            <wp:wrapNone/>
            <wp:docPr id="7" name="Obrázek 7" descr="C:\Users\pankovah\Desktop\fotky k reportáži\web\diskuze účastník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nkovah\Desktop\fotky k reportáži\web\diskuze účastníků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0E79" w:rsidRPr="009F5650" w:rsidRDefault="00CA0E79"/>
    <w:p w:rsidR="00CA0E79" w:rsidRPr="009F5650" w:rsidRDefault="00CA0E79"/>
    <w:p w:rsidR="00CA0E79" w:rsidRPr="009F5650" w:rsidRDefault="00CA0E79"/>
    <w:p w:rsidR="00CA0E79" w:rsidRPr="009F5650" w:rsidRDefault="00CA0E79"/>
    <w:p w:rsidR="00370094" w:rsidRPr="009F5650" w:rsidRDefault="00370094"/>
    <w:p w:rsidR="00370094" w:rsidRPr="009F5650" w:rsidRDefault="00370094"/>
    <w:p w:rsidR="00454D36" w:rsidRPr="009F5650" w:rsidRDefault="00454D36">
      <w:pPr>
        <w:rPr>
          <w:i/>
          <w:sz w:val="18"/>
        </w:rPr>
      </w:pPr>
    </w:p>
    <w:p w:rsidR="00370094" w:rsidRPr="009F5650" w:rsidRDefault="00454D36">
      <w:pPr>
        <w:rPr>
          <w:i/>
          <w:sz w:val="18"/>
        </w:rPr>
      </w:pPr>
      <w:r w:rsidRPr="009F5650">
        <w:rPr>
          <w:i/>
          <w:sz w:val="18"/>
        </w:rPr>
        <w:t>Designéři diskutují o pokročilých materiálech</w:t>
      </w:r>
    </w:p>
    <w:p w:rsidR="00C17527" w:rsidRPr="009F5650" w:rsidRDefault="00C17527">
      <w:pPr>
        <w:rPr>
          <w:i/>
          <w:sz w:val="18"/>
        </w:rPr>
      </w:pPr>
    </w:p>
    <w:p w:rsidR="00C17527" w:rsidRPr="009F5650" w:rsidRDefault="00C17527">
      <w:pPr>
        <w:rPr>
          <w:i/>
          <w:sz w:val="18"/>
        </w:rPr>
      </w:pPr>
    </w:p>
    <w:p w:rsidR="00CA0E79" w:rsidRPr="009F5650" w:rsidRDefault="00D83078">
      <w:r w:rsidRPr="009F5650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11885</wp:posOffset>
            </wp:positionV>
            <wp:extent cx="3700145" cy="2461895"/>
            <wp:effectExtent l="0" t="0" r="0" b="0"/>
            <wp:wrapNone/>
            <wp:docPr id="8" name="Obrázek 8" descr="C:\Users\pankovah\Desktop\fotky k reportáži\web\doprovodná výst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nkovah\Desktop\fotky k reportáži\web\doprovodná výstav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0E79" w:rsidRPr="009F5650" w:rsidRDefault="00CA0E79"/>
    <w:p w:rsidR="00CA0E79" w:rsidRPr="009F5650" w:rsidRDefault="00CA0E79"/>
    <w:p w:rsidR="00CA0E79" w:rsidRPr="009F5650" w:rsidRDefault="00CA0E79"/>
    <w:p w:rsidR="00CA0E79" w:rsidRPr="009F5650" w:rsidRDefault="00CA0E79"/>
    <w:p w:rsidR="00370094" w:rsidRPr="009F5650" w:rsidRDefault="00370094"/>
    <w:p w:rsidR="00370094" w:rsidRPr="009F5650" w:rsidRDefault="00370094"/>
    <w:p w:rsidR="00370094" w:rsidRPr="009F5650" w:rsidRDefault="00370094"/>
    <w:p w:rsidR="00D83078" w:rsidRPr="006A08E4" w:rsidRDefault="00454D36">
      <w:pPr>
        <w:rPr>
          <w:i/>
          <w:sz w:val="18"/>
        </w:rPr>
      </w:pPr>
      <w:proofErr w:type="spellStart"/>
      <w:r w:rsidRPr="009F5650">
        <w:rPr>
          <w:i/>
          <w:sz w:val="18"/>
        </w:rPr>
        <w:t>Materialism</w:t>
      </w:r>
      <w:proofErr w:type="spellEnd"/>
      <w:r w:rsidR="006A08E4">
        <w:rPr>
          <w:i/>
          <w:sz w:val="18"/>
        </w:rPr>
        <w:t xml:space="preserve"> </w:t>
      </w:r>
      <w:proofErr w:type="spellStart"/>
      <w:r w:rsidRPr="009F5650">
        <w:rPr>
          <w:i/>
          <w:sz w:val="18"/>
        </w:rPr>
        <w:t>European</w:t>
      </w:r>
      <w:proofErr w:type="spellEnd"/>
      <w:r w:rsidRPr="009F5650">
        <w:rPr>
          <w:i/>
          <w:sz w:val="18"/>
        </w:rPr>
        <w:t xml:space="preserve"> </w:t>
      </w:r>
      <w:proofErr w:type="spellStart"/>
      <w:r w:rsidRPr="009F5650">
        <w:rPr>
          <w:i/>
          <w:sz w:val="18"/>
        </w:rPr>
        <w:t>Tour</w:t>
      </w:r>
      <w:proofErr w:type="spellEnd"/>
      <w:r w:rsidRPr="009F5650">
        <w:rPr>
          <w:i/>
          <w:sz w:val="18"/>
        </w:rPr>
        <w:t xml:space="preserve"> – výstava více než 40 pokročilých materiál</w:t>
      </w:r>
    </w:p>
    <w:p w:rsidR="00D83078" w:rsidRPr="009F5650" w:rsidRDefault="00D83078"/>
    <w:p w:rsidR="00D83078" w:rsidRPr="009F5650" w:rsidRDefault="00C17527">
      <w:proofErr w:type="spellStart"/>
      <w:r w:rsidRPr="009F5650">
        <w:rPr>
          <w:i/>
          <w:sz w:val="18"/>
        </w:rPr>
        <w:t>Ricardo</w:t>
      </w:r>
      <w:proofErr w:type="spellEnd"/>
      <w:r w:rsidRPr="009F5650">
        <w:rPr>
          <w:i/>
          <w:sz w:val="18"/>
        </w:rPr>
        <w:t xml:space="preserve"> </w:t>
      </w:r>
      <w:proofErr w:type="spellStart"/>
      <w:r w:rsidRPr="009F5650">
        <w:rPr>
          <w:i/>
          <w:sz w:val="18"/>
        </w:rPr>
        <w:t>Hoineff</w:t>
      </w:r>
      <w:proofErr w:type="spellEnd"/>
      <w:r w:rsidRPr="009F5650">
        <w:rPr>
          <w:i/>
          <w:sz w:val="18"/>
        </w:rPr>
        <w:t xml:space="preserve"> a vzorek hliníkové pěny na výstavě </w:t>
      </w:r>
      <w:proofErr w:type="spellStart"/>
      <w:r w:rsidRPr="009F5650">
        <w:rPr>
          <w:i/>
          <w:sz w:val="18"/>
        </w:rPr>
        <w:t>MaterialismMaterial</w:t>
      </w:r>
      <w:proofErr w:type="spellEnd"/>
      <w:r w:rsidRPr="009F5650">
        <w:rPr>
          <w:i/>
          <w:sz w:val="18"/>
        </w:rPr>
        <w:t xml:space="preserve"> </w:t>
      </w:r>
      <w:proofErr w:type="spellStart"/>
      <w:r w:rsidRPr="009F5650">
        <w:rPr>
          <w:i/>
          <w:sz w:val="18"/>
        </w:rPr>
        <w:t>Tour</w:t>
      </w:r>
      <w:proofErr w:type="spellEnd"/>
    </w:p>
    <w:p w:rsidR="00D83078" w:rsidRPr="009F5650" w:rsidRDefault="00C17527">
      <w:r w:rsidRPr="009F5650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-280670</wp:posOffset>
            </wp:positionV>
            <wp:extent cx="3657600" cy="2399030"/>
            <wp:effectExtent l="0" t="0" r="0" b="1270"/>
            <wp:wrapNone/>
            <wp:docPr id="12" name="Obrázek 12" descr="C:\Users\pankovah\Desktop\fotky k reportáži\web\doprovodná výstava_Sascha Pe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nkovah\Desktop\fotky k reportáži\web\doprovodná výstava_Sascha Peter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3078" w:rsidRPr="009F5650" w:rsidRDefault="00D83078"/>
    <w:p w:rsidR="00D83078" w:rsidRPr="009F5650" w:rsidRDefault="00D83078"/>
    <w:p w:rsidR="00D83078" w:rsidRPr="009F5650" w:rsidRDefault="00D83078"/>
    <w:p w:rsidR="00D83078" w:rsidRPr="009F5650" w:rsidRDefault="00D83078"/>
    <w:p w:rsidR="00D83078" w:rsidRPr="009F5650" w:rsidRDefault="00D83078"/>
    <w:p w:rsidR="00D83078" w:rsidRPr="009F5650" w:rsidRDefault="00D83078"/>
    <w:p w:rsidR="00C17527" w:rsidRPr="009F5650" w:rsidRDefault="00C17527" w:rsidP="00C17527">
      <w:r w:rsidRPr="009F5650">
        <w:rPr>
          <w:i/>
          <w:sz w:val="18"/>
        </w:rPr>
        <w:t>Sascha Peters studuje tex</w:t>
      </w:r>
      <w:r w:rsidR="000D6EAD">
        <w:rPr>
          <w:i/>
          <w:sz w:val="18"/>
        </w:rPr>
        <w:t>t</w:t>
      </w:r>
      <w:r w:rsidRPr="009F5650">
        <w:rPr>
          <w:i/>
          <w:sz w:val="18"/>
        </w:rPr>
        <w:t>ilii ze slitiny s tvarovou pamětí</w:t>
      </w:r>
    </w:p>
    <w:p w:rsidR="00D83078" w:rsidRPr="009F5650" w:rsidRDefault="00C17527">
      <w:r w:rsidRPr="009F5650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-947</wp:posOffset>
            </wp:positionH>
            <wp:positionV relativeFrom="paragraph">
              <wp:posOffset>42737</wp:posOffset>
            </wp:positionV>
            <wp:extent cx="3879215" cy="2544445"/>
            <wp:effectExtent l="0" t="0" r="6985" b="8255"/>
            <wp:wrapNone/>
            <wp:docPr id="13" name="Obrázek 13" descr="C:\Users\pankovah\Desktop\fotky k reportáži\web\partneři projek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nkovah\Desktop\fotky k reportáži\web\partneři projekt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21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3078" w:rsidRPr="009F5650" w:rsidRDefault="00D83078"/>
    <w:p w:rsidR="00D83078" w:rsidRPr="009F5650" w:rsidRDefault="00D83078"/>
    <w:p w:rsidR="00D83078" w:rsidRPr="009F5650" w:rsidRDefault="00D83078"/>
    <w:p w:rsidR="00D83078" w:rsidRPr="009F5650" w:rsidRDefault="00D83078"/>
    <w:p w:rsidR="00D83078" w:rsidRPr="009F5650" w:rsidRDefault="00D83078"/>
    <w:p w:rsidR="00D83078" w:rsidRPr="009F5650" w:rsidRDefault="00D83078"/>
    <w:p w:rsidR="00D83078" w:rsidRPr="009F5650" w:rsidRDefault="00D83078"/>
    <w:p w:rsidR="00C17527" w:rsidRPr="009F5650" w:rsidRDefault="00C17527" w:rsidP="00C17527">
      <w:pPr>
        <w:pStyle w:val="Nadpis1"/>
        <w:shd w:val="clear" w:color="auto" w:fill="FFFFFF"/>
        <w:spacing w:before="0" w:after="0" w:line="570" w:lineRule="atLeast"/>
        <w:textAlignment w:val="baseline"/>
        <w:rPr>
          <w:rFonts w:asciiTheme="minorHAnsi" w:hAnsiTheme="minorHAnsi" w:cs="Arial"/>
          <w:b w:val="0"/>
          <w:i/>
          <w:color w:val="000000"/>
          <w:sz w:val="18"/>
          <w:szCs w:val="24"/>
        </w:rPr>
      </w:pPr>
      <w:r w:rsidRPr="009F5650">
        <w:rPr>
          <w:rFonts w:asciiTheme="minorHAnsi" w:hAnsiTheme="minorHAnsi"/>
          <w:b w:val="0"/>
          <w:i/>
          <w:sz w:val="18"/>
          <w:szCs w:val="24"/>
        </w:rPr>
        <w:lastRenderedPageBreak/>
        <w:t xml:space="preserve">Partneři projektu – </w:t>
      </w:r>
      <w:r w:rsidRPr="009F5650">
        <w:rPr>
          <w:rFonts w:asciiTheme="minorHAnsi" w:hAnsiTheme="minorHAnsi" w:cs="Arial"/>
          <w:b w:val="0"/>
          <w:i/>
          <w:color w:val="000000"/>
          <w:sz w:val="18"/>
          <w:szCs w:val="24"/>
        </w:rPr>
        <w:t>Maria Hørmann z DDC a Tomáš Hendrych z knihovny materiálů matériO Prague</w:t>
      </w:r>
    </w:p>
    <w:p w:rsidR="00D83078" w:rsidRPr="009F5650" w:rsidRDefault="00D83078"/>
    <w:p w:rsidR="00D83078" w:rsidRPr="009F5650" w:rsidRDefault="00D83078"/>
    <w:p w:rsidR="00D83078" w:rsidRPr="009F5650" w:rsidRDefault="00D83078"/>
    <w:p w:rsidR="00D83078" w:rsidRPr="009F5650" w:rsidRDefault="00D83078"/>
    <w:p w:rsidR="00D83078" w:rsidRPr="009F5650" w:rsidRDefault="00D83078"/>
    <w:p w:rsidR="00D83078" w:rsidRPr="009F5650" w:rsidRDefault="00D83078"/>
    <w:p w:rsidR="00D83078" w:rsidRPr="009F5650" w:rsidRDefault="00D83078"/>
    <w:p w:rsidR="00D83078" w:rsidRPr="009F5650" w:rsidRDefault="00D83078"/>
    <w:p w:rsidR="00D83078" w:rsidRPr="009F5650" w:rsidRDefault="00D83078"/>
    <w:p w:rsidR="00D83078" w:rsidRPr="009F5650" w:rsidRDefault="00D83078"/>
    <w:sectPr w:rsidR="00D83078" w:rsidRPr="009F5650" w:rsidSect="00370094">
      <w:pgSz w:w="11906" w:h="16838" w:code="9"/>
      <w:pgMar w:top="1701" w:right="1418" w:bottom="993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4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useFELayout/>
  </w:compat>
  <w:rsids>
    <w:rsidRoot w:val="00BA43D5"/>
    <w:rsid w:val="000050C2"/>
    <w:rsid w:val="000056D0"/>
    <w:rsid w:val="00005BFC"/>
    <w:rsid w:val="000079D8"/>
    <w:rsid w:val="00007E00"/>
    <w:rsid w:val="00012EE3"/>
    <w:rsid w:val="00013953"/>
    <w:rsid w:val="000173DB"/>
    <w:rsid w:val="00020306"/>
    <w:rsid w:val="000234D6"/>
    <w:rsid w:val="00024E58"/>
    <w:rsid w:val="00026F05"/>
    <w:rsid w:val="00033441"/>
    <w:rsid w:val="00037FA2"/>
    <w:rsid w:val="00041322"/>
    <w:rsid w:val="00047115"/>
    <w:rsid w:val="00060AD7"/>
    <w:rsid w:val="0006113F"/>
    <w:rsid w:val="000660F9"/>
    <w:rsid w:val="000667C4"/>
    <w:rsid w:val="00072CC6"/>
    <w:rsid w:val="00076D1E"/>
    <w:rsid w:val="00082BFE"/>
    <w:rsid w:val="0008698F"/>
    <w:rsid w:val="0008737C"/>
    <w:rsid w:val="00094419"/>
    <w:rsid w:val="00096DC3"/>
    <w:rsid w:val="000A0795"/>
    <w:rsid w:val="000A1DEC"/>
    <w:rsid w:val="000A34E1"/>
    <w:rsid w:val="000A3912"/>
    <w:rsid w:val="000A3F89"/>
    <w:rsid w:val="000A6B57"/>
    <w:rsid w:val="000B1232"/>
    <w:rsid w:val="000B44E0"/>
    <w:rsid w:val="000B5B7B"/>
    <w:rsid w:val="000B604D"/>
    <w:rsid w:val="000C0D32"/>
    <w:rsid w:val="000C26AF"/>
    <w:rsid w:val="000C55FB"/>
    <w:rsid w:val="000C5FDF"/>
    <w:rsid w:val="000C74F6"/>
    <w:rsid w:val="000D0555"/>
    <w:rsid w:val="000D3BB0"/>
    <w:rsid w:val="000D640C"/>
    <w:rsid w:val="000D6EAD"/>
    <w:rsid w:val="000D7841"/>
    <w:rsid w:val="000E530D"/>
    <w:rsid w:val="000F1875"/>
    <w:rsid w:val="000F3F37"/>
    <w:rsid w:val="000F5358"/>
    <w:rsid w:val="001008CF"/>
    <w:rsid w:val="00103516"/>
    <w:rsid w:val="0010504C"/>
    <w:rsid w:val="00107264"/>
    <w:rsid w:val="00107663"/>
    <w:rsid w:val="001119AE"/>
    <w:rsid w:val="00111F9F"/>
    <w:rsid w:val="00114F14"/>
    <w:rsid w:val="00117F83"/>
    <w:rsid w:val="00120098"/>
    <w:rsid w:val="00121127"/>
    <w:rsid w:val="0012400D"/>
    <w:rsid w:val="00126342"/>
    <w:rsid w:val="00127078"/>
    <w:rsid w:val="00130B2C"/>
    <w:rsid w:val="00130EBC"/>
    <w:rsid w:val="001345FF"/>
    <w:rsid w:val="00136BCC"/>
    <w:rsid w:val="0013740B"/>
    <w:rsid w:val="0014116A"/>
    <w:rsid w:val="0014410B"/>
    <w:rsid w:val="001453A9"/>
    <w:rsid w:val="001457F0"/>
    <w:rsid w:val="0014586D"/>
    <w:rsid w:val="00145FEE"/>
    <w:rsid w:val="00147C6A"/>
    <w:rsid w:val="00147D34"/>
    <w:rsid w:val="00152DD1"/>
    <w:rsid w:val="0015554D"/>
    <w:rsid w:val="00155AB7"/>
    <w:rsid w:val="00155DA7"/>
    <w:rsid w:val="00157B38"/>
    <w:rsid w:val="00161A4B"/>
    <w:rsid w:val="00163C86"/>
    <w:rsid w:val="001663BF"/>
    <w:rsid w:val="0017037E"/>
    <w:rsid w:val="0017504F"/>
    <w:rsid w:val="00175ABD"/>
    <w:rsid w:val="00176B58"/>
    <w:rsid w:val="00177398"/>
    <w:rsid w:val="00177F96"/>
    <w:rsid w:val="001821A5"/>
    <w:rsid w:val="00194C49"/>
    <w:rsid w:val="001964E0"/>
    <w:rsid w:val="00196CD9"/>
    <w:rsid w:val="00196FE4"/>
    <w:rsid w:val="001A1B86"/>
    <w:rsid w:val="001A276E"/>
    <w:rsid w:val="001A280E"/>
    <w:rsid w:val="001A292F"/>
    <w:rsid w:val="001A2C03"/>
    <w:rsid w:val="001A575E"/>
    <w:rsid w:val="001A60F9"/>
    <w:rsid w:val="001A7F3B"/>
    <w:rsid w:val="001B0781"/>
    <w:rsid w:val="001B36EA"/>
    <w:rsid w:val="001B4C13"/>
    <w:rsid w:val="001C647D"/>
    <w:rsid w:val="001C7088"/>
    <w:rsid w:val="001D02D8"/>
    <w:rsid w:val="001D1667"/>
    <w:rsid w:val="001D1A11"/>
    <w:rsid w:val="001D2A17"/>
    <w:rsid w:val="001D2BE0"/>
    <w:rsid w:val="001D33E4"/>
    <w:rsid w:val="001D36C5"/>
    <w:rsid w:val="001D3AFE"/>
    <w:rsid w:val="001D4C7A"/>
    <w:rsid w:val="001E0BE4"/>
    <w:rsid w:val="001E3399"/>
    <w:rsid w:val="001E3B4A"/>
    <w:rsid w:val="001E68E1"/>
    <w:rsid w:val="001F11ED"/>
    <w:rsid w:val="001F237C"/>
    <w:rsid w:val="001F5199"/>
    <w:rsid w:val="001F5A1F"/>
    <w:rsid w:val="001F7C71"/>
    <w:rsid w:val="00200B78"/>
    <w:rsid w:val="002011EF"/>
    <w:rsid w:val="00201ACD"/>
    <w:rsid w:val="00204174"/>
    <w:rsid w:val="00205465"/>
    <w:rsid w:val="002079CA"/>
    <w:rsid w:val="002101E3"/>
    <w:rsid w:val="00210FF9"/>
    <w:rsid w:val="00211AA4"/>
    <w:rsid w:val="00213B3F"/>
    <w:rsid w:val="002143C6"/>
    <w:rsid w:val="002160A2"/>
    <w:rsid w:val="00216272"/>
    <w:rsid w:val="00216C2E"/>
    <w:rsid w:val="00216D55"/>
    <w:rsid w:val="00216F4A"/>
    <w:rsid w:val="00220EF5"/>
    <w:rsid w:val="00223E91"/>
    <w:rsid w:val="00225730"/>
    <w:rsid w:val="0023234A"/>
    <w:rsid w:val="00232B2A"/>
    <w:rsid w:val="00234A17"/>
    <w:rsid w:val="0023562F"/>
    <w:rsid w:val="002371F3"/>
    <w:rsid w:val="00237276"/>
    <w:rsid w:val="00251D34"/>
    <w:rsid w:val="0025711B"/>
    <w:rsid w:val="00257B94"/>
    <w:rsid w:val="00265EFC"/>
    <w:rsid w:val="00266368"/>
    <w:rsid w:val="00267147"/>
    <w:rsid w:val="00267846"/>
    <w:rsid w:val="00271716"/>
    <w:rsid w:val="0027588A"/>
    <w:rsid w:val="002827A1"/>
    <w:rsid w:val="0028609F"/>
    <w:rsid w:val="00290E34"/>
    <w:rsid w:val="00294FAE"/>
    <w:rsid w:val="00296617"/>
    <w:rsid w:val="00297E26"/>
    <w:rsid w:val="002A0138"/>
    <w:rsid w:val="002A2317"/>
    <w:rsid w:val="002A2B98"/>
    <w:rsid w:val="002A6D7A"/>
    <w:rsid w:val="002A71B5"/>
    <w:rsid w:val="002A7CA9"/>
    <w:rsid w:val="002B0EA7"/>
    <w:rsid w:val="002B2260"/>
    <w:rsid w:val="002B3811"/>
    <w:rsid w:val="002B4603"/>
    <w:rsid w:val="002B6FCB"/>
    <w:rsid w:val="002B7EB1"/>
    <w:rsid w:val="002C0E8C"/>
    <w:rsid w:val="002C6A21"/>
    <w:rsid w:val="002C7371"/>
    <w:rsid w:val="002C7A5B"/>
    <w:rsid w:val="002C7FC8"/>
    <w:rsid w:val="002D0BA3"/>
    <w:rsid w:val="002D6A9D"/>
    <w:rsid w:val="002D7073"/>
    <w:rsid w:val="002D7833"/>
    <w:rsid w:val="002D7F94"/>
    <w:rsid w:val="002E1B34"/>
    <w:rsid w:val="002E2A50"/>
    <w:rsid w:val="002E7AD5"/>
    <w:rsid w:val="002F462B"/>
    <w:rsid w:val="002F4741"/>
    <w:rsid w:val="002F631C"/>
    <w:rsid w:val="002F6A00"/>
    <w:rsid w:val="002F7858"/>
    <w:rsid w:val="00305D2D"/>
    <w:rsid w:val="003069F0"/>
    <w:rsid w:val="00315589"/>
    <w:rsid w:val="00315948"/>
    <w:rsid w:val="00320001"/>
    <w:rsid w:val="003212B4"/>
    <w:rsid w:val="003257EA"/>
    <w:rsid w:val="00325BCE"/>
    <w:rsid w:val="0032785C"/>
    <w:rsid w:val="0033088D"/>
    <w:rsid w:val="0033425D"/>
    <w:rsid w:val="0033625C"/>
    <w:rsid w:val="0033745D"/>
    <w:rsid w:val="00337510"/>
    <w:rsid w:val="00337E6F"/>
    <w:rsid w:val="003406CF"/>
    <w:rsid w:val="003414CC"/>
    <w:rsid w:val="00343516"/>
    <w:rsid w:val="00344203"/>
    <w:rsid w:val="0034770F"/>
    <w:rsid w:val="003504C5"/>
    <w:rsid w:val="003504D6"/>
    <w:rsid w:val="00350B50"/>
    <w:rsid w:val="00350D5B"/>
    <w:rsid w:val="00350FD1"/>
    <w:rsid w:val="0035157F"/>
    <w:rsid w:val="00353F33"/>
    <w:rsid w:val="00361D62"/>
    <w:rsid w:val="00362FCF"/>
    <w:rsid w:val="00363D99"/>
    <w:rsid w:val="00364182"/>
    <w:rsid w:val="00370094"/>
    <w:rsid w:val="00371986"/>
    <w:rsid w:val="00371BB8"/>
    <w:rsid w:val="0037617D"/>
    <w:rsid w:val="00376B2D"/>
    <w:rsid w:val="00377246"/>
    <w:rsid w:val="00377A3A"/>
    <w:rsid w:val="00380068"/>
    <w:rsid w:val="00382EBA"/>
    <w:rsid w:val="00382F22"/>
    <w:rsid w:val="00383A17"/>
    <w:rsid w:val="00392B58"/>
    <w:rsid w:val="00393347"/>
    <w:rsid w:val="003933FD"/>
    <w:rsid w:val="00396EF9"/>
    <w:rsid w:val="003A66AB"/>
    <w:rsid w:val="003A66E6"/>
    <w:rsid w:val="003A6EB7"/>
    <w:rsid w:val="003B053D"/>
    <w:rsid w:val="003B3BE2"/>
    <w:rsid w:val="003B5121"/>
    <w:rsid w:val="003B5250"/>
    <w:rsid w:val="003B68B7"/>
    <w:rsid w:val="003C15CE"/>
    <w:rsid w:val="003C1971"/>
    <w:rsid w:val="003C25D2"/>
    <w:rsid w:val="003C6957"/>
    <w:rsid w:val="003C6C98"/>
    <w:rsid w:val="003D2D3F"/>
    <w:rsid w:val="003D4966"/>
    <w:rsid w:val="003D4B92"/>
    <w:rsid w:val="003D7677"/>
    <w:rsid w:val="003E259D"/>
    <w:rsid w:val="003E25AD"/>
    <w:rsid w:val="003E2E0A"/>
    <w:rsid w:val="003E4AE1"/>
    <w:rsid w:val="003E72D5"/>
    <w:rsid w:val="003F0124"/>
    <w:rsid w:val="003F0642"/>
    <w:rsid w:val="003F2215"/>
    <w:rsid w:val="003F4B73"/>
    <w:rsid w:val="0040049B"/>
    <w:rsid w:val="00405370"/>
    <w:rsid w:val="00406958"/>
    <w:rsid w:val="00406A5E"/>
    <w:rsid w:val="00415616"/>
    <w:rsid w:val="00415B0B"/>
    <w:rsid w:val="00415D6C"/>
    <w:rsid w:val="0041689C"/>
    <w:rsid w:val="00420430"/>
    <w:rsid w:val="004256D5"/>
    <w:rsid w:val="004277C7"/>
    <w:rsid w:val="00441DB7"/>
    <w:rsid w:val="00444DFC"/>
    <w:rsid w:val="00444E2F"/>
    <w:rsid w:val="00447CD7"/>
    <w:rsid w:val="004527C0"/>
    <w:rsid w:val="00454D36"/>
    <w:rsid w:val="004579A1"/>
    <w:rsid w:val="004652D2"/>
    <w:rsid w:val="004707C1"/>
    <w:rsid w:val="00470852"/>
    <w:rsid w:val="004710D5"/>
    <w:rsid w:val="00471FD8"/>
    <w:rsid w:val="00472771"/>
    <w:rsid w:val="00472CBE"/>
    <w:rsid w:val="00473B73"/>
    <w:rsid w:val="00474698"/>
    <w:rsid w:val="00474EEE"/>
    <w:rsid w:val="00477F62"/>
    <w:rsid w:val="0048009F"/>
    <w:rsid w:val="00480D1C"/>
    <w:rsid w:val="00480F8F"/>
    <w:rsid w:val="00481434"/>
    <w:rsid w:val="0048260C"/>
    <w:rsid w:val="00482890"/>
    <w:rsid w:val="00483A55"/>
    <w:rsid w:val="00485B1C"/>
    <w:rsid w:val="0049202F"/>
    <w:rsid w:val="004976C7"/>
    <w:rsid w:val="004A0EF3"/>
    <w:rsid w:val="004A2B24"/>
    <w:rsid w:val="004A3453"/>
    <w:rsid w:val="004A4F98"/>
    <w:rsid w:val="004A7449"/>
    <w:rsid w:val="004B0930"/>
    <w:rsid w:val="004B1517"/>
    <w:rsid w:val="004C40F8"/>
    <w:rsid w:val="004C5238"/>
    <w:rsid w:val="004C6C55"/>
    <w:rsid w:val="004C705A"/>
    <w:rsid w:val="004C7E25"/>
    <w:rsid w:val="004D2080"/>
    <w:rsid w:val="004D3DAF"/>
    <w:rsid w:val="004D64EA"/>
    <w:rsid w:val="004D7E2F"/>
    <w:rsid w:val="004E3CDE"/>
    <w:rsid w:val="004F4D7F"/>
    <w:rsid w:val="004F59DE"/>
    <w:rsid w:val="00500867"/>
    <w:rsid w:val="0050178E"/>
    <w:rsid w:val="0050245D"/>
    <w:rsid w:val="005135CB"/>
    <w:rsid w:val="00514F18"/>
    <w:rsid w:val="00516A60"/>
    <w:rsid w:val="00517803"/>
    <w:rsid w:val="005204FF"/>
    <w:rsid w:val="00522A32"/>
    <w:rsid w:val="00524B00"/>
    <w:rsid w:val="005257B3"/>
    <w:rsid w:val="00525B8E"/>
    <w:rsid w:val="00527138"/>
    <w:rsid w:val="0053223D"/>
    <w:rsid w:val="0053293A"/>
    <w:rsid w:val="00536C65"/>
    <w:rsid w:val="00537057"/>
    <w:rsid w:val="005405EC"/>
    <w:rsid w:val="005450EE"/>
    <w:rsid w:val="005453F8"/>
    <w:rsid w:val="005461A4"/>
    <w:rsid w:val="00547CA8"/>
    <w:rsid w:val="0055028C"/>
    <w:rsid w:val="005549A6"/>
    <w:rsid w:val="00554E7A"/>
    <w:rsid w:val="00556079"/>
    <w:rsid w:val="00556299"/>
    <w:rsid w:val="0056179E"/>
    <w:rsid w:val="00562E05"/>
    <w:rsid w:val="00563F61"/>
    <w:rsid w:val="00564BAC"/>
    <w:rsid w:val="00565091"/>
    <w:rsid w:val="00565386"/>
    <w:rsid w:val="0056660F"/>
    <w:rsid w:val="00567DE9"/>
    <w:rsid w:val="00570936"/>
    <w:rsid w:val="0057284F"/>
    <w:rsid w:val="005730B5"/>
    <w:rsid w:val="00574498"/>
    <w:rsid w:val="00576E7C"/>
    <w:rsid w:val="00577336"/>
    <w:rsid w:val="00580B48"/>
    <w:rsid w:val="00581934"/>
    <w:rsid w:val="0058307D"/>
    <w:rsid w:val="00586EBA"/>
    <w:rsid w:val="00586FC4"/>
    <w:rsid w:val="00587A1C"/>
    <w:rsid w:val="005913C8"/>
    <w:rsid w:val="0059214A"/>
    <w:rsid w:val="00592AD2"/>
    <w:rsid w:val="0059424F"/>
    <w:rsid w:val="00594CF5"/>
    <w:rsid w:val="005958A5"/>
    <w:rsid w:val="00597127"/>
    <w:rsid w:val="00597B6E"/>
    <w:rsid w:val="005A0C2C"/>
    <w:rsid w:val="005A17D3"/>
    <w:rsid w:val="005A7AF2"/>
    <w:rsid w:val="005A7BE7"/>
    <w:rsid w:val="005B0774"/>
    <w:rsid w:val="005B140F"/>
    <w:rsid w:val="005B238F"/>
    <w:rsid w:val="005B3198"/>
    <w:rsid w:val="005B4C5E"/>
    <w:rsid w:val="005B6D61"/>
    <w:rsid w:val="005B7C76"/>
    <w:rsid w:val="005C08DC"/>
    <w:rsid w:val="005C12A6"/>
    <w:rsid w:val="005C148E"/>
    <w:rsid w:val="005C2DDB"/>
    <w:rsid w:val="005E110B"/>
    <w:rsid w:val="005E11A6"/>
    <w:rsid w:val="005E206C"/>
    <w:rsid w:val="005E33D7"/>
    <w:rsid w:val="005E3BDB"/>
    <w:rsid w:val="005E5426"/>
    <w:rsid w:val="005E654A"/>
    <w:rsid w:val="005E6749"/>
    <w:rsid w:val="005E6F87"/>
    <w:rsid w:val="005E74F9"/>
    <w:rsid w:val="005E7D47"/>
    <w:rsid w:val="005F0FD8"/>
    <w:rsid w:val="005F32F2"/>
    <w:rsid w:val="005F5E9B"/>
    <w:rsid w:val="0060080A"/>
    <w:rsid w:val="006010F3"/>
    <w:rsid w:val="00601F3E"/>
    <w:rsid w:val="00603034"/>
    <w:rsid w:val="00607E4C"/>
    <w:rsid w:val="00611BF1"/>
    <w:rsid w:val="0061303A"/>
    <w:rsid w:val="0061391E"/>
    <w:rsid w:val="00616BE3"/>
    <w:rsid w:val="00621296"/>
    <w:rsid w:val="00622503"/>
    <w:rsid w:val="00626168"/>
    <w:rsid w:val="00626950"/>
    <w:rsid w:val="006341F7"/>
    <w:rsid w:val="00634997"/>
    <w:rsid w:val="0063672A"/>
    <w:rsid w:val="00637B33"/>
    <w:rsid w:val="0064218D"/>
    <w:rsid w:val="00646277"/>
    <w:rsid w:val="0065225E"/>
    <w:rsid w:val="006559AB"/>
    <w:rsid w:val="00663294"/>
    <w:rsid w:val="00665930"/>
    <w:rsid w:val="00667175"/>
    <w:rsid w:val="00673AC0"/>
    <w:rsid w:val="00674E61"/>
    <w:rsid w:val="00675BE5"/>
    <w:rsid w:val="006768A1"/>
    <w:rsid w:val="006818B9"/>
    <w:rsid w:val="0068387B"/>
    <w:rsid w:val="006842EC"/>
    <w:rsid w:val="00685D4C"/>
    <w:rsid w:val="00685D74"/>
    <w:rsid w:val="00687B57"/>
    <w:rsid w:val="00690A9C"/>
    <w:rsid w:val="006927D6"/>
    <w:rsid w:val="00694DE6"/>
    <w:rsid w:val="00696FE5"/>
    <w:rsid w:val="00697E4B"/>
    <w:rsid w:val="00697F2A"/>
    <w:rsid w:val="00697F55"/>
    <w:rsid w:val="006A08E4"/>
    <w:rsid w:val="006A0A8F"/>
    <w:rsid w:val="006B0AF7"/>
    <w:rsid w:val="006B22A7"/>
    <w:rsid w:val="006C519F"/>
    <w:rsid w:val="006D1C6E"/>
    <w:rsid w:val="006D377D"/>
    <w:rsid w:val="006D776B"/>
    <w:rsid w:val="006E01F6"/>
    <w:rsid w:val="006E3A43"/>
    <w:rsid w:val="006E4562"/>
    <w:rsid w:val="006E4E64"/>
    <w:rsid w:val="006E5BBA"/>
    <w:rsid w:val="006F1833"/>
    <w:rsid w:val="006F1C1B"/>
    <w:rsid w:val="006F21AD"/>
    <w:rsid w:val="006F3576"/>
    <w:rsid w:val="00700C0C"/>
    <w:rsid w:val="00702731"/>
    <w:rsid w:val="0070730F"/>
    <w:rsid w:val="00707427"/>
    <w:rsid w:val="00710ED3"/>
    <w:rsid w:val="00711A07"/>
    <w:rsid w:val="007130C0"/>
    <w:rsid w:val="007166E4"/>
    <w:rsid w:val="00716913"/>
    <w:rsid w:val="0072144D"/>
    <w:rsid w:val="007216A9"/>
    <w:rsid w:val="00721B5A"/>
    <w:rsid w:val="00722B85"/>
    <w:rsid w:val="00725DFB"/>
    <w:rsid w:val="00731992"/>
    <w:rsid w:val="0073233A"/>
    <w:rsid w:val="0073317A"/>
    <w:rsid w:val="007354BC"/>
    <w:rsid w:val="00735FE1"/>
    <w:rsid w:val="007367D5"/>
    <w:rsid w:val="007377C1"/>
    <w:rsid w:val="0074387F"/>
    <w:rsid w:val="00744C04"/>
    <w:rsid w:val="0074705D"/>
    <w:rsid w:val="00751C1F"/>
    <w:rsid w:val="007533C6"/>
    <w:rsid w:val="007556A1"/>
    <w:rsid w:val="007567A9"/>
    <w:rsid w:val="0076681C"/>
    <w:rsid w:val="00771C40"/>
    <w:rsid w:val="00773A3C"/>
    <w:rsid w:val="00776AAC"/>
    <w:rsid w:val="007814CF"/>
    <w:rsid w:val="00781C0D"/>
    <w:rsid w:val="00784A41"/>
    <w:rsid w:val="00785B71"/>
    <w:rsid w:val="0078637C"/>
    <w:rsid w:val="0079235C"/>
    <w:rsid w:val="0079674A"/>
    <w:rsid w:val="007A7C24"/>
    <w:rsid w:val="007B354A"/>
    <w:rsid w:val="007C3DC7"/>
    <w:rsid w:val="007C4C2D"/>
    <w:rsid w:val="007C5756"/>
    <w:rsid w:val="007C5A22"/>
    <w:rsid w:val="007D4368"/>
    <w:rsid w:val="007D5E26"/>
    <w:rsid w:val="007D65AB"/>
    <w:rsid w:val="007D70BD"/>
    <w:rsid w:val="007D73D9"/>
    <w:rsid w:val="007E13B1"/>
    <w:rsid w:val="007E14AD"/>
    <w:rsid w:val="007E1681"/>
    <w:rsid w:val="007E4D85"/>
    <w:rsid w:val="007E513F"/>
    <w:rsid w:val="007F01A9"/>
    <w:rsid w:val="007F354D"/>
    <w:rsid w:val="008012DB"/>
    <w:rsid w:val="008024AA"/>
    <w:rsid w:val="00804563"/>
    <w:rsid w:val="00804F6D"/>
    <w:rsid w:val="00805537"/>
    <w:rsid w:val="00812099"/>
    <w:rsid w:val="0081645B"/>
    <w:rsid w:val="0081734A"/>
    <w:rsid w:val="00820B4F"/>
    <w:rsid w:val="00832131"/>
    <w:rsid w:val="008325DC"/>
    <w:rsid w:val="00845EDF"/>
    <w:rsid w:val="00846A9B"/>
    <w:rsid w:val="00847D1A"/>
    <w:rsid w:val="00851CC8"/>
    <w:rsid w:val="00854495"/>
    <w:rsid w:val="00854932"/>
    <w:rsid w:val="00856FD8"/>
    <w:rsid w:val="008607CE"/>
    <w:rsid w:val="0086122C"/>
    <w:rsid w:val="008624CB"/>
    <w:rsid w:val="00863CE6"/>
    <w:rsid w:val="00867BE4"/>
    <w:rsid w:val="0087039B"/>
    <w:rsid w:val="0087296B"/>
    <w:rsid w:val="00873B36"/>
    <w:rsid w:val="00875384"/>
    <w:rsid w:val="00875769"/>
    <w:rsid w:val="008816A1"/>
    <w:rsid w:val="00884E4E"/>
    <w:rsid w:val="00886B92"/>
    <w:rsid w:val="008947E9"/>
    <w:rsid w:val="008A3DAC"/>
    <w:rsid w:val="008B1D3C"/>
    <w:rsid w:val="008B3B26"/>
    <w:rsid w:val="008B3F99"/>
    <w:rsid w:val="008B4C39"/>
    <w:rsid w:val="008B5FAD"/>
    <w:rsid w:val="008B624E"/>
    <w:rsid w:val="008B6C9D"/>
    <w:rsid w:val="008B752A"/>
    <w:rsid w:val="008C01C2"/>
    <w:rsid w:val="008C05EB"/>
    <w:rsid w:val="008C4400"/>
    <w:rsid w:val="008C5284"/>
    <w:rsid w:val="008D0115"/>
    <w:rsid w:val="008D0B60"/>
    <w:rsid w:val="008D0D53"/>
    <w:rsid w:val="008D4426"/>
    <w:rsid w:val="008D50EE"/>
    <w:rsid w:val="008D693F"/>
    <w:rsid w:val="008E4797"/>
    <w:rsid w:val="008F0FCE"/>
    <w:rsid w:val="008F2B21"/>
    <w:rsid w:val="008F58C3"/>
    <w:rsid w:val="008F75CF"/>
    <w:rsid w:val="00904CD4"/>
    <w:rsid w:val="0090593B"/>
    <w:rsid w:val="00906F84"/>
    <w:rsid w:val="009105E7"/>
    <w:rsid w:val="00913D5F"/>
    <w:rsid w:val="009145D6"/>
    <w:rsid w:val="0091492C"/>
    <w:rsid w:val="00914D67"/>
    <w:rsid w:val="00915913"/>
    <w:rsid w:val="009201D0"/>
    <w:rsid w:val="0092433A"/>
    <w:rsid w:val="00925C98"/>
    <w:rsid w:val="00945C1A"/>
    <w:rsid w:val="009465D5"/>
    <w:rsid w:val="00946C24"/>
    <w:rsid w:val="00950094"/>
    <w:rsid w:val="00951FB8"/>
    <w:rsid w:val="009544A8"/>
    <w:rsid w:val="009548C6"/>
    <w:rsid w:val="009559A1"/>
    <w:rsid w:val="00960A4A"/>
    <w:rsid w:val="00961100"/>
    <w:rsid w:val="0096129B"/>
    <w:rsid w:val="0096267B"/>
    <w:rsid w:val="00963263"/>
    <w:rsid w:val="00965626"/>
    <w:rsid w:val="0097490D"/>
    <w:rsid w:val="00974C8C"/>
    <w:rsid w:val="009813A7"/>
    <w:rsid w:val="009827DB"/>
    <w:rsid w:val="009849AC"/>
    <w:rsid w:val="00984BD9"/>
    <w:rsid w:val="0098552F"/>
    <w:rsid w:val="009926DB"/>
    <w:rsid w:val="009938ED"/>
    <w:rsid w:val="009968C9"/>
    <w:rsid w:val="009A6E71"/>
    <w:rsid w:val="009A7D47"/>
    <w:rsid w:val="009B022A"/>
    <w:rsid w:val="009B376E"/>
    <w:rsid w:val="009B50BC"/>
    <w:rsid w:val="009B7412"/>
    <w:rsid w:val="009B7B4B"/>
    <w:rsid w:val="009C12A4"/>
    <w:rsid w:val="009C533A"/>
    <w:rsid w:val="009C7F71"/>
    <w:rsid w:val="009D0A01"/>
    <w:rsid w:val="009D0B7C"/>
    <w:rsid w:val="009D30D0"/>
    <w:rsid w:val="009D496D"/>
    <w:rsid w:val="009D5C74"/>
    <w:rsid w:val="009D60B3"/>
    <w:rsid w:val="009D7721"/>
    <w:rsid w:val="009E0DF1"/>
    <w:rsid w:val="009E150A"/>
    <w:rsid w:val="009E1764"/>
    <w:rsid w:val="009E42F3"/>
    <w:rsid w:val="009E6313"/>
    <w:rsid w:val="009E6FE1"/>
    <w:rsid w:val="009E7F7B"/>
    <w:rsid w:val="009F1474"/>
    <w:rsid w:val="009F5404"/>
    <w:rsid w:val="009F5650"/>
    <w:rsid w:val="009F621A"/>
    <w:rsid w:val="009F6F00"/>
    <w:rsid w:val="00A121B6"/>
    <w:rsid w:val="00A14416"/>
    <w:rsid w:val="00A155AB"/>
    <w:rsid w:val="00A17416"/>
    <w:rsid w:val="00A20873"/>
    <w:rsid w:val="00A2106B"/>
    <w:rsid w:val="00A27841"/>
    <w:rsid w:val="00A27D16"/>
    <w:rsid w:val="00A3252B"/>
    <w:rsid w:val="00A325A2"/>
    <w:rsid w:val="00A32C87"/>
    <w:rsid w:val="00A330C2"/>
    <w:rsid w:val="00A40721"/>
    <w:rsid w:val="00A40F88"/>
    <w:rsid w:val="00A4392D"/>
    <w:rsid w:val="00A444D3"/>
    <w:rsid w:val="00A45546"/>
    <w:rsid w:val="00A456D8"/>
    <w:rsid w:val="00A463D1"/>
    <w:rsid w:val="00A46EF3"/>
    <w:rsid w:val="00A54A7D"/>
    <w:rsid w:val="00A673ED"/>
    <w:rsid w:val="00A6794F"/>
    <w:rsid w:val="00A7274F"/>
    <w:rsid w:val="00A7310F"/>
    <w:rsid w:val="00A73C46"/>
    <w:rsid w:val="00A75071"/>
    <w:rsid w:val="00A750B3"/>
    <w:rsid w:val="00A76645"/>
    <w:rsid w:val="00A76689"/>
    <w:rsid w:val="00A8555E"/>
    <w:rsid w:val="00A86185"/>
    <w:rsid w:val="00A86DBC"/>
    <w:rsid w:val="00A87155"/>
    <w:rsid w:val="00A91174"/>
    <w:rsid w:val="00A9552C"/>
    <w:rsid w:val="00AA0DF5"/>
    <w:rsid w:val="00AA29D2"/>
    <w:rsid w:val="00AA37E7"/>
    <w:rsid w:val="00AA4F40"/>
    <w:rsid w:val="00AA7126"/>
    <w:rsid w:val="00AB1B4B"/>
    <w:rsid w:val="00AB3BF4"/>
    <w:rsid w:val="00AB5476"/>
    <w:rsid w:val="00AB59B7"/>
    <w:rsid w:val="00AB6D44"/>
    <w:rsid w:val="00AC0B13"/>
    <w:rsid w:val="00AC5992"/>
    <w:rsid w:val="00AD1196"/>
    <w:rsid w:val="00AD11EA"/>
    <w:rsid w:val="00AD447D"/>
    <w:rsid w:val="00AD53DC"/>
    <w:rsid w:val="00AD67F8"/>
    <w:rsid w:val="00AD70AD"/>
    <w:rsid w:val="00AD7554"/>
    <w:rsid w:val="00AE114A"/>
    <w:rsid w:val="00AE30E6"/>
    <w:rsid w:val="00AE4FF4"/>
    <w:rsid w:val="00AE5AB3"/>
    <w:rsid w:val="00AE66EC"/>
    <w:rsid w:val="00AE704E"/>
    <w:rsid w:val="00AE7EA7"/>
    <w:rsid w:val="00AF0AAB"/>
    <w:rsid w:val="00AF46FE"/>
    <w:rsid w:val="00B013A9"/>
    <w:rsid w:val="00B02B48"/>
    <w:rsid w:val="00B0351B"/>
    <w:rsid w:val="00B05CCF"/>
    <w:rsid w:val="00B07B0E"/>
    <w:rsid w:val="00B11489"/>
    <w:rsid w:val="00B119F6"/>
    <w:rsid w:val="00B12107"/>
    <w:rsid w:val="00B12603"/>
    <w:rsid w:val="00B14F14"/>
    <w:rsid w:val="00B16381"/>
    <w:rsid w:val="00B20A48"/>
    <w:rsid w:val="00B214AF"/>
    <w:rsid w:val="00B21B0A"/>
    <w:rsid w:val="00B23C96"/>
    <w:rsid w:val="00B26936"/>
    <w:rsid w:val="00B27819"/>
    <w:rsid w:val="00B31A60"/>
    <w:rsid w:val="00B33DD7"/>
    <w:rsid w:val="00B3454D"/>
    <w:rsid w:val="00B34B95"/>
    <w:rsid w:val="00B35948"/>
    <w:rsid w:val="00B416E9"/>
    <w:rsid w:val="00B42404"/>
    <w:rsid w:val="00B42F0E"/>
    <w:rsid w:val="00B4391F"/>
    <w:rsid w:val="00B443F6"/>
    <w:rsid w:val="00B4647B"/>
    <w:rsid w:val="00B465AA"/>
    <w:rsid w:val="00B4724E"/>
    <w:rsid w:val="00B50DB6"/>
    <w:rsid w:val="00B52B01"/>
    <w:rsid w:val="00B56E77"/>
    <w:rsid w:val="00B56F4C"/>
    <w:rsid w:val="00B64396"/>
    <w:rsid w:val="00B677A6"/>
    <w:rsid w:val="00B7067A"/>
    <w:rsid w:val="00B70924"/>
    <w:rsid w:val="00B72CD5"/>
    <w:rsid w:val="00B752E4"/>
    <w:rsid w:val="00B75A6C"/>
    <w:rsid w:val="00B7782F"/>
    <w:rsid w:val="00B80741"/>
    <w:rsid w:val="00B81AE0"/>
    <w:rsid w:val="00B85B74"/>
    <w:rsid w:val="00B8729F"/>
    <w:rsid w:val="00B87C9F"/>
    <w:rsid w:val="00B91117"/>
    <w:rsid w:val="00B91CF0"/>
    <w:rsid w:val="00B92F89"/>
    <w:rsid w:val="00B93734"/>
    <w:rsid w:val="00B97E45"/>
    <w:rsid w:val="00BA07E5"/>
    <w:rsid w:val="00BA0AF5"/>
    <w:rsid w:val="00BA43D5"/>
    <w:rsid w:val="00BA4876"/>
    <w:rsid w:val="00BA56E4"/>
    <w:rsid w:val="00BA6343"/>
    <w:rsid w:val="00BA65B8"/>
    <w:rsid w:val="00BB01B0"/>
    <w:rsid w:val="00BB1BB6"/>
    <w:rsid w:val="00BB45E0"/>
    <w:rsid w:val="00BB4A68"/>
    <w:rsid w:val="00BB5411"/>
    <w:rsid w:val="00BB7F3B"/>
    <w:rsid w:val="00BC12D6"/>
    <w:rsid w:val="00BC20CC"/>
    <w:rsid w:val="00BC382F"/>
    <w:rsid w:val="00BC4047"/>
    <w:rsid w:val="00BC440B"/>
    <w:rsid w:val="00BC562E"/>
    <w:rsid w:val="00BC5967"/>
    <w:rsid w:val="00BC68F7"/>
    <w:rsid w:val="00BC6A8F"/>
    <w:rsid w:val="00BD5F23"/>
    <w:rsid w:val="00BD76A3"/>
    <w:rsid w:val="00BE2B30"/>
    <w:rsid w:val="00BF6157"/>
    <w:rsid w:val="00C01B97"/>
    <w:rsid w:val="00C034DB"/>
    <w:rsid w:val="00C03553"/>
    <w:rsid w:val="00C0494A"/>
    <w:rsid w:val="00C13443"/>
    <w:rsid w:val="00C17527"/>
    <w:rsid w:val="00C17D42"/>
    <w:rsid w:val="00C17FDF"/>
    <w:rsid w:val="00C23B81"/>
    <w:rsid w:val="00C25132"/>
    <w:rsid w:val="00C25242"/>
    <w:rsid w:val="00C255F8"/>
    <w:rsid w:val="00C33234"/>
    <w:rsid w:val="00C34A6A"/>
    <w:rsid w:val="00C3512C"/>
    <w:rsid w:val="00C35C99"/>
    <w:rsid w:val="00C3726F"/>
    <w:rsid w:val="00C406EF"/>
    <w:rsid w:val="00C43BF4"/>
    <w:rsid w:val="00C55D3D"/>
    <w:rsid w:val="00C60259"/>
    <w:rsid w:val="00C641FA"/>
    <w:rsid w:val="00C64A39"/>
    <w:rsid w:val="00C66761"/>
    <w:rsid w:val="00C67E01"/>
    <w:rsid w:val="00C72C8F"/>
    <w:rsid w:val="00C74A2D"/>
    <w:rsid w:val="00C76CE5"/>
    <w:rsid w:val="00C807BB"/>
    <w:rsid w:val="00C81E22"/>
    <w:rsid w:val="00C821E8"/>
    <w:rsid w:val="00C86683"/>
    <w:rsid w:val="00C907F2"/>
    <w:rsid w:val="00C9292F"/>
    <w:rsid w:val="00C97A32"/>
    <w:rsid w:val="00CA0E79"/>
    <w:rsid w:val="00CA3943"/>
    <w:rsid w:val="00CA477A"/>
    <w:rsid w:val="00CA65EC"/>
    <w:rsid w:val="00CB2765"/>
    <w:rsid w:val="00CB69A7"/>
    <w:rsid w:val="00CB7519"/>
    <w:rsid w:val="00CC036E"/>
    <w:rsid w:val="00CC7CE6"/>
    <w:rsid w:val="00CD0021"/>
    <w:rsid w:val="00CD0F14"/>
    <w:rsid w:val="00CD452B"/>
    <w:rsid w:val="00CD4B34"/>
    <w:rsid w:val="00CD5E95"/>
    <w:rsid w:val="00CD6C39"/>
    <w:rsid w:val="00CE3355"/>
    <w:rsid w:val="00CE5208"/>
    <w:rsid w:val="00CE7BD9"/>
    <w:rsid w:val="00CF0595"/>
    <w:rsid w:val="00D06251"/>
    <w:rsid w:val="00D12A3E"/>
    <w:rsid w:val="00D136D0"/>
    <w:rsid w:val="00D14834"/>
    <w:rsid w:val="00D15DC0"/>
    <w:rsid w:val="00D1677D"/>
    <w:rsid w:val="00D17938"/>
    <w:rsid w:val="00D2357A"/>
    <w:rsid w:val="00D23882"/>
    <w:rsid w:val="00D23BC4"/>
    <w:rsid w:val="00D24419"/>
    <w:rsid w:val="00D26464"/>
    <w:rsid w:val="00D265CF"/>
    <w:rsid w:val="00D27E8A"/>
    <w:rsid w:val="00D31F27"/>
    <w:rsid w:val="00D32BB6"/>
    <w:rsid w:val="00D33ADA"/>
    <w:rsid w:val="00D36EC4"/>
    <w:rsid w:val="00D4032E"/>
    <w:rsid w:val="00D40797"/>
    <w:rsid w:val="00D4206D"/>
    <w:rsid w:val="00D437CF"/>
    <w:rsid w:val="00D451C7"/>
    <w:rsid w:val="00D464C2"/>
    <w:rsid w:val="00D5683B"/>
    <w:rsid w:val="00D57A6E"/>
    <w:rsid w:val="00D6148E"/>
    <w:rsid w:val="00D65069"/>
    <w:rsid w:val="00D7027E"/>
    <w:rsid w:val="00D713E5"/>
    <w:rsid w:val="00D71817"/>
    <w:rsid w:val="00D74ABB"/>
    <w:rsid w:val="00D75B1C"/>
    <w:rsid w:val="00D75C4D"/>
    <w:rsid w:val="00D75CCE"/>
    <w:rsid w:val="00D76695"/>
    <w:rsid w:val="00D80155"/>
    <w:rsid w:val="00D83078"/>
    <w:rsid w:val="00D83501"/>
    <w:rsid w:val="00D84776"/>
    <w:rsid w:val="00D86E61"/>
    <w:rsid w:val="00D90388"/>
    <w:rsid w:val="00D95F4B"/>
    <w:rsid w:val="00D96CE7"/>
    <w:rsid w:val="00D973EF"/>
    <w:rsid w:val="00D977FF"/>
    <w:rsid w:val="00DA04A7"/>
    <w:rsid w:val="00DA07CB"/>
    <w:rsid w:val="00DA2B91"/>
    <w:rsid w:val="00DA2EAA"/>
    <w:rsid w:val="00DB0642"/>
    <w:rsid w:val="00DB45C1"/>
    <w:rsid w:val="00DB4E70"/>
    <w:rsid w:val="00DB5332"/>
    <w:rsid w:val="00DB6B00"/>
    <w:rsid w:val="00DC0B9A"/>
    <w:rsid w:val="00DC345C"/>
    <w:rsid w:val="00DC660A"/>
    <w:rsid w:val="00DD167D"/>
    <w:rsid w:val="00DD2246"/>
    <w:rsid w:val="00DD3B9F"/>
    <w:rsid w:val="00DD6910"/>
    <w:rsid w:val="00DD70DE"/>
    <w:rsid w:val="00DE06F5"/>
    <w:rsid w:val="00DE0ABF"/>
    <w:rsid w:val="00DE2049"/>
    <w:rsid w:val="00DE459F"/>
    <w:rsid w:val="00DE4D18"/>
    <w:rsid w:val="00DF1081"/>
    <w:rsid w:val="00DF2AB8"/>
    <w:rsid w:val="00DF3F47"/>
    <w:rsid w:val="00E02ACF"/>
    <w:rsid w:val="00E02F78"/>
    <w:rsid w:val="00E03154"/>
    <w:rsid w:val="00E05328"/>
    <w:rsid w:val="00E0568D"/>
    <w:rsid w:val="00E10318"/>
    <w:rsid w:val="00E10E16"/>
    <w:rsid w:val="00E11BAC"/>
    <w:rsid w:val="00E13FB7"/>
    <w:rsid w:val="00E1436A"/>
    <w:rsid w:val="00E17156"/>
    <w:rsid w:val="00E1734F"/>
    <w:rsid w:val="00E230D1"/>
    <w:rsid w:val="00E24341"/>
    <w:rsid w:val="00E271CD"/>
    <w:rsid w:val="00E308B7"/>
    <w:rsid w:val="00E340AF"/>
    <w:rsid w:val="00E35C4B"/>
    <w:rsid w:val="00E40E95"/>
    <w:rsid w:val="00E41C39"/>
    <w:rsid w:val="00E46296"/>
    <w:rsid w:val="00E47899"/>
    <w:rsid w:val="00E50B53"/>
    <w:rsid w:val="00E50D62"/>
    <w:rsid w:val="00E51704"/>
    <w:rsid w:val="00E52972"/>
    <w:rsid w:val="00E52D1A"/>
    <w:rsid w:val="00E634BD"/>
    <w:rsid w:val="00E660D0"/>
    <w:rsid w:val="00E66DC7"/>
    <w:rsid w:val="00E70EF5"/>
    <w:rsid w:val="00E713D3"/>
    <w:rsid w:val="00E72988"/>
    <w:rsid w:val="00E738FD"/>
    <w:rsid w:val="00E741CC"/>
    <w:rsid w:val="00E7578E"/>
    <w:rsid w:val="00E83557"/>
    <w:rsid w:val="00E85AA1"/>
    <w:rsid w:val="00E87264"/>
    <w:rsid w:val="00E87949"/>
    <w:rsid w:val="00E91095"/>
    <w:rsid w:val="00E93612"/>
    <w:rsid w:val="00E97517"/>
    <w:rsid w:val="00EA120C"/>
    <w:rsid w:val="00EA170B"/>
    <w:rsid w:val="00EA655C"/>
    <w:rsid w:val="00EA7642"/>
    <w:rsid w:val="00EB044E"/>
    <w:rsid w:val="00EB4B75"/>
    <w:rsid w:val="00EC1E71"/>
    <w:rsid w:val="00EC2CEB"/>
    <w:rsid w:val="00EC6F04"/>
    <w:rsid w:val="00EC7462"/>
    <w:rsid w:val="00ED397E"/>
    <w:rsid w:val="00ED6F73"/>
    <w:rsid w:val="00EE12E6"/>
    <w:rsid w:val="00EE17C8"/>
    <w:rsid w:val="00EE40CA"/>
    <w:rsid w:val="00EF1E7B"/>
    <w:rsid w:val="00EF37CE"/>
    <w:rsid w:val="00EF4A61"/>
    <w:rsid w:val="00F003ED"/>
    <w:rsid w:val="00F033F1"/>
    <w:rsid w:val="00F0685D"/>
    <w:rsid w:val="00F104EF"/>
    <w:rsid w:val="00F112FF"/>
    <w:rsid w:val="00F12A76"/>
    <w:rsid w:val="00F15690"/>
    <w:rsid w:val="00F159DC"/>
    <w:rsid w:val="00F22E50"/>
    <w:rsid w:val="00F26272"/>
    <w:rsid w:val="00F343EB"/>
    <w:rsid w:val="00F4067C"/>
    <w:rsid w:val="00F44CAB"/>
    <w:rsid w:val="00F45421"/>
    <w:rsid w:val="00F45F20"/>
    <w:rsid w:val="00F47B78"/>
    <w:rsid w:val="00F618D3"/>
    <w:rsid w:val="00F6266E"/>
    <w:rsid w:val="00F64717"/>
    <w:rsid w:val="00F66A59"/>
    <w:rsid w:val="00F703CB"/>
    <w:rsid w:val="00F73937"/>
    <w:rsid w:val="00F75923"/>
    <w:rsid w:val="00F940C4"/>
    <w:rsid w:val="00F95D09"/>
    <w:rsid w:val="00F9609C"/>
    <w:rsid w:val="00FA6083"/>
    <w:rsid w:val="00FB2026"/>
    <w:rsid w:val="00FB2F0F"/>
    <w:rsid w:val="00FB42F6"/>
    <w:rsid w:val="00FB554F"/>
    <w:rsid w:val="00FB6263"/>
    <w:rsid w:val="00FC2A3B"/>
    <w:rsid w:val="00FC5DE7"/>
    <w:rsid w:val="00FD0167"/>
    <w:rsid w:val="00FD4C2F"/>
    <w:rsid w:val="00FD5910"/>
    <w:rsid w:val="00FD5D62"/>
    <w:rsid w:val="00FD62C6"/>
    <w:rsid w:val="00FE0FCF"/>
    <w:rsid w:val="00FE22F7"/>
    <w:rsid w:val="00FE26F6"/>
    <w:rsid w:val="00FE2C24"/>
    <w:rsid w:val="00FE3C5A"/>
    <w:rsid w:val="00FF31CC"/>
    <w:rsid w:val="00FF63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42F0E"/>
  </w:style>
  <w:style w:type="paragraph" w:styleId="Nadpis1">
    <w:name w:val="heading 1"/>
    <w:basedOn w:val="Normln"/>
    <w:next w:val="Normln"/>
    <w:link w:val="Nadpis1Char"/>
    <w:uiPriority w:val="9"/>
    <w:qFormat/>
    <w:rsid w:val="00A155AB"/>
    <w:pPr>
      <w:keepNext/>
      <w:keepLines/>
      <w:spacing w:before="480" w:after="120" w:line="360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BA43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155AB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styleId="Zvraznn">
    <w:name w:val="Emphasis"/>
    <w:basedOn w:val="Standardnpsmoodstavce"/>
    <w:uiPriority w:val="20"/>
    <w:qFormat/>
    <w:rsid w:val="00A155AB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rsid w:val="00BA43D5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BA4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zev1">
    <w:name w:val="Název1"/>
    <w:basedOn w:val="Normln"/>
    <w:rsid w:val="00BA4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BA43D5"/>
    <w:rPr>
      <w:color w:val="0000FF"/>
      <w:u w:val="single"/>
    </w:rPr>
  </w:style>
  <w:style w:type="character" w:customStyle="1" w:styleId="stbutton">
    <w:name w:val="stbutton"/>
    <w:basedOn w:val="Standardnpsmoodstavce"/>
    <w:rsid w:val="00BA43D5"/>
  </w:style>
  <w:style w:type="character" w:customStyle="1" w:styleId="stmainservices">
    <w:name w:val="stmainservices"/>
    <w:basedOn w:val="Standardnpsmoodstavce"/>
    <w:rsid w:val="00BA43D5"/>
  </w:style>
  <w:style w:type="character" w:customStyle="1" w:styleId="apple-converted-space">
    <w:name w:val="apple-converted-space"/>
    <w:basedOn w:val="Standardnpsmoodstavce"/>
    <w:rsid w:val="00BA43D5"/>
  </w:style>
  <w:style w:type="character" w:customStyle="1" w:styleId="chicklets">
    <w:name w:val="chicklets"/>
    <w:basedOn w:val="Standardnpsmoodstavce"/>
    <w:rsid w:val="00BA43D5"/>
  </w:style>
  <w:style w:type="paragraph" w:styleId="Textbubliny">
    <w:name w:val="Balloon Text"/>
    <w:basedOn w:val="Normln"/>
    <w:link w:val="TextbublinyChar"/>
    <w:uiPriority w:val="99"/>
    <w:semiHidden/>
    <w:unhideWhenUsed/>
    <w:rsid w:val="00BA4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43D5"/>
    <w:rPr>
      <w:rFonts w:ascii="Tahoma" w:hAnsi="Tahoma" w:cs="Tahoma"/>
      <w:sz w:val="16"/>
      <w:szCs w:val="16"/>
    </w:rPr>
  </w:style>
  <w:style w:type="character" w:customStyle="1" w:styleId="ndesc">
    <w:name w:val="ndesc"/>
    <w:basedOn w:val="Standardnpsmoodstavce"/>
    <w:rsid w:val="00DF2A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155AB"/>
    <w:pPr>
      <w:keepNext/>
      <w:keepLines/>
      <w:spacing w:before="480" w:after="120" w:line="360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BA43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155AB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styleId="Zvraznn">
    <w:name w:val="Emphasis"/>
    <w:basedOn w:val="Standardnpsmoodstavce"/>
    <w:uiPriority w:val="20"/>
    <w:qFormat/>
    <w:rsid w:val="00A155AB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rsid w:val="00BA43D5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BA4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zev1">
    <w:name w:val="Název1"/>
    <w:basedOn w:val="Normln"/>
    <w:rsid w:val="00BA4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BA43D5"/>
    <w:rPr>
      <w:color w:val="0000FF"/>
      <w:u w:val="single"/>
    </w:rPr>
  </w:style>
  <w:style w:type="character" w:customStyle="1" w:styleId="stbutton">
    <w:name w:val="stbutton"/>
    <w:basedOn w:val="Standardnpsmoodstavce"/>
    <w:rsid w:val="00BA43D5"/>
  </w:style>
  <w:style w:type="character" w:customStyle="1" w:styleId="stmainservices">
    <w:name w:val="stmainservices"/>
    <w:basedOn w:val="Standardnpsmoodstavce"/>
    <w:rsid w:val="00BA43D5"/>
  </w:style>
  <w:style w:type="character" w:customStyle="1" w:styleId="apple-converted-space">
    <w:name w:val="apple-converted-space"/>
    <w:basedOn w:val="Standardnpsmoodstavce"/>
    <w:rsid w:val="00BA43D5"/>
  </w:style>
  <w:style w:type="character" w:customStyle="1" w:styleId="chicklets">
    <w:name w:val="chicklets"/>
    <w:basedOn w:val="Standardnpsmoodstavce"/>
    <w:rsid w:val="00BA43D5"/>
  </w:style>
  <w:style w:type="paragraph" w:styleId="Textbubliny">
    <w:name w:val="Balloon Text"/>
    <w:basedOn w:val="Normln"/>
    <w:link w:val="TextbublinyChar"/>
    <w:uiPriority w:val="99"/>
    <w:semiHidden/>
    <w:unhideWhenUsed/>
    <w:rsid w:val="00BA4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43D5"/>
    <w:rPr>
      <w:rFonts w:ascii="Tahoma" w:hAnsi="Tahoma" w:cs="Tahoma"/>
      <w:sz w:val="16"/>
      <w:szCs w:val="16"/>
    </w:rPr>
  </w:style>
  <w:style w:type="character" w:customStyle="1" w:styleId="ndesc">
    <w:name w:val="ndesc"/>
    <w:basedOn w:val="Standardnpsmoodstavce"/>
    <w:rsid w:val="00DF2A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73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62167">
          <w:marLeft w:val="0"/>
          <w:marRight w:val="0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6060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single" w:sz="6" w:space="8" w:color="DADADA"/>
            <w:right w:val="none" w:sz="0" w:space="0" w:color="auto"/>
          </w:divBdr>
          <w:divsChild>
            <w:div w:id="978268204">
              <w:marLeft w:val="0"/>
              <w:marRight w:val="0"/>
              <w:marTop w:val="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99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89611">
                  <w:marLeft w:val="0"/>
                  <w:marRight w:val="0"/>
                  <w:marTop w:val="68"/>
                  <w:marBottom w:val="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333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7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</w:div>
                  </w:divsChild>
                </w:div>
              </w:divsChild>
            </w:div>
            <w:div w:id="153839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71570">
                  <w:marLeft w:val="0"/>
                  <w:marRight w:val="0"/>
                  <w:marTop w:val="68"/>
                  <w:marBottom w:val="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9217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7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</w:div>
                  </w:divsChild>
                </w:div>
              </w:divsChild>
            </w:div>
            <w:div w:id="76673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036743">
                  <w:marLeft w:val="0"/>
                  <w:marRight w:val="0"/>
                  <w:marTop w:val="68"/>
                  <w:marBottom w:val="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4422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7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</w:div>
                  </w:divsChild>
                </w:div>
              </w:divsChild>
            </w:div>
            <w:div w:id="186235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7544">
                  <w:marLeft w:val="0"/>
                  <w:marRight w:val="0"/>
                  <w:marTop w:val="68"/>
                  <w:marBottom w:val="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400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7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</w:div>
                  </w:divsChild>
                </w:div>
              </w:divsChild>
            </w:div>
            <w:div w:id="2271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837841">
                  <w:marLeft w:val="0"/>
                  <w:marRight w:val="0"/>
                  <w:marTop w:val="68"/>
                  <w:marBottom w:val="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712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7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</w:div>
                  </w:divsChild>
                </w:div>
              </w:divsChild>
            </w:div>
          </w:divsChild>
        </w:div>
        <w:div w:id="1190680906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4373">
          <w:marLeft w:val="0"/>
          <w:marRight w:val="0"/>
          <w:marTop w:val="0"/>
          <w:marBottom w:val="6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668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4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fad.cat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hyperlink" Target="http://materio.cz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damadei.eu/cs/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EC7C8A-4138-46D1-AC1C-43950DFBB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848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S&amp;T CZ s.r.o.</Company>
  <LinksUpToDate>false</LinksUpToDate>
  <CharactersWithSpaces>5841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a</cp:lastModifiedBy>
  <cp:revision>3</cp:revision>
  <dcterms:created xsi:type="dcterms:W3CDTF">2013-06-07T07:18:00Z</dcterms:created>
  <dcterms:modified xsi:type="dcterms:W3CDTF">2013-06-23T14:49:00Z</dcterms:modified>
</cp:coreProperties>
</file>