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2BB1B" w14:textId="77777777" w:rsidR="00EF5B40" w:rsidRDefault="00000000">
      <w:pPr>
        <w:shd w:val="clear" w:color="auto" w:fill="FFFFFF"/>
        <w:spacing w:after="0" w:line="240" w:lineRule="auto"/>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Ikonické lokace, živý vizuál s prvky AI a soutěž pro mladé talenty. Festival Czech Design </w:t>
      </w:r>
      <w:proofErr w:type="spellStart"/>
      <w:r>
        <w:rPr>
          <w:rFonts w:ascii="Times New Roman" w:eastAsia="Times New Roman" w:hAnsi="Times New Roman" w:cs="Times New Roman"/>
          <w:b/>
          <w:color w:val="222222"/>
          <w:sz w:val="28"/>
          <w:szCs w:val="28"/>
        </w:rPr>
        <w:t>Week</w:t>
      </w:r>
      <w:proofErr w:type="spellEnd"/>
      <w:r>
        <w:rPr>
          <w:rFonts w:ascii="Times New Roman" w:eastAsia="Times New Roman" w:hAnsi="Times New Roman" w:cs="Times New Roman"/>
          <w:b/>
          <w:color w:val="222222"/>
          <w:sz w:val="28"/>
          <w:szCs w:val="28"/>
        </w:rPr>
        <w:t xml:space="preserve"> i letos ukáže současný směr designu</w:t>
      </w:r>
    </w:p>
    <w:p w14:paraId="5420E428" w14:textId="77777777" w:rsidR="00EF5B40" w:rsidRDefault="00EF5B40">
      <w:pPr>
        <w:shd w:val="clear" w:color="auto" w:fill="FFFFFF"/>
        <w:spacing w:after="0" w:line="240" w:lineRule="auto"/>
        <w:rPr>
          <w:rFonts w:ascii="Times New Roman" w:eastAsia="Times New Roman" w:hAnsi="Times New Roman" w:cs="Times New Roman"/>
          <w:b/>
          <w:color w:val="222222"/>
          <w:sz w:val="28"/>
          <w:szCs w:val="28"/>
        </w:rPr>
      </w:pPr>
    </w:p>
    <w:p w14:paraId="0CDDBB36" w14:textId="77777777" w:rsidR="00EF5B40" w:rsidRDefault="00000000">
      <w:pPr>
        <w:shd w:val="clear" w:color="auto" w:fill="FFFFFF"/>
        <w:spacing w:after="0" w:line="240" w:lineRule="auto"/>
        <w:rPr>
          <w:rFonts w:ascii="Times New Roman" w:eastAsia="Times New Roman" w:hAnsi="Times New Roman" w:cs="Times New Roman"/>
          <w:b/>
          <w:color w:val="222222"/>
          <w:sz w:val="28"/>
          <w:szCs w:val="28"/>
        </w:rPr>
      </w:pPr>
      <w:r>
        <w:rPr>
          <w:rFonts w:ascii="Times New Roman" w:eastAsia="Times New Roman" w:hAnsi="Times New Roman" w:cs="Times New Roman"/>
          <w:i/>
          <w:color w:val="222222"/>
          <w:sz w:val="18"/>
          <w:szCs w:val="18"/>
        </w:rPr>
        <w:t>Tisková zpráva, 5.5.2025</w:t>
      </w:r>
    </w:p>
    <w:p w14:paraId="3163B094" w14:textId="77777777" w:rsidR="00EF5B40" w:rsidRDefault="00EF5B40">
      <w:pPr>
        <w:shd w:val="clear" w:color="auto" w:fill="FFFFFF"/>
        <w:spacing w:after="0" w:line="240" w:lineRule="auto"/>
        <w:rPr>
          <w:rFonts w:ascii="Times New Roman" w:eastAsia="Times New Roman" w:hAnsi="Times New Roman" w:cs="Times New Roman"/>
          <w:b/>
          <w:i/>
          <w:color w:val="222222"/>
          <w:sz w:val="18"/>
          <w:szCs w:val="18"/>
        </w:rPr>
      </w:pPr>
    </w:p>
    <w:p w14:paraId="5879ECD0" w14:textId="77777777" w:rsidR="00EF5B40" w:rsidRDefault="00EF5B40">
      <w:pPr>
        <w:shd w:val="clear" w:color="auto" w:fill="FFFFFF"/>
        <w:spacing w:after="0" w:line="240" w:lineRule="auto"/>
        <w:rPr>
          <w:rFonts w:ascii="Times New Roman" w:eastAsia="Times New Roman" w:hAnsi="Times New Roman" w:cs="Times New Roman"/>
          <w:b/>
          <w:color w:val="222222"/>
          <w:sz w:val="22"/>
          <w:szCs w:val="22"/>
        </w:rPr>
      </w:pPr>
    </w:p>
    <w:p w14:paraId="587ED99A" w14:textId="6102D311" w:rsidR="00EF5B40" w:rsidRDefault="00000000">
      <w:pPr>
        <w:shd w:val="clear" w:color="auto" w:fill="FFFFFF"/>
        <w:spacing w:after="0" w:line="240" w:lineRule="auto"/>
        <w:jc w:val="both"/>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 xml:space="preserve">Festival současného designu Czech Design </w:t>
      </w:r>
      <w:proofErr w:type="spellStart"/>
      <w:r>
        <w:rPr>
          <w:rFonts w:ascii="Times New Roman" w:eastAsia="Times New Roman" w:hAnsi="Times New Roman" w:cs="Times New Roman"/>
          <w:b/>
          <w:color w:val="222222"/>
          <w:sz w:val="22"/>
          <w:szCs w:val="22"/>
        </w:rPr>
        <w:t>Week</w:t>
      </w:r>
      <w:proofErr w:type="spellEnd"/>
      <w:r>
        <w:rPr>
          <w:rFonts w:ascii="Times New Roman" w:eastAsia="Times New Roman" w:hAnsi="Times New Roman" w:cs="Times New Roman"/>
          <w:b/>
          <w:color w:val="222222"/>
          <w:sz w:val="22"/>
          <w:szCs w:val="22"/>
        </w:rPr>
        <w:t xml:space="preserve"> pro letošní ročník představuje hned několik novinek. Dvanáctý ročník, který se uskuteční ve dnech 11. až 14. září 2025, poodhalí designové trendy nejen ve Výstavní síni Mánes, ale rozšíří se například do </w:t>
      </w:r>
      <w:proofErr w:type="spellStart"/>
      <w:r>
        <w:rPr>
          <w:rFonts w:ascii="Times New Roman" w:eastAsia="Times New Roman" w:hAnsi="Times New Roman" w:cs="Times New Roman"/>
          <w:b/>
          <w:color w:val="222222"/>
          <w:sz w:val="22"/>
          <w:szCs w:val="22"/>
        </w:rPr>
        <w:t>Clam-Gallasova</w:t>
      </w:r>
      <w:proofErr w:type="spellEnd"/>
      <w:r>
        <w:rPr>
          <w:rFonts w:ascii="Times New Roman" w:eastAsia="Times New Roman" w:hAnsi="Times New Roman" w:cs="Times New Roman"/>
          <w:b/>
          <w:color w:val="222222"/>
          <w:sz w:val="22"/>
          <w:szCs w:val="22"/>
        </w:rPr>
        <w:t xml:space="preserve"> paláce, kam zavítá druhým rokem, nebo do ikonické kavárny Slavia. S vizuálem od studia </w:t>
      </w:r>
      <w:proofErr w:type="spellStart"/>
      <w:r>
        <w:rPr>
          <w:rFonts w:ascii="Times New Roman" w:eastAsia="Times New Roman" w:hAnsi="Times New Roman" w:cs="Times New Roman"/>
          <w:b/>
          <w:color w:val="222222"/>
          <w:sz w:val="22"/>
          <w:szCs w:val="22"/>
        </w:rPr>
        <w:t>Personaal</w:t>
      </w:r>
      <w:proofErr w:type="spellEnd"/>
      <w:r>
        <w:rPr>
          <w:rFonts w:ascii="Times New Roman" w:eastAsia="Times New Roman" w:hAnsi="Times New Roman" w:cs="Times New Roman"/>
          <w:b/>
          <w:color w:val="222222"/>
          <w:sz w:val="22"/>
          <w:szCs w:val="22"/>
        </w:rPr>
        <w:t xml:space="preserve">, který díky AI nabídne interaktivní prvky, a </w:t>
      </w:r>
      <w:r w:rsidR="006C6F74">
        <w:rPr>
          <w:rFonts w:ascii="Times New Roman" w:eastAsia="Times New Roman" w:hAnsi="Times New Roman" w:cs="Times New Roman"/>
          <w:b/>
          <w:color w:val="222222"/>
          <w:sz w:val="22"/>
          <w:szCs w:val="22"/>
        </w:rPr>
        <w:t xml:space="preserve">se </w:t>
      </w:r>
      <w:r>
        <w:rPr>
          <w:rFonts w:ascii="Times New Roman" w:eastAsia="Times New Roman" w:hAnsi="Times New Roman" w:cs="Times New Roman"/>
          <w:b/>
          <w:color w:val="222222"/>
          <w:sz w:val="22"/>
          <w:szCs w:val="22"/>
        </w:rPr>
        <w:t xml:space="preserve">soutěžemi pro mladé talenty, zahrnující možnost realizace nových kolekcí či volné vstupy na hudební ikony, jako je </w:t>
      </w:r>
      <w:proofErr w:type="spellStart"/>
      <w:r>
        <w:rPr>
          <w:rFonts w:ascii="Times New Roman" w:eastAsia="Times New Roman" w:hAnsi="Times New Roman" w:cs="Times New Roman"/>
          <w:b/>
          <w:color w:val="222222"/>
          <w:sz w:val="22"/>
          <w:szCs w:val="22"/>
        </w:rPr>
        <w:t>Billie</w:t>
      </w:r>
      <w:proofErr w:type="spellEnd"/>
      <w:r>
        <w:rPr>
          <w:rFonts w:ascii="Times New Roman" w:eastAsia="Times New Roman" w:hAnsi="Times New Roman" w:cs="Times New Roman"/>
          <w:b/>
          <w:color w:val="222222"/>
          <w:sz w:val="22"/>
          <w:szCs w:val="22"/>
        </w:rPr>
        <w:t xml:space="preserve"> </w:t>
      </w:r>
      <w:proofErr w:type="spellStart"/>
      <w:r>
        <w:rPr>
          <w:rFonts w:ascii="Times New Roman" w:eastAsia="Times New Roman" w:hAnsi="Times New Roman" w:cs="Times New Roman"/>
          <w:b/>
          <w:color w:val="222222"/>
          <w:sz w:val="22"/>
          <w:szCs w:val="22"/>
        </w:rPr>
        <w:t>Eilish</w:t>
      </w:r>
      <w:proofErr w:type="spellEnd"/>
      <w:r>
        <w:rPr>
          <w:rFonts w:ascii="Times New Roman" w:eastAsia="Times New Roman" w:hAnsi="Times New Roman" w:cs="Times New Roman"/>
          <w:b/>
          <w:color w:val="222222"/>
          <w:sz w:val="22"/>
          <w:szCs w:val="22"/>
        </w:rPr>
        <w:t xml:space="preserve"> nebo Dua </w:t>
      </w:r>
      <w:proofErr w:type="spellStart"/>
      <w:r>
        <w:rPr>
          <w:rFonts w:ascii="Times New Roman" w:eastAsia="Times New Roman" w:hAnsi="Times New Roman" w:cs="Times New Roman"/>
          <w:b/>
          <w:color w:val="222222"/>
          <w:sz w:val="22"/>
          <w:szCs w:val="22"/>
        </w:rPr>
        <w:t>Lipa</w:t>
      </w:r>
      <w:proofErr w:type="spellEnd"/>
      <w:r>
        <w:rPr>
          <w:rFonts w:ascii="Times New Roman" w:eastAsia="Times New Roman" w:hAnsi="Times New Roman" w:cs="Times New Roman"/>
          <w:b/>
          <w:color w:val="222222"/>
          <w:sz w:val="22"/>
          <w:szCs w:val="22"/>
        </w:rPr>
        <w:t>, se festival opět profiluje jako platforma pro objevování současných talentů a budoucích směřování designu.</w:t>
      </w:r>
    </w:p>
    <w:p w14:paraId="156ED452"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791415EA" w14:textId="77777777" w:rsidR="006C6F74"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Festival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i letos zůstane ve dvou hlavních výstavních centrech – ve funkcionalistické Výstavní síni Mánes a v barokním </w:t>
      </w:r>
      <w:proofErr w:type="spellStart"/>
      <w:r>
        <w:rPr>
          <w:rFonts w:ascii="Times New Roman" w:eastAsia="Times New Roman" w:hAnsi="Times New Roman" w:cs="Times New Roman"/>
          <w:color w:val="222222"/>
          <w:sz w:val="22"/>
          <w:szCs w:val="22"/>
        </w:rPr>
        <w:t>Clam-Gallasově</w:t>
      </w:r>
      <w:proofErr w:type="spellEnd"/>
      <w:r>
        <w:rPr>
          <w:rFonts w:ascii="Times New Roman" w:eastAsia="Times New Roman" w:hAnsi="Times New Roman" w:cs="Times New Roman"/>
          <w:color w:val="222222"/>
          <w:sz w:val="22"/>
          <w:szCs w:val="22"/>
        </w:rPr>
        <w:t xml:space="preserve"> paláci. Zatímco Mánes představí skrze panelové expozice designové novinky autorů, studentů, značek či studií, </w:t>
      </w:r>
      <w:proofErr w:type="spellStart"/>
      <w:r>
        <w:rPr>
          <w:rFonts w:ascii="Times New Roman" w:eastAsia="Times New Roman" w:hAnsi="Times New Roman" w:cs="Times New Roman"/>
          <w:color w:val="222222"/>
          <w:sz w:val="22"/>
          <w:szCs w:val="22"/>
        </w:rPr>
        <w:t>Clam-Gallasův</w:t>
      </w:r>
      <w:proofErr w:type="spellEnd"/>
      <w:r>
        <w:rPr>
          <w:rFonts w:ascii="Times New Roman" w:eastAsia="Times New Roman" w:hAnsi="Times New Roman" w:cs="Times New Roman"/>
          <w:color w:val="222222"/>
          <w:sz w:val="22"/>
          <w:szCs w:val="22"/>
        </w:rPr>
        <w:t xml:space="preserve"> palác napříč celým areálem nabídne návštěvníkům expozice propojující design a umění.</w:t>
      </w:r>
    </w:p>
    <w:p w14:paraId="06D47A9E" w14:textId="77777777" w:rsidR="006C6F74"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br/>
        <w:t xml:space="preserve">Pokračování výstavní linky New </w:t>
      </w:r>
      <w:proofErr w:type="spellStart"/>
      <w:r>
        <w:rPr>
          <w:rFonts w:ascii="Times New Roman" w:eastAsia="Times New Roman" w:hAnsi="Times New Roman" w:cs="Times New Roman"/>
          <w:color w:val="222222"/>
          <w:sz w:val="22"/>
          <w:szCs w:val="22"/>
        </w:rPr>
        <w:t>Generation</w:t>
      </w:r>
      <w:proofErr w:type="spellEnd"/>
      <w:r>
        <w:rPr>
          <w:rFonts w:ascii="Times New Roman" w:eastAsia="Times New Roman" w:hAnsi="Times New Roman" w:cs="Times New Roman"/>
          <w:color w:val="222222"/>
          <w:sz w:val="22"/>
          <w:szCs w:val="22"/>
        </w:rPr>
        <w:t xml:space="preserve">, jež do paláce zavítá druhým rokem, přinese kurátorskou selekci nejmladších autorů české a slovenské scény, kteří již nyní formují budoucnost domácího designu. Tuto selekci doplní dvě samostatné expozice sklářského výtvarníka Františka </w:t>
      </w:r>
      <w:proofErr w:type="spellStart"/>
      <w:r>
        <w:rPr>
          <w:rFonts w:ascii="Times New Roman" w:eastAsia="Times New Roman" w:hAnsi="Times New Roman" w:cs="Times New Roman"/>
          <w:color w:val="222222"/>
          <w:sz w:val="22"/>
          <w:szCs w:val="22"/>
        </w:rPr>
        <w:t>Jungvirta</w:t>
      </w:r>
      <w:proofErr w:type="spellEnd"/>
      <w:r>
        <w:rPr>
          <w:rFonts w:ascii="Times New Roman" w:eastAsia="Times New Roman" w:hAnsi="Times New Roman" w:cs="Times New Roman"/>
          <w:color w:val="222222"/>
          <w:sz w:val="22"/>
          <w:szCs w:val="22"/>
        </w:rPr>
        <w:t xml:space="preserve"> a multioborové umělkyně Pavlíny Šváchová umístěné v prostorách při nádvoří paláce.</w:t>
      </w:r>
    </w:p>
    <w:p w14:paraId="57D40C6E" w14:textId="2E36C94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br/>
      </w:r>
      <w:r>
        <w:rPr>
          <w:rFonts w:ascii="Times New Roman" w:eastAsia="Times New Roman" w:hAnsi="Times New Roman" w:cs="Times New Roman"/>
          <w:b/>
          <w:color w:val="222222"/>
          <w:sz w:val="22"/>
          <w:szCs w:val="22"/>
        </w:rPr>
        <w:t>Po stopách designu v centru Prahy</w:t>
      </w:r>
    </w:p>
    <w:p w14:paraId="7CEDAC1A"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44F060F9"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Novinkou letošního ročníku je zapojení slavné kavárny Slavia, jež se během festivalu promění v živý výstavní prostor pro designové objekty a instalace. Kavárna Slavia, kulturní symbol Prahy s výhledem na Národní divadlo a Pražský hrad, byla historickým místem setkávání české inteligence a umělecké scény – od Bedřicha Smetany a Jaroslava Kvapila, přes Franze Kafku, Vítězslava Nezvala, Ferdinanda Peroutky či bratry Čapkovy a až po Jaroslava Seiferta nebo Václava Havla.</w:t>
      </w:r>
    </w:p>
    <w:p w14:paraId="54C51024"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27090D32"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Festival rovněž propojí další vybraná designérská místa a galerie v centru Prahy, čímž vytvoří designovou trasu, která návštěvníkům umožní objevovat novou tvorbu při cestě mezi Galerii Mánes a </w:t>
      </w:r>
      <w:proofErr w:type="spellStart"/>
      <w:r>
        <w:rPr>
          <w:rFonts w:ascii="Times New Roman" w:eastAsia="Times New Roman" w:hAnsi="Times New Roman" w:cs="Times New Roman"/>
          <w:color w:val="222222"/>
          <w:sz w:val="22"/>
          <w:szCs w:val="22"/>
        </w:rPr>
        <w:t>Clam-Gallasovým</w:t>
      </w:r>
      <w:proofErr w:type="spellEnd"/>
      <w:r>
        <w:rPr>
          <w:rFonts w:ascii="Times New Roman" w:eastAsia="Times New Roman" w:hAnsi="Times New Roman" w:cs="Times New Roman"/>
          <w:color w:val="222222"/>
          <w:sz w:val="22"/>
          <w:szCs w:val="22"/>
        </w:rPr>
        <w:t xml:space="preserve"> palácem.</w:t>
      </w:r>
    </w:p>
    <w:p w14:paraId="214C0205"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7BF63EE6"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„Jedním z dlouhodobých cílů Czech Design </w:t>
      </w:r>
      <w:proofErr w:type="spellStart"/>
      <w:r>
        <w:rPr>
          <w:rFonts w:ascii="Times New Roman" w:eastAsia="Times New Roman" w:hAnsi="Times New Roman" w:cs="Times New Roman"/>
          <w:color w:val="222222"/>
          <w:sz w:val="22"/>
          <w:szCs w:val="22"/>
        </w:rPr>
        <w:t>Weeku</w:t>
      </w:r>
      <w:proofErr w:type="spellEnd"/>
      <w:r>
        <w:rPr>
          <w:rFonts w:ascii="Times New Roman" w:eastAsia="Times New Roman" w:hAnsi="Times New Roman" w:cs="Times New Roman"/>
          <w:color w:val="222222"/>
          <w:sz w:val="22"/>
          <w:szCs w:val="22"/>
        </w:rPr>
        <w:t xml:space="preserve"> je přenášet design i mimo tradiční výstavní či veletržní rámce a dostávat ho do veřejného prostoru. Propojením hlavních lokací festivalu s dalšími místy v centru Prahy vznikne designová trasa, která pozve návštěvníky ke spontánnímu objevování a propojování různých podob současného designu,“ dodává za organizátory ředitel festivalu Lukáš Pipek.</w:t>
      </w:r>
    </w:p>
    <w:p w14:paraId="30D7E987"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6626B024"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b/>
          <w:color w:val="222222"/>
          <w:sz w:val="22"/>
          <w:szCs w:val="22"/>
        </w:rPr>
        <w:t>Vizuál zosobňující kontrast chaosu a harmonie</w:t>
      </w:r>
    </w:p>
    <w:p w14:paraId="75403595"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3B549389"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Letošní festivalový vizuál vytvořilo pražské studio </w:t>
      </w:r>
      <w:proofErr w:type="spellStart"/>
      <w:r>
        <w:rPr>
          <w:rFonts w:ascii="Times New Roman" w:eastAsia="Times New Roman" w:hAnsi="Times New Roman" w:cs="Times New Roman"/>
          <w:color w:val="222222"/>
          <w:sz w:val="22"/>
          <w:szCs w:val="22"/>
        </w:rPr>
        <w:t>Personaal</w:t>
      </w:r>
      <w:proofErr w:type="spellEnd"/>
      <w:r>
        <w:rPr>
          <w:rFonts w:ascii="Times New Roman" w:eastAsia="Times New Roman" w:hAnsi="Times New Roman" w:cs="Times New Roman"/>
          <w:color w:val="222222"/>
          <w:sz w:val="22"/>
          <w:szCs w:val="22"/>
        </w:rPr>
        <w:t xml:space="preserve"> ve složení Kamil </w:t>
      </w:r>
      <w:proofErr w:type="spellStart"/>
      <w:r>
        <w:rPr>
          <w:rFonts w:ascii="Times New Roman" w:eastAsia="Times New Roman" w:hAnsi="Times New Roman" w:cs="Times New Roman"/>
          <w:color w:val="222222"/>
          <w:sz w:val="22"/>
          <w:szCs w:val="22"/>
        </w:rPr>
        <w:t>Ansorge</w:t>
      </w:r>
      <w:proofErr w:type="spellEnd"/>
      <w:r>
        <w:rPr>
          <w:rFonts w:ascii="Times New Roman" w:eastAsia="Times New Roman" w:hAnsi="Times New Roman" w:cs="Times New Roman"/>
          <w:color w:val="222222"/>
          <w:sz w:val="22"/>
          <w:szCs w:val="22"/>
        </w:rPr>
        <w:t xml:space="preserve">, Vojtěch Beneš a Adam </w:t>
      </w:r>
      <w:proofErr w:type="spellStart"/>
      <w:r>
        <w:rPr>
          <w:rFonts w:ascii="Times New Roman" w:eastAsia="Times New Roman" w:hAnsi="Times New Roman" w:cs="Times New Roman"/>
          <w:color w:val="222222"/>
          <w:sz w:val="22"/>
          <w:szCs w:val="22"/>
        </w:rPr>
        <w:t>Zaňka</w:t>
      </w:r>
      <w:proofErr w:type="spellEnd"/>
      <w:r>
        <w:rPr>
          <w:rFonts w:ascii="Times New Roman" w:eastAsia="Times New Roman" w:hAnsi="Times New Roman" w:cs="Times New Roman"/>
          <w:color w:val="222222"/>
          <w:sz w:val="22"/>
          <w:szCs w:val="22"/>
        </w:rPr>
        <w:t>. Vizuál vychází z fascinace procesem kreativní tvorby, který je často neklidný, roztěkaný a plný nečekaných zvratů – od skic přes nápady na okraji sešitu až po mentální mapy či digitální prototypy. Tento vnitřní chaos kontrastuje s výslednou podobou designu – promyšlenou, harmonickou a ucelenou.</w:t>
      </w:r>
    </w:p>
    <w:p w14:paraId="36ACB2BB"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1A51801C"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Barevná i kompoziční struktura letošního vizuálu zachycuje právě tento kontrast mezi impulzivními počátky a finální uceleností díla, přičemž divákovi připomíná, že za každým čistým tvarem se skrývá komplexní cesta myšlenkového vývoje. Letošní vizuál tak vzdává hold všem, kteří mají odvahu tvořit. </w:t>
      </w:r>
    </w:p>
    <w:p w14:paraId="43AC7349"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49CF8B70" w14:textId="77777777" w:rsidR="00EF5B40" w:rsidRDefault="00000000">
      <w:pPr>
        <w:shd w:val="clear" w:color="auto" w:fill="FFFFFF"/>
        <w:spacing w:after="24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lastRenderedPageBreak/>
        <w:t xml:space="preserve">Festival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zároveň plánuje s vizuálem pracovat způsobem, který jej posune z klasického grafického rámce do interaktivní a živé roviny. Tento nový koncept vizuálu, odrážející aktuální technologické trendy využívají možnosti AI, festival odtajní krátce před svým zahájením.</w:t>
      </w:r>
    </w:p>
    <w:p w14:paraId="3A253250" w14:textId="77777777" w:rsidR="00EF5B40" w:rsidRDefault="00EF5B40">
      <w:pPr>
        <w:shd w:val="clear" w:color="auto" w:fill="FFFFFF"/>
        <w:spacing w:after="0" w:line="240" w:lineRule="auto"/>
        <w:jc w:val="both"/>
        <w:rPr>
          <w:rFonts w:ascii="Times New Roman" w:eastAsia="Times New Roman" w:hAnsi="Times New Roman" w:cs="Times New Roman"/>
          <w:b/>
          <w:color w:val="222222"/>
          <w:sz w:val="22"/>
          <w:szCs w:val="22"/>
        </w:rPr>
      </w:pPr>
    </w:p>
    <w:p w14:paraId="4007ECBF"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b/>
          <w:color w:val="222222"/>
          <w:sz w:val="22"/>
          <w:szCs w:val="22"/>
        </w:rPr>
        <w:t xml:space="preserve">Czech Design </w:t>
      </w:r>
      <w:proofErr w:type="spellStart"/>
      <w:r>
        <w:rPr>
          <w:rFonts w:ascii="Times New Roman" w:eastAsia="Times New Roman" w:hAnsi="Times New Roman" w:cs="Times New Roman"/>
          <w:b/>
          <w:color w:val="222222"/>
          <w:sz w:val="22"/>
          <w:szCs w:val="22"/>
        </w:rPr>
        <w:t>Award</w:t>
      </w:r>
      <w:proofErr w:type="spellEnd"/>
      <w:r>
        <w:rPr>
          <w:rFonts w:ascii="Times New Roman" w:eastAsia="Times New Roman" w:hAnsi="Times New Roman" w:cs="Times New Roman"/>
          <w:b/>
          <w:color w:val="222222"/>
          <w:sz w:val="22"/>
          <w:szCs w:val="22"/>
        </w:rPr>
        <w:t xml:space="preserve">: </w:t>
      </w:r>
      <w:proofErr w:type="spellStart"/>
      <w:r>
        <w:rPr>
          <w:rFonts w:ascii="Times New Roman" w:eastAsia="Times New Roman" w:hAnsi="Times New Roman" w:cs="Times New Roman"/>
          <w:b/>
          <w:color w:val="222222"/>
          <w:sz w:val="22"/>
          <w:szCs w:val="22"/>
        </w:rPr>
        <w:t>Ploom</w:t>
      </w:r>
      <w:proofErr w:type="spellEnd"/>
      <w:r>
        <w:rPr>
          <w:rFonts w:ascii="Times New Roman" w:eastAsia="Times New Roman" w:hAnsi="Times New Roman" w:cs="Times New Roman"/>
          <w:b/>
          <w:color w:val="222222"/>
          <w:sz w:val="22"/>
          <w:szCs w:val="22"/>
        </w:rPr>
        <w:t xml:space="preserve"> </w:t>
      </w:r>
      <w:proofErr w:type="spellStart"/>
      <w:r>
        <w:rPr>
          <w:rFonts w:ascii="Times New Roman" w:eastAsia="Times New Roman" w:hAnsi="Times New Roman" w:cs="Times New Roman"/>
          <w:b/>
          <w:color w:val="222222"/>
          <w:sz w:val="22"/>
          <w:szCs w:val="22"/>
        </w:rPr>
        <w:t>Edition</w:t>
      </w:r>
      <w:proofErr w:type="spellEnd"/>
    </w:p>
    <w:p w14:paraId="0B123262"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542388A8"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Ceny Czech Design </w:t>
      </w:r>
      <w:proofErr w:type="spellStart"/>
      <w:r>
        <w:rPr>
          <w:rFonts w:ascii="Times New Roman" w:eastAsia="Times New Roman" w:hAnsi="Times New Roman" w:cs="Times New Roman"/>
          <w:color w:val="222222"/>
          <w:sz w:val="22"/>
          <w:szCs w:val="22"/>
        </w:rPr>
        <w:t>Award</w:t>
      </w:r>
      <w:proofErr w:type="spellEnd"/>
      <w:r>
        <w:rPr>
          <w:rFonts w:ascii="Times New Roman" w:eastAsia="Times New Roman" w:hAnsi="Times New Roman" w:cs="Times New Roman"/>
          <w:color w:val="222222"/>
          <w:sz w:val="22"/>
          <w:szCs w:val="22"/>
        </w:rPr>
        <w:t xml:space="preserve">, které jsou tradiční součástí festivalu už od jeho vzniku, vstupují do nové etapy. Po jedenácti letech, kdy byly udělovány výhradně mezi vystavujícími festivalu, se od letošního roku mění v otevřenou soutěž pro všechny talentované designéry. K příležitosti této proměny, kterou doplňuje nová vizuální identita cen od grafického designéra Davida Nováka, připravil pro letošek festival ve spolupráci se značkou </w:t>
      </w:r>
      <w:proofErr w:type="spellStart"/>
      <w:r>
        <w:rPr>
          <w:rFonts w:ascii="Times New Roman" w:eastAsia="Times New Roman" w:hAnsi="Times New Roman" w:cs="Times New Roman"/>
          <w:color w:val="222222"/>
          <w:sz w:val="22"/>
          <w:szCs w:val="22"/>
        </w:rPr>
        <w:t>Ploom</w:t>
      </w:r>
      <w:proofErr w:type="spellEnd"/>
      <w:r>
        <w:rPr>
          <w:rFonts w:ascii="Times New Roman" w:eastAsia="Times New Roman" w:hAnsi="Times New Roman" w:cs="Times New Roman"/>
          <w:color w:val="222222"/>
          <w:sz w:val="22"/>
          <w:szCs w:val="22"/>
        </w:rPr>
        <w:t xml:space="preserve">, jež je hlavním partnerem festivalu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a cen Czech Design </w:t>
      </w:r>
      <w:proofErr w:type="spellStart"/>
      <w:r>
        <w:rPr>
          <w:rFonts w:ascii="Times New Roman" w:eastAsia="Times New Roman" w:hAnsi="Times New Roman" w:cs="Times New Roman"/>
          <w:color w:val="222222"/>
          <w:sz w:val="22"/>
          <w:szCs w:val="22"/>
        </w:rPr>
        <w:t>Award</w:t>
      </w:r>
      <w:proofErr w:type="spellEnd"/>
      <w:r>
        <w:rPr>
          <w:rFonts w:ascii="Times New Roman" w:eastAsia="Times New Roman" w:hAnsi="Times New Roman" w:cs="Times New Roman"/>
          <w:color w:val="222222"/>
          <w:sz w:val="22"/>
          <w:szCs w:val="22"/>
        </w:rPr>
        <w:t>, speciální soutěžní edici.</w:t>
      </w:r>
    </w:p>
    <w:p w14:paraId="723E7191"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6097AE07"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Soutěž Czech Design </w:t>
      </w:r>
      <w:proofErr w:type="spellStart"/>
      <w:r>
        <w:rPr>
          <w:rFonts w:ascii="Times New Roman" w:eastAsia="Times New Roman" w:hAnsi="Times New Roman" w:cs="Times New Roman"/>
          <w:color w:val="222222"/>
          <w:sz w:val="22"/>
          <w:szCs w:val="22"/>
        </w:rPr>
        <w:t>Award</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Ploom</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Edition</w:t>
      </w:r>
      <w:proofErr w:type="spellEnd"/>
      <w:r>
        <w:rPr>
          <w:rFonts w:ascii="Times New Roman" w:eastAsia="Times New Roman" w:hAnsi="Times New Roman" w:cs="Times New Roman"/>
          <w:color w:val="222222"/>
          <w:sz w:val="22"/>
          <w:szCs w:val="22"/>
        </w:rPr>
        <w:t xml:space="preserve">, jehož tématem je „Tradice“, přináší všem talentovaným tvůrcům z Česka a Slovenska možnost přetavit svůj návrh ve výsledný produkt. Čtyři nejkreativnější návrhy postoupí do realizace a budou představeny veřejnosti během festivalu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2025.</w:t>
      </w:r>
    </w:p>
    <w:p w14:paraId="35FC2107"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248BE542"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Vítězové získají finanční odměnu, možnost vystavovat na příštím ročníku festivalu, a především ocenění Czech Design </w:t>
      </w:r>
      <w:proofErr w:type="spellStart"/>
      <w:r>
        <w:rPr>
          <w:rFonts w:ascii="Times New Roman" w:eastAsia="Times New Roman" w:hAnsi="Times New Roman" w:cs="Times New Roman"/>
          <w:color w:val="222222"/>
          <w:sz w:val="22"/>
          <w:szCs w:val="22"/>
        </w:rPr>
        <w:t>Award</w:t>
      </w:r>
      <w:proofErr w:type="spellEnd"/>
      <w:r>
        <w:rPr>
          <w:rFonts w:ascii="Times New Roman" w:eastAsia="Times New Roman" w:hAnsi="Times New Roman" w:cs="Times New Roman"/>
          <w:color w:val="222222"/>
          <w:sz w:val="22"/>
          <w:szCs w:val="22"/>
        </w:rPr>
        <w:t xml:space="preserve"> – včetně ikonické vázy navržené sklářským výtvarníkem Františkem </w:t>
      </w:r>
      <w:proofErr w:type="spellStart"/>
      <w:r>
        <w:rPr>
          <w:rFonts w:ascii="Times New Roman" w:eastAsia="Times New Roman" w:hAnsi="Times New Roman" w:cs="Times New Roman"/>
          <w:color w:val="222222"/>
          <w:sz w:val="22"/>
          <w:szCs w:val="22"/>
        </w:rPr>
        <w:t>Jungvirtem</w:t>
      </w:r>
      <w:proofErr w:type="spellEnd"/>
      <w:r>
        <w:rPr>
          <w:rFonts w:ascii="Times New Roman" w:eastAsia="Times New Roman" w:hAnsi="Times New Roman" w:cs="Times New Roman"/>
          <w:color w:val="222222"/>
          <w:sz w:val="22"/>
          <w:szCs w:val="22"/>
        </w:rPr>
        <w:t xml:space="preserve">, která symbolicky spojuje současný design s českou sklářskou tradicí. Vázy jsou realizované ve sklárně AJETO, která je partnerem cen. Přihlášky do soutěže Czech Design </w:t>
      </w:r>
      <w:proofErr w:type="spellStart"/>
      <w:r>
        <w:rPr>
          <w:rFonts w:ascii="Times New Roman" w:eastAsia="Times New Roman" w:hAnsi="Times New Roman" w:cs="Times New Roman"/>
          <w:color w:val="222222"/>
          <w:sz w:val="22"/>
          <w:szCs w:val="22"/>
        </w:rPr>
        <w:t>Award</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Ploom</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Edition</w:t>
      </w:r>
      <w:proofErr w:type="spellEnd"/>
      <w:r>
        <w:rPr>
          <w:rFonts w:ascii="Times New Roman" w:eastAsia="Times New Roman" w:hAnsi="Times New Roman" w:cs="Times New Roman"/>
          <w:color w:val="222222"/>
          <w:sz w:val="22"/>
          <w:szCs w:val="22"/>
        </w:rPr>
        <w:t xml:space="preserve"> jsou otevřeny od 5. do 31. května 2025 na webu: </w:t>
      </w:r>
      <w:hyperlink r:id="rId7">
        <w:r>
          <w:rPr>
            <w:rFonts w:ascii="Times New Roman" w:eastAsia="Times New Roman" w:hAnsi="Times New Roman" w:cs="Times New Roman"/>
            <w:color w:val="1155CC"/>
            <w:sz w:val="22"/>
            <w:szCs w:val="22"/>
            <w:u w:val="single"/>
          </w:rPr>
          <w:t>www.czechdesignaward.cz</w:t>
        </w:r>
      </w:hyperlink>
    </w:p>
    <w:p w14:paraId="25E6D50B"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w:t>
      </w:r>
    </w:p>
    <w:p w14:paraId="2387C616" w14:textId="77777777" w:rsidR="00EF5B40" w:rsidRDefault="00000000">
      <w:pPr>
        <w:shd w:val="clear" w:color="auto" w:fill="FFFFFF"/>
        <w:spacing w:after="0" w:line="240" w:lineRule="auto"/>
        <w:jc w:val="both"/>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Přihlášky na festival doprovodí soutěž o koncertní vstupenky</w:t>
      </w:r>
    </w:p>
    <w:p w14:paraId="2AC71196" w14:textId="77777777" w:rsidR="00EF5B40" w:rsidRDefault="00EF5B40">
      <w:pPr>
        <w:shd w:val="clear" w:color="auto" w:fill="FFFFFF"/>
        <w:spacing w:after="0" w:line="240" w:lineRule="auto"/>
        <w:jc w:val="both"/>
        <w:rPr>
          <w:rFonts w:ascii="Times New Roman" w:eastAsia="Times New Roman" w:hAnsi="Times New Roman" w:cs="Times New Roman"/>
          <w:b/>
          <w:color w:val="222222"/>
          <w:sz w:val="22"/>
          <w:szCs w:val="22"/>
        </w:rPr>
      </w:pPr>
    </w:p>
    <w:p w14:paraId="31FA67EF"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Již tradičně do 15. června probíhají přihlášky pro všechny tvůrce z řad designérů, studentů, ateliéru, studií či značek, kteří chtějí vystavovat na letošním ročníku festivalu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Z přihlášek zaslaných již během května ocení organizátoři festivalu volnými vstupenkami na pražské koncerty současných hudebních ikon, jako je </w:t>
      </w:r>
      <w:proofErr w:type="spellStart"/>
      <w:r>
        <w:rPr>
          <w:rFonts w:ascii="Times New Roman" w:eastAsia="Times New Roman" w:hAnsi="Times New Roman" w:cs="Times New Roman"/>
          <w:color w:val="222222"/>
          <w:sz w:val="22"/>
          <w:szCs w:val="22"/>
        </w:rPr>
        <w:t>Billie</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Eilish</w:t>
      </w:r>
      <w:proofErr w:type="spellEnd"/>
      <w:r>
        <w:rPr>
          <w:rFonts w:ascii="Times New Roman" w:eastAsia="Times New Roman" w:hAnsi="Times New Roman" w:cs="Times New Roman"/>
          <w:color w:val="222222"/>
          <w:sz w:val="22"/>
          <w:szCs w:val="22"/>
        </w:rPr>
        <w:t xml:space="preserve">, Dua </w:t>
      </w:r>
      <w:proofErr w:type="spellStart"/>
      <w:r>
        <w:rPr>
          <w:rFonts w:ascii="Times New Roman" w:eastAsia="Times New Roman" w:hAnsi="Times New Roman" w:cs="Times New Roman"/>
          <w:color w:val="222222"/>
          <w:sz w:val="22"/>
          <w:szCs w:val="22"/>
        </w:rPr>
        <w:t>Lipa</w:t>
      </w:r>
      <w:proofErr w:type="spellEnd"/>
      <w:r>
        <w:rPr>
          <w:rFonts w:ascii="Times New Roman" w:eastAsia="Times New Roman" w:hAnsi="Times New Roman" w:cs="Times New Roman"/>
          <w:color w:val="222222"/>
          <w:sz w:val="22"/>
          <w:szCs w:val="22"/>
        </w:rPr>
        <w:t xml:space="preserve"> či Empire </w:t>
      </w:r>
      <w:proofErr w:type="spellStart"/>
      <w:r>
        <w:rPr>
          <w:rFonts w:ascii="Times New Roman" w:eastAsia="Times New Roman" w:hAnsi="Times New Roman" w:cs="Times New Roman"/>
          <w:color w:val="222222"/>
          <w:sz w:val="22"/>
          <w:szCs w:val="22"/>
        </w:rPr>
        <w:t>of</w:t>
      </w:r>
      <w:proofErr w:type="spellEnd"/>
      <w:r>
        <w:rPr>
          <w:rFonts w:ascii="Times New Roman" w:eastAsia="Times New Roman" w:hAnsi="Times New Roman" w:cs="Times New Roman"/>
          <w:color w:val="222222"/>
          <w:sz w:val="22"/>
          <w:szCs w:val="22"/>
        </w:rPr>
        <w:t xml:space="preserve"> </w:t>
      </w:r>
      <w:proofErr w:type="spellStart"/>
      <w:r>
        <w:rPr>
          <w:rFonts w:ascii="Times New Roman" w:eastAsia="Times New Roman" w:hAnsi="Times New Roman" w:cs="Times New Roman"/>
          <w:color w:val="222222"/>
          <w:sz w:val="22"/>
          <w:szCs w:val="22"/>
        </w:rPr>
        <w:t>the</w:t>
      </w:r>
      <w:proofErr w:type="spellEnd"/>
      <w:r>
        <w:rPr>
          <w:rFonts w:ascii="Times New Roman" w:eastAsia="Times New Roman" w:hAnsi="Times New Roman" w:cs="Times New Roman"/>
          <w:color w:val="222222"/>
          <w:sz w:val="22"/>
          <w:szCs w:val="22"/>
        </w:rPr>
        <w:t xml:space="preserve"> Sun.</w:t>
      </w:r>
    </w:p>
    <w:p w14:paraId="6E71F764" w14:textId="77777777" w:rsidR="00EF5B40" w:rsidRDefault="00EF5B40">
      <w:pPr>
        <w:shd w:val="clear" w:color="auto" w:fill="FFFFFF"/>
        <w:spacing w:after="0" w:line="240" w:lineRule="auto"/>
        <w:jc w:val="both"/>
        <w:rPr>
          <w:rFonts w:ascii="Times New Roman" w:eastAsia="Times New Roman" w:hAnsi="Times New Roman" w:cs="Times New Roman"/>
          <w:color w:val="222222"/>
          <w:sz w:val="22"/>
          <w:szCs w:val="22"/>
        </w:rPr>
      </w:pPr>
    </w:p>
    <w:p w14:paraId="252CA0AE" w14:textId="77777777" w:rsidR="00EF5B40" w:rsidRDefault="00000000">
      <w:pPr>
        <w:shd w:val="clear" w:color="auto" w:fill="FFFFFF"/>
        <w:spacing w:after="0" w:line="240" w:lineRule="auto"/>
        <w:jc w:val="both"/>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Již dvanáctý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proběhne od 11. do 14. září 2025 a kromě výstavní linky současné designové a umělecké tvorby nabídne, již tradičně, doprovodný program zahrnující přednášky a </w:t>
      </w:r>
      <w:proofErr w:type="gramStart"/>
      <w:r>
        <w:rPr>
          <w:rFonts w:ascii="Times New Roman" w:eastAsia="Times New Roman" w:hAnsi="Times New Roman" w:cs="Times New Roman"/>
          <w:color w:val="222222"/>
          <w:sz w:val="22"/>
          <w:szCs w:val="22"/>
        </w:rPr>
        <w:t>diskuze</w:t>
      </w:r>
      <w:proofErr w:type="gramEnd"/>
      <w:r>
        <w:rPr>
          <w:rFonts w:ascii="Times New Roman" w:eastAsia="Times New Roman" w:hAnsi="Times New Roman" w:cs="Times New Roman"/>
          <w:color w:val="222222"/>
          <w:sz w:val="22"/>
          <w:szCs w:val="22"/>
        </w:rPr>
        <w:t xml:space="preserve"> odrážející aktuální témata rezonující nejen kulturní sférou. Všechny aktuality k letošnímu ročníku naleznete také na webových stránkách festivalu </w:t>
      </w:r>
      <w:hyperlink r:id="rId8">
        <w:r>
          <w:rPr>
            <w:rFonts w:ascii="Times New Roman" w:eastAsia="Times New Roman" w:hAnsi="Times New Roman" w:cs="Times New Roman"/>
            <w:color w:val="467886"/>
            <w:sz w:val="22"/>
            <w:szCs w:val="22"/>
            <w:u w:val="single"/>
          </w:rPr>
          <w:t>www.czechdesignweek.com</w:t>
        </w:r>
      </w:hyperlink>
      <w:r>
        <w:rPr>
          <w:rFonts w:ascii="Times New Roman" w:eastAsia="Times New Roman" w:hAnsi="Times New Roman" w:cs="Times New Roman"/>
          <w:color w:val="222222"/>
          <w:sz w:val="22"/>
          <w:szCs w:val="22"/>
        </w:rPr>
        <w:t xml:space="preserve">. Generálním partnerem dvanáctého ročníku festivalu Czech Design </w:t>
      </w:r>
      <w:proofErr w:type="spellStart"/>
      <w:r>
        <w:rPr>
          <w:rFonts w:ascii="Times New Roman" w:eastAsia="Times New Roman" w:hAnsi="Times New Roman" w:cs="Times New Roman"/>
          <w:color w:val="222222"/>
          <w:sz w:val="22"/>
          <w:szCs w:val="22"/>
        </w:rPr>
        <w:t>Week</w:t>
      </w:r>
      <w:proofErr w:type="spellEnd"/>
      <w:r>
        <w:rPr>
          <w:rFonts w:ascii="Times New Roman" w:eastAsia="Times New Roman" w:hAnsi="Times New Roman" w:cs="Times New Roman"/>
          <w:color w:val="222222"/>
          <w:sz w:val="22"/>
          <w:szCs w:val="22"/>
        </w:rPr>
        <w:t xml:space="preserve"> je značka Xiaomi.  </w:t>
      </w:r>
    </w:p>
    <w:p w14:paraId="3C1CF586" w14:textId="77777777" w:rsidR="00EF5B40" w:rsidRDefault="00EF5B40">
      <w:pPr>
        <w:shd w:val="clear" w:color="auto" w:fill="FFFFFF"/>
        <w:spacing w:after="0" w:line="240" w:lineRule="auto"/>
        <w:jc w:val="both"/>
        <w:rPr>
          <w:rFonts w:ascii="Times New Roman" w:eastAsia="Times New Roman" w:hAnsi="Times New Roman" w:cs="Times New Roman"/>
          <w:color w:val="222222"/>
          <w:sz w:val="22"/>
          <w:szCs w:val="22"/>
        </w:rPr>
      </w:pPr>
    </w:p>
    <w:p w14:paraId="3E03E601" w14:textId="77777777" w:rsidR="00EF5B40" w:rsidRDefault="00EF5B40"/>
    <w:p w14:paraId="369B836A" w14:textId="77777777" w:rsidR="00EF5B40" w:rsidRDefault="00EF5B40">
      <w:pPr>
        <w:rPr>
          <w:rFonts w:ascii="Times New Roman" w:eastAsia="Times New Roman" w:hAnsi="Times New Roman" w:cs="Times New Roman"/>
          <w:sz w:val="22"/>
          <w:szCs w:val="22"/>
        </w:rPr>
      </w:pPr>
    </w:p>
    <w:p w14:paraId="070D4530" w14:textId="77777777" w:rsidR="00EF5B40"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Kontakt pro média:</w:t>
      </w:r>
    </w:p>
    <w:p w14:paraId="23240773" w14:textId="77777777" w:rsidR="00EF5B40"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Jakub </w:t>
      </w:r>
      <w:proofErr w:type="spellStart"/>
      <w:r>
        <w:rPr>
          <w:rFonts w:ascii="Times New Roman" w:eastAsia="Times New Roman" w:hAnsi="Times New Roman" w:cs="Times New Roman"/>
          <w:sz w:val="22"/>
          <w:szCs w:val="22"/>
        </w:rPr>
        <w:t>Dulínek</w:t>
      </w:r>
      <w:proofErr w:type="spellEnd"/>
      <w:r>
        <w:rPr>
          <w:rFonts w:ascii="Times New Roman" w:eastAsia="Times New Roman" w:hAnsi="Times New Roman" w:cs="Times New Roman"/>
          <w:sz w:val="22"/>
          <w:szCs w:val="22"/>
        </w:rPr>
        <w:br/>
        <w:t>Tel.: +420 773 227 738</w:t>
      </w:r>
      <w:r>
        <w:rPr>
          <w:rFonts w:ascii="Times New Roman" w:eastAsia="Times New Roman" w:hAnsi="Times New Roman" w:cs="Times New Roman"/>
          <w:sz w:val="22"/>
          <w:szCs w:val="22"/>
        </w:rPr>
        <w:br/>
        <w:t xml:space="preserve">E-mail: </w:t>
      </w:r>
      <w:hyperlink r:id="rId9">
        <w:r>
          <w:rPr>
            <w:rFonts w:ascii="Times New Roman" w:eastAsia="Times New Roman" w:hAnsi="Times New Roman" w:cs="Times New Roman"/>
            <w:color w:val="0000FF"/>
            <w:sz w:val="22"/>
            <w:szCs w:val="22"/>
            <w:u w:val="single"/>
          </w:rPr>
          <w:t>info@czechdesignweek.cz</w:t>
        </w:r>
      </w:hyperlink>
      <w:r>
        <w:rPr>
          <w:rFonts w:ascii="Times New Roman" w:eastAsia="Times New Roman" w:hAnsi="Times New Roman" w:cs="Times New Roman"/>
          <w:sz w:val="22"/>
          <w:szCs w:val="22"/>
        </w:rPr>
        <w:br/>
      </w:r>
      <w:proofErr w:type="gramStart"/>
      <w:r>
        <w:rPr>
          <w:rFonts w:ascii="Times New Roman" w:eastAsia="Times New Roman" w:hAnsi="Times New Roman" w:cs="Times New Roman"/>
          <w:sz w:val="22"/>
          <w:szCs w:val="22"/>
        </w:rPr>
        <w:t>Web</w:t>
      </w:r>
      <w:proofErr w:type="gramEnd"/>
      <w:r>
        <w:rPr>
          <w:rFonts w:ascii="Times New Roman" w:eastAsia="Times New Roman" w:hAnsi="Times New Roman" w:cs="Times New Roman"/>
          <w:sz w:val="22"/>
          <w:szCs w:val="22"/>
        </w:rPr>
        <w:t xml:space="preserve">: </w:t>
      </w:r>
      <w:hyperlink r:id="rId10">
        <w:r>
          <w:rPr>
            <w:rFonts w:ascii="Times New Roman" w:eastAsia="Times New Roman" w:hAnsi="Times New Roman" w:cs="Times New Roman"/>
            <w:color w:val="0000FF"/>
            <w:sz w:val="22"/>
            <w:szCs w:val="22"/>
            <w:u w:val="single"/>
          </w:rPr>
          <w:t>www.czechdesignweek.com</w:t>
        </w:r>
      </w:hyperlink>
      <w:r>
        <w:rPr>
          <w:rFonts w:ascii="Times New Roman" w:eastAsia="Times New Roman" w:hAnsi="Times New Roman" w:cs="Times New Roman"/>
          <w:sz w:val="22"/>
          <w:szCs w:val="22"/>
        </w:rPr>
        <w:br/>
        <w:t>IG: @czechdesignweek</w:t>
      </w:r>
      <w:r>
        <w:rPr>
          <w:rFonts w:ascii="Times New Roman" w:eastAsia="Times New Roman" w:hAnsi="Times New Roman" w:cs="Times New Roman"/>
          <w:sz w:val="22"/>
          <w:szCs w:val="22"/>
        </w:rPr>
        <w:br/>
        <w:t>FB: @czdw.cz</w:t>
      </w:r>
    </w:p>
    <w:p w14:paraId="383E856B" w14:textId="77777777" w:rsidR="00EF5B40" w:rsidRDefault="00EF5B40">
      <w:pPr>
        <w:rPr>
          <w:rFonts w:ascii="Times New Roman" w:eastAsia="Times New Roman" w:hAnsi="Times New Roman" w:cs="Times New Roman"/>
          <w:sz w:val="22"/>
          <w:szCs w:val="22"/>
        </w:rPr>
      </w:pPr>
    </w:p>
    <w:p w14:paraId="51912E04" w14:textId="77777777" w:rsidR="00EF5B40" w:rsidRDefault="00EF5B40">
      <w:pPr>
        <w:rPr>
          <w:rFonts w:ascii="Times New Roman" w:eastAsia="Times New Roman" w:hAnsi="Times New Roman" w:cs="Times New Roman"/>
          <w:sz w:val="22"/>
          <w:szCs w:val="22"/>
        </w:rPr>
      </w:pPr>
    </w:p>
    <w:sectPr w:rsidR="00EF5B40">
      <w:head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76FFB" w14:textId="77777777" w:rsidR="00665D09" w:rsidRDefault="00665D09">
      <w:pPr>
        <w:spacing w:after="0" w:line="240" w:lineRule="auto"/>
      </w:pPr>
      <w:r>
        <w:separator/>
      </w:r>
    </w:p>
  </w:endnote>
  <w:endnote w:type="continuationSeparator" w:id="0">
    <w:p w14:paraId="73700D7D" w14:textId="77777777" w:rsidR="00665D09" w:rsidRDefault="00665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244F044-5B3A-7F48-8936-E667EDCF19BA}"/>
    <w:embedItalic r:id="rId2" w:fontKey="{17482C92-8A0F-3F43-9FE9-FF8A1C12AE92}"/>
  </w:font>
  <w:font w:name="Aptos Display">
    <w:panose1 w:val="020B0004020202020204"/>
    <w:charset w:val="00"/>
    <w:family w:val="swiss"/>
    <w:pitch w:val="variable"/>
    <w:sig w:usb0="20000287" w:usb1="00000003" w:usb2="00000000" w:usb3="00000000" w:csb0="0000019F" w:csb1="00000000"/>
    <w:embedRegular r:id="rId3" w:fontKey="{B779102A-5FB0-E84B-A01C-5032D6000DDB}"/>
  </w:font>
  <w:font w:name="Times New Roman">
    <w:panose1 w:val="02020603050405020304"/>
    <w:charset w:val="00"/>
    <w:family w:val="roman"/>
    <w:pitch w:val="variable"/>
    <w:sig w:usb0="E0002EFF" w:usb1="C000785B" w:usb2="00000009" w:usb3="00000000" w:csb0="000001FF" w:csb1="00000000"/>
    <w:embedRegular r:id="rId4" w:fontKey="{D3A12AE8-0B91-654D-B102-75FF8740B27C}"/>
    <w:embedBold r:id="rId5" w:fontKey="{B21E682B-8175-214D-98F4-67C6A7428F12}"/>
    <w:embedItalic r:id="rId6" w:fontKey="{C498C4C7-279D-AD49-B162-EA89725C67BD}"/>
    <w:embedBoldItalic r:id="rId7" w:fontKey="{19E66CFC-FAD5-8B48-89F3-07ABE5293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671A0" w14:textId="77777777" w:rsidR="00665D09" w:rsidRDefault="00665D09">
      <w:pPr>
        <w:spacing w:after="0" w:line="240" w:lineRule="auto"/>
      </w:pPr>
      <w:r>
        <w:separator/>
      </w:r>
    </w:p>
  </w:footnote>
  <w:footnote w:type="continuationSeparator" w:id="0">
    <w:p w14:paraId="6D677AD5" w14:textId="77777777" w:rsidR="00665D09" w:rsidRDefault="00665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D604" w14:textId="77777777" w:rsidR="00EF5B40"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01D504EB" wp14:editId="642A5E65">
          <wp:simplePos x="0" y="0"/>
          <wp:positionH relativeFrom="column">
            <wp:posOffset>4107</wp:posOffset>
          </wp:positionH>
          <wp:positionV relativeFrom="paragraph">
            <wp:posOffset>-36235</wp:posOffset>
          </wp:positionV>
          <wp:extent cx="1976283" cy="266641"/>
          <wp:effectExtent l="0" t="0" r="0" b="0"/>
          <wp:wrapNone/>
          <wp:docPr id="1118190039" name="image1.png" descr="Obsah obrázku černá, tma, snímek obrazovky&#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0" name="image1.png" descr="Obsah obrázku černá, tma, snímek obrazovky&#10;&#10;Obsah vygenerovaný umělou inteligencí může být nesprávný."/>
                  <pic:cNvPicPr preferRelativeResize="0"/>
                </pic:nvPicPr>
                <pic:blipFill>
                  <a:blip r:embed="rId1"/>
                  <a:srcRect/>
                  <a:stretch>
                    <a:fillRect/>
                  </a:stretch>
                </pic:blipFill>
                <pic:spPr>
                  <a:xfrm>
                    <a:off x="0" y="0"/>
                    <a:ext cx="1976283" cy="26664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B40"/>
    <w:rsid w:val="0025623C"/>
    <w:rsid w:val="00665D09"/>
    <w:rsid w:val="006C6F74"/>
    <w:rsid w:val="00EF5B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2E5FD5EA"/>
  <w15:docId w15:val="{9F2C8EAA-56DF-8F4D-8BDF-DC02568C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23E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F23E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23E3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23E3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23E3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23E3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23E3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23E3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23E3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F23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F23E3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23E3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23E3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23E3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23E3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23E3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23E3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23E3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23E3B"/>
    <w:rPr>
      <w:rFonts w:eastAsiaTheme="majorEastAsia" w:cstheme="majorBidi"/>
      <w:color w:val="272727" w:themeColor="text1" w:themeTint="D8"/>
    </w:rPr>
  </w:style>
  <w:style w:type="character" w:customStyle="1" w:styleId="NzevChar">
    <w:name w:val="Název Char"/>
    <w:basedOn w:val="Standardnpsmoodstavce"/>
    <w:link w:val="Nzev"/>
    <w:uiPriority w:val="10"/>
    <w:rsid w:val="00F23E3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F23E3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23E3B"/>
    <w:pPr>
      <w:spacing w:before="160"/>
      <w:jc w:val="center"/>
    </w:pPr>
    <w:rPr>
      <w:i/>
      <w:iCs/>
      <w:color w:val="404040" w:themeColor="text1" w:themeTint="BF"/>
    </w:rPr>
  </w:style>
  <w:style w:type="character" w:customStyle="1" w:styleId="CittChar">
    <w:name w:val="Citát Char"/>
    <w:basedOn w:val="Standardnpsmoodstavce"/>
    <w:link w:val="Citt"/>
    <w:uiPriority w:val="29"/>
    <w:rsid w:val="00F23E3B"/>
    <w:rPr>
      <w:i/>
      <w:iCs/>
      <w:color w:val="404040" w:themeColor="text1" w:themeTint="BF"/>
    </w:rPr>
  </w:style>
  <w:style w:type="paragraph" w:styleId="Odstavecseseznamem">
    <w:name w:val="List Paragraph"/>
    <w:basedOn w:val="Normln"/>
    <w:uiPriority w:val="34"/>
    <w:qFormat/>
    <w:rsid w:val="00F23E3B"/>
    <w:pPr>
      <w:ind w:left="720"/>
      <w:contextualSpacing/>
    </w:pPr>
  </w:style>
  <w:style w:type="character" w:styleId="Zdraznnintenzivn">
    <w:name w:val="Intense Emphasis"/>
    <w:basedOn w:val="Standardnpsmoodstavce"/>
    <w:uiPriority w:val="21"/>
    <w:qFormat/>
    <w:rsid w:val="00F23E3B"/>
    <w:rPr>
      <w:i/>
      <w:iCs/>
      <w:color w:val="0F4761" w:themeColor="accent1" w:themeShade="BF"/>
    </w:rPr>
  </w:style>
  <w:style w:type="paragraph" w:styleId="Vrazncitt">
    <w:name w:val="Intense Quote"/>
    <w:basedOn w:val="Normln"/>
    <w:next w:val="Normln"/>
    <w:link w:val="VrazncittChar"/>
    <w:uiPriority w:val="30"/>
    <w:qFormat/>
    <w:rsid w:val="00F23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23E3B"/>
    <w:rPr>
      <w:i/>
      <w:iCs/>
      <w:color w:val="0F4761" w:themeColor="accent1" w:themeShade="BF"/>
    </w:rPr>
  </w:style>
  <w:style w:type="character" w:styleId="Odkazintenzivn">
    <w:name w:val="Intense Reference"/>
    <w:basedOn w:val="Standardnpsmoodstavce"/>
    <w:uiPriority w:val="32"/>
    <w:qFormat/>
    <w:rsid w:val="00F23E3B"/>
    <w:rPr>
      <w:b/>
      <w:bCs/>
      <w:smallCaps/>
      <w:color w:val="0F4761" w:themeColor="accent1" w:themeShade="BF"/>
      <w:spacing w:val="5"/>
    </w:rPr>
  </w:style>
  <w:style w:type="character" w:styleId="Siln">
    <w:name w:val="Strong"/>
    <w:basedOn w:val="Standardnpsmoodstavce"/>
    <w:uiPriority w:val="22"/>
    <w:qFormat/>
    <w:rsid w:val="00F23E3B"/>
    <w:rPr>
      <w:b/>
      <w:bCs/>
    </w:rPr>
  </w:style>
  <w:style w:type="character" w:styleId="Hypertextovodkaz">
    <w:name w:val="Hyperlink"/>
    <w:basedOn w:val="Standardnpsmoodstavce"/>
    <w:uiPriority w:val="99"/>
    <w:unhideWhenUsed/>
    <w:rsid w:val="00F23E3B"/>
    <w:rPr>
      <w:color w:val="0000FF"/>
      <w:u w:val="single"/>
    </w:rPr>
  </w:style>
  <w:style w:type="character" w:styleId="Nevyeenzmnka">
    <w:name w:val="Unresolved Mention"/>
    <w:basedOn w:val="Standardnpsmoodstavce"/>
    <w:uiPriority w:val="99"/>
    <w:semiHidden/>
    <w:unhideWhenUsed/>
    <w:rsid w:val="007234F7"/>
    <w:rPr>
      <w:color w:val="605E5C"/>
      <w:shd w:val="clear" w:color="auto" w:fill="E1DFDD"/>
    </w:rPr>
  </w:style>
  <w:style w:type="paragraph" w:styleId="Zhlav">
    <w:name w:val="header"/>
    <w:basedOn w:val="Normln"/>
    <w:link w:val="ZhlavChar"/>
    <w:uiPriority w:val="99"/>
    <w:unhideWhenUsed/>
    <w:rsid w:val="007234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34F7"/>
  </w:style>
  <w:style w:type="paragraph" w:styleId="Zpat">
    <w:name w:val="footer"/>
    <w:basedOn w:val="Normln"/>
    <w:link w:val="ZpatChar"/>
    <w:uiPriority w:val="99"/>
    <w:unhideWhenUsed/>
    <w:rsid w:val="007234F7"/>
    <w:pPr>
      <w:tabs>
        <w:tab w:val="center" w:pos="4536"/>
        <w:tab w:val="right" w:pos="9072"/>
      </w:tabs>
      <w:spacing w:after="0" w:line="240" w:lineRule="auto"/>
    </w:pPr>
  </w:style>
  <w:style w:type="character" w:customStyle="1" w:styleId="ZpatChar">
    <w:name w:val="Zápatí Char"/>
    <w:basedOn w:val="Standardnpsmoodstavce"/>
    <w:link w:val="Zpat"/>
    <w:uiPriority w:val="99"/>
    <w:rsid w:val="0072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zechdesignwee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zechdesignaward.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zechdesignweek.com" TargetMode="External"/><Relationship Id="rId4" Type="http://schemas.openxmlformats.org/officeDocument/2006/relationships/webSettings" Target="webSettings.xml"/><Relationship Id="rId9" Type="http://schemas.openxmlformats.org/officeDocument/2006/relationships/hyperlink" Target="mailto:info@czechdesignweek.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aJ2McIVDXvchG1u4QPMvYQkzUg==">CgMxLjA4AHIhMXN1Vjh5dm04NTNybUg2T0F2eEdmZDY2QjJDSVZCTGlF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917</Words>
  <Characters>5414</Characters>
  <Application>Microsoft Office Word</Application>
  <DocSecurity>0</DocSecurity>
  <Lines>45</Lines>
  <Paragraphs>12</Paragraphs>
  <ScaleCrop>false</ScaleCrop>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Pipek</dc:creator>
  <cp:lastModifiedBy>Dulínek, Jakub</cp:lastModifiedBy>
  <cp:revision>2</cp:revision>
  <dcterms:created xsi:type="dcterms:W3CDTF">2025-05-04T14:08:00Z</dcterms:created>
  <dcterms:modified xsi:type="dcterms:W3CDTF">2025-05-05T08:44:00Z</dcterms:modified>
</cp:coreProperties>
</file>