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D14BD" w14:textId="1B394DCB" w:rsidR="00912A89" w:rsidRDefault="00FD19DD">
      <w:pPr>
        <w:rPr>
          <w:noProof/>
        </w:rPr>
      </w:pPr>
      <w:r>
        <w:rPr>
          <w:noProof/>
        </w:rPr>
        <w:pict w14:anchorId="49006742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7" o:spid="_x0000_s1027" type="#_x0000_t202" style="position:absolute;margin-left:0;margin-top:.65pt;width:257.45pt;height:194.8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" fillcolor="white [3201]" stroked="f" strokeweight=".5pt">
            <v:path arrowok="t"/>
            <v:textbox>
              <w:txbxContent>
                <w:p w14:paraId="1A7F3F74" w14:textId="77777777" w:rsidR="00E91090" w:rsidRPr="00442B5E" w:rsidRDefault="00E91090" w:rsidP="00E91090">
                  <w:pPr>
                    <w:rPr>
                      <w:rFonts w:ascii="Arial" w:hAnsi="Arial" w:cs="Arial"/>
                      <w:sz w:val="52"/>
                      <w:szCs w:val="52"/>
                    </w:rPr>
                  </w:pPr>
                  <w:r w:rsidRPr="00442B5E">
                    <w:rPr>
                      <w:rFonts w:ascii="Arial" w:hAnsi="Arial" w:cs="Arial"/>
                      <w:sz w:val="52"/>
                      <w:szCs w:val="52"/>
                    </w:rPr>
                    <w:t>Tisková zpráva</w:t>
                  </w:r>
                </w:p>
                <w:p w14:paraId="1EB1FB9E" w14:textId="77777777" w:rsidR="00E91090" w:rsidRDefault="00E91090" w:rsidP="00E91090">
                  <w:pPr>
                    <w:spacing w:after="240"/>
                    <w:rPr>
                      <w:rFonts w:ascii="Arial" w:hAnsi="Arial" w:cs="Arial"/>
                    </w:rPr>
                  </w:pPr>
                </w:p>
                <w:p w14:paraId="2D0E91E6" w14:textId="77777777" w:rsidR="00E91090" w:rsidRPr="00A07100" w:rsidRDefault="00E91090" w:rsidP="00E91090">
                  <w:pPr>
                    <w:spacing w:after="24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Ambiente</w:t>
                  </w:r>
                  <w:r w:rsidRPr="00A0710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2020</w:t>
                  </w:r>
                </w:p>
                <w:p w14:paraId="22FFF28F" w14:textId="77777777" w:rsidR="00E91090" w:rsidRDefault="00E91090" w:rsidP="00E91090">
                  <w:pPr>
                    <w:spacing w:after="240"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14:paraId="50090ECC" w14:textId="77777777" w:rsidR="00E91090" w:rsidRPr="00A07100" w:rsidRDefault="00E91090" w:rsidP="00E91090">
                  <w:pPr>
                    <w:spacing w:after="240"/>
                    <w:rPr>
                      <w:rFonts w:ascii="Arial" w:hAnsi="Arial" w:cs="Arial"/>
                      <w:color w:val="50555F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Největší světový veletrh spotřebního zboží a designu</w:t>
                  </w:r>
                </w:p>
                <w:p w14:paraId="06898074" w14:textId="77777777" w:rsidR="00E91090" w:rsidRPr="00442B5E" w:rsidRDefault="00E91090" w:rsidP="00E91090">
                  <w:pPr>
                    <w:spacing w:after="2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42B5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Frankfurt nad Mohanem, </w:t>
                  </w:r>
                  <w:r w:rsidRPr="00442B5E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24.–28. ledna</w:t>
                  </w:r>
                  <w:r w:rsidRPr="00442B5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20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20</w:t>
                  </w:r>
                </w:p>
                <w:p w14:paraId="64119B89" w14:textId="77777777" w:rsidR="00E91090" w:rsidRPr="00B872E4" w:rsidRDefault="00E91090" w:rsidP="00E91090">
                  <w:pPr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 w14:anchorId="423D6960">
          <v:shape id="Textové pole 9" o:spid="_x0000_s1026" type="#_x0000_t202" style="position:absolute;margin-left:284.35pt;margin-top:48pt;width:168.75pt;height:138.55pt;z-index:251661312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" fillcolor="white [3201]" stroked="f" strokeweight=".5pt">
            <v:path arrowok="t"/>
            <v:textbox>
              <w:txbxContent>
                <w:p w14:paraId="25F8CE37" w14:textId="77777777" w:rsidR="00E91090" w:rsidRPr="00A07100" w:rsidRDefault="00E91090" w:rsidP="00E9109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Září</w:t>
                  </w:r>
                  <w:r w:rsidRPr="00A07100">
                    <w:rPr>
                      <w:rFonts w:ascii="Arial" w:hAnsi="Arial" w:cs="Arial"/>
                      <w:sz w:val="24"/>
                      <w:szCs w:val="24"/>
                    </w:rPr>
                    <w:t xml:space="preserve"> 2019</w:t>
                  </w:r>
                </w:p>
                <w:p w14:paraId="550BCE59" w14:textId="77777777" w:rsidR="00E91090" w:rsidRPr="00156EAF" w:rsidRDefault="00E91090" w:rsidP="00E91090">
                  <w:pPr>
                    <w:tabs>
                      <w:tab w:val="left" w:pos="567"/>
                    </w:tabs>
                    <w:spacing w:before="70"/>
                    <w:rPr>
                      <w:rFonts w:ascii="Arial" w:hAnsi="Arial" w:cs="Arial"/>
                      <w:noProof/>
                      <w:spacing w:val="4"/>
                      <w:sz w:val="2"/>
                      <w:szCs w:val="15"/>
                      <w:lang w:val="en-US"/>
                    </w:rPr>
                  </w:pPr>
                </w:p>
                <w:p w14:paraId="40F81947" w14:textId="77777777" w:rsidR="00E91090" w:rsidRDefault="00E91090" w:rsidP="00E91090">
                  <w:pPr>
                    <w:tabs>
                      <w:tab w:val="left" w:pos="567"/>
                    </w:tabs>
                    <w:ind w:right="-70"/>
                    <w:rPr>
                      <w:rFonts w:cs="Arial"/>
                      <w:noProof/>
                      <w:spacing w:val="4"/>
                      <w:sz w:val="15"/>
                      <w:szCs w:val="15"/>
                    </w:rPr>
                  </w:pPr>
                </w:p>
                <w:p w14:paraId="08EE96AF" w14:textId="77777777" w:rsidR="00E91090" w:rsidRDefault="00E91090" w:rsidP="00E91090">
                  <w:pPr>
                    <w:tabs>
                      <w:tab w:val="left" w:pos="567"/>
                    </w:tabs>
                    <w:ind w:right="-70"/>
                    <w:rPr>
                      <w:rFonts w:ascii="Arial" w:hAnsi="Arial" w:cs="Arial"/>
                      <w:noProof/>
                      <w:spacing w:val="4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pacing w:val="4"/>
                      <w:sz w:val="16"/>
                      <w:szCs w:val="16"/>
                    </w:rPr>
                    <w:t>Anna Roubíková</w:t>
                  </w:r>
                </w:p>
                <w:p w14:paraId="44175B8A" w14:textId="77777777" w:rsidR="00E91090" w:rsidRDefault="00E91090" w:rsidP="00E91090">
                  <w:pPr>
                    <w:tabs>
                      <w:tab w:val="left" w:pos="567"/>
                    </w:tabs>
                    <w:ind w:right="-7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3AD5">
                    <w:rPr>
                      <w:rFonts w:ascii="Arial" w:hAnsi="Arial" w:cs="Arial"/>
                      <w:sz w:val="16"/>
                      <w:szCs w:val="16"/>
                    </w:rPr>
                    <w:t>Tel. +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420 733 715 663</w:t>
                  </w:r>
                </w:p>
                <w:p w14:paraId="4F1F9E2A" w14:textId="77777777" w:rsidR="00E91090" w:rsidRDefault="00FD19DD" w:rsidP="00E91090">
                  <w:pPr>
                    <w:tabs>
                      <w:tab w:val="left" w:pos="567"/>
                    </w:tabs>
                    <w:ind w:right="-70"/>
                    <w:rPr>
                      <w:rFonts w:ascii="Arial" w:hAnsi="Arial" w:cs="Arial"/>
                      <w:noProof/>
                      <w:spacing w:val="4"/>
                      <w:sz w:val="16"/>
                      <w:szCs w:val="16"/>
                    </w:rPr>
                  </w:pPr>
                  <w:hyperlink r:id="rId4" w:history="1">
                    <w:r w:rsidR="00E91090" w:rsidRPr="000730CE">
                      <w:rPr>
                        <w:rStyle w:val="Hypertextovodkaz"/>
                        <w:rFonts w:ascii="Arial" w:hAnsi="Arial" w:cs="Arial"/>
                        <w:noProof/>
                        <w:spacing w:val="4"/>
                        <w:sz w:val="16"/>
                        <w:szCs w:val="16"/>
                      </w:rPr>
                      <w:t>anna.roubikova@happymaterials.com</w:t>
                    </w:r>
                  </w:hyperlink>
                </w:p>
                <w:p w14:paraId="0B0393B8" w14:textId="77777777" w:rsidR="00E91090" w:rsidRDefault="00FD19DD" w:rsidP="00E91090">
                  <w:pPr>
                    <w:tabs>
                      <w:tab w:val="left" w:pos="567"/>
                    </w:tabs>
                    <w:ind w:right="-70"/>
                    <w:rPr>
                      <w:rFonts w:ascii="Arial" w:hAnsi="Arial" w:cs="Arial"/>
                      <w:noProof/>
                      <w:spacing w:val="4"/>
                      <w:sz w:val="16"/>
                      <w:szCs w:val="16"/>
                    </w:rPr>
                  </w:pPr>
                  <w:r>
                    <w:fldChar w:fldCharType="begin"/>
                  </w:r>
                  <w:r>
                    <w:instrText xml:space="preserve"> HYPERLINK "http://www.messe</w:instrText>
                  </w:r>
                  <w:bookmarkStart w:id="0" w:name="_GoBack"/>
                  <w:r>
                    <w:instrText xml:space="preserve">frankfurt.cz" </w:instrText>
                  </w:r>
                  <w:r>
                    <w:fldChar w:fldCharType="separate"/>
                  </w:r>
                  <w:r w:rsidR="00E91090" w:rsidRPr="000730CE">
                    <w:rPr>
                      <w:rStyle w:val="Hypertextovodkaz"/>
                      <w:rFonts w:ascii="Arial" w:hAnsi="Arial" w:cs="Arial"/>
                      <w:noProof/>
                      <w:spacing w:val="4"/>
                      <w:sz w:val="16"/>
                      <w:szCs w:val="16"/>
                    </w:rPr>
                    <w:t>www.messefrankfurt.cz</w:t>
                  </w:r>
                  <w:r>
                    <w:rPr>
                      <w:rStyle w:val="Hypertextovodkaz"/>
                      <w:rFonts w:ascii="Arial" w:hAnsi="Arial" w:cs="Arial"/>
                      <w:noProof/>
                      <w:spacing w:val="4"/>
                      <w:sz w:val="16"/>
                      <w:szCs w:val="16"/>
                    </w:rPr>
                    <w:fldChar w:fldCharType="end"/>
                  </w:r>
                </w:p>
                <w:p w14:paraId="2346A0E2" w14:textId="77777777" w:rsidR="00E91090" w:rsidRDefault="00FD19DD" w:rsidP="00E91090">
                  <w:pPr>
                    <w:tabs>
                      <w:tab w:val="left" w:pos="567"/>
                    </w:tabs>
                    <w:ind w:right="-70"/>
                    <w:rPr>
                      <w:rFonts w:ascii="Arial" w:hAnsi="Arial" w:cs="Arial"/>
                      <w:noProof/>
                      <w:spacing w:val="4"/>
                      <w:sz w:val="16"/>
                      <w:szCs w:val="16"/>
                    </w:rPr>
                  </w:pPr>
                  <w:hyperlink r:id="rId5" w:history="1">
                    <w:r w:rsidR="00E91090" w:rsidRPr="00522A0B">
                      <w:rPr>
                        <w:rStyle w:val="Hypertextovodkaz"/>
                        <w:rFonts w:ascii="Arial" w:hAnsi="Arial" w:cs="Arial"/>
                        <w:noProof/>
                        <w:spacing w:val="4"/>
                        <w:sz w:val="16"/>
                        <w:szCs w:val="16"/>
                      </w:rPr>
                      <w:t>www.ambiente.messefrankfurt.com</w:t>
                    </w:r>
                  </w:hyperlink>
                </w:p>
                <w:p w14:paraId="6796C9ED" w14:textId="77777777" w:rsidR="00E91090" w:rsidRPr="00EB3AD5" w:rsidRDefault="00E91090" w:rsidP="00E91090">
                  <w:pPr>
                    <w:tabs>
                      <w:tab w:val="left" w:pos="567"/>
                    </w:tabs>
                    <w:ind w:right="-70"/>
                    <w:rPr>
                      <w:rFonts w:ascii="Arial" w:hAnsi="Arial" w:cs="Arial"/>
                      <w:noProof/>
                      <w:spacing w:val="4"/>
                      <w:sz w:val="16"/>
                      <w:szCs w:val="16"/>
                    </w:rPr>
                  </w:pPr>
                </w:p>
                <w:p w14:paraId="1ECD8269" w14:textId="77777777" w:rsidR="00E91090" w:rsidRPr="00012F1F" w:rsidRDefault="00E91090" w:rsidP="00E91090">
                  <w:pPr>
                    <w:tabs>
                      <w:tab w:val="left" w:pos="567"/>
                    </w:tabs>
                    <w:ind w:right="-70"/>
                    <w:rPr>
                      <w:rFonts w:ascii="Arial" w:hAnsi="Arial" w:cs="Arial"/>
                      <w:noProof/>
                      <w:spacing w:val="4"/>
                      <w:sz w:val="16"/>
                      <w:szCs w:val="16"/>
                    </w:rPr>
                  </w:pPr>
                </w:p>
                <w:bookmarkEnd w:id="0"/>
                <w:p w14:paraId="4D10AC8B" w14:textId="77777777" w:rsidR="00E91090" w:rsidRPr="00012F1F" w:rsidRDefault="00E91090" w:rsidP="00E91090">
                  <w:pPr>
                    <w:tabs>
                      <w:tab w:val="left" w:pos="567"/>
                    </w:tabs>
                    <w:ind w:right="-70"/>
                    <w:rPr>
                      <w:rFonts w:ascii="Arial" w:hAnsi="Arial" w:cs="Arial"/>
                      <w:noProof/>
                      <w:spacing w:val="4"/>
                      <w:sz w:val="16"/>
                      <w:szCs w:val="16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E91090">
        <w:rPr>
          <w:noProof/>
        </w:rPr>
        <w:t xml:space="preserve"> </w:t>
      </w:r>
      <w:r w:rsidR="00E91090">
        <w:rPr>
          <w:noProof/>
        </w:rPr>
        <w:tab/>
      </w:r>
      <w:r w:rsidR="00E91090">
        <w:rPr>
          <w:noProof/>
        </w:rPr>
        <w:tab/>
      </w:r>
      <w:r w:rsidR="00E91090">
        <w:rPr>
          <w:noProof/>
        </w:rPr>
        <w:tab/>
      </w:r>
      <w:r w:rsidR="00E91090">
        <w:rPr>
          <w:noProof/>
        </w:rPr>
        <w:tab/>
      </w:r>
      <w:r w:rsidR="00E91090">
        <w:rPr>
          <w:noProof/>
        </w:rPr>
        <w:tab/>
      </w:r>
      <w:r w:rsidR="00E91090">
        <w:rPr>
          <w:noProof/>
        </w:rPr>
        <w:tab/>
      </w:r>
      <w:r w:rsidR="00E91090">
        <w:rPr>
          <w:noProof/>
        </w:rPr>
        <w:tab/>
      </w:r>
      <w:r w:rsidR="00E91090">
        <w:rPr>
          <w:noProof/>
        </w:rPr>
        <w:tab/>
      </w:r>
      <w:r w:rsidR="00E91090">
        <w:rPr>
          <w:noProof/>
          <w:lang w:val="en-US"/>
        </w:rPr>
        <w:drawing>
          <wp:inline distT="0" distB="0" distL="0" distR="0" wp14:anchorId="2F863195" wp14:editId="4A28FC77">
            <wp:extent cx="1809750" cy="4476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18AE0" w14:textId="77777777" w:rsidR="00E91090" w:rsidRDefault="00E91090" w:rsidP="00E91090">
      <w:pPr>
        <w:spacing w:line="360" w:lineRule="auto"/>
      </w:pPr>
    </w:p>
    <w:p w14:paraId="734982B9" w14:textId="77777777" w:rsidR="00F64FD9" w:rsidRDefault="00F64FD9" w:rsidP="00E9109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628DAC2" w14:textId="77777777" w:rsidR="00E91090" w:rsidRDefault="00E91090" w:rsidP="00E9109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91090">
        <w:rPr>
          <w:rFonts w:ascii="Arial" w:hAnsi="Arial" w:cs="Arial"/>
          <w:b/>
          <w:bCs/>
          <w:sz w:val="24"/>
          <w:szCs w:val="24"/>
        </w:rPr>
        <w:t xml:space="preserve">Ambiente </w:t>
      </w:r>
      <w:proofErr w:type="spellStart"/>
      <w:r w:rsidRPr="00E91090">
        <w:rPr>
          <w:rFonts w:ascii="Arial" w:hAnsi="Arial" w:cs="Arial"/>
          <w:b/>
          <w:bCs/>
          <w:sz w:val="24"/>
          <w:szCs w:val="24"/>
        </w:rPr>
        <w:t>Trends</w:t>
      </w:r>
      <w:proofErr w:type="spellEnd"/>
      <w:r w:rsidRPr="00E91090">
        <w:rPr>
          <w:rFonts w:ascii="Arial" w:hAnsi="Arial" w:cs="Arial"/>
          <w:b/>
          <w:bCs/>
          <w:sz w:val="24"/>
          <w:szCs w:val="24"/>
        </w:rPr>
        <w:t xml:space="preserve"> bud</w:t>
      </w:r>
      <w:r w:rsidR="00F64FD9">
        <w:rPr>
          <w:rFonts w:ascii="Arial" w:hAnsi="Arial" w:cs="Arial"/>
          <w:b/>
          <w:bCs/>
          <w:sz w:val="24"/>
          <w:szCs w:val="24"/>
        </w:rPr>
        <w:t>e</w:t>
      </w:r>
      <w:r w:rsidRPr="00E91090">
        <w:rPr>
          <w:rFonts w:ascii="Arial" w:hAnsi="Arial" w:cs="Arial"/>
          <w:b/>
          <w:bCs/>
          <w:sz w:val="24"/>
          <w:szCs w:val="24"/>
        </w:rPr>
        <w:t xml:space="preserve"> i v roce 2020 patřit k nejvyhledávanějším akcím předního mezinárodního veletrhu spotřebního zboží </w:t>
      </w:r>
      <w:r w:rsidR="00F64FD9">
        <w:rPr>
          <w:rFonts w:ascii="Arial" w:hAnsi="Arial" w:cs="Arial"/>
          <w:b/>
          <w:bCs/>
          <w:sz w:val="24"/>
          <w:szCs w:val="24"/>
        </w:rPr>
        <w:t xml:space="preserve">a designu </w:t>
      </w:r>
      <w:r w:rsidRPr="00E91090">
        <w:rPr>
          <w:rFonts w:ascii="Arial" w:hAnsi="Arial" w:cs="Arial"/>
          <w:b/>
          <w:bCs/>
          <w:sz w:val="24"/>
          <w:szCs w:val="24"/>
        </w:rPr>
        <w:t>Ambiente. Jaké nové styly, materiály, témata a produktové mixy budou in v příštím roce? Odpověď přinese ve dnech 7. až 11. února 2020 veletrh Ambiente.</w:t>
      </w:r>
    </w:p>
    <w:p w14:paraId="485D1F84" w14:textId="5DF016D2" w:rsidR="00E91090" w:rsidRPr="00E91090" w:rsidRDefault="00E91090" w:rsidP="00E91090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E91090">
        <w:rPr>
          <w:rFonts w:ascii="Arial" w:hAnsi="Arial" w:cs="Arial"/>
          <w:sz w:val="20"/>
          <w:szCs w:val="20"/>
        </w:rPr>
        <w:t xml:space="preserve">Akce </w:t>
      </w:r>
      <w:r w:rsidRPr="00E91090">
        <w:rPr>
          <w:rFonts w:ascii="Arial" w:hAnsi="Arial" w:cs="Arial"/>
          <w:b/>
          <w:bCs/>
          <w:sz w:val="20"/>
          <w:szCs w:val="20"/>
        </w:rPr>
        <w:t xml:space="preserve">Ambiente </w:t>
      </w:r>
      <w:proofErr w:type="spellStart"/>
      <w:r w:rsidRPr="00E91090">
        <w:rPr>
          <w:rFonts w:ascii="Arial" w:hAnsi="Arial" w:cs="Arial"/>
          <w:b/>
          <w:bCs/>
          <w:sz w:val="20"/>
          <w:szCs w:val="20"/>
        </w:rPr>
        <w:t>Trends</w:t>
      </w:r>
      <w:proofErr w:type="spellEnd"/>
      <w:r w:rsidR="00A35581">
        <w:rPr>
          <w:rFonts w:ascii="Arial" w:hAnsi="Arial" w:cs="Arial"/>
          <w:b/>
          <w:bCs/>
          <w:sz w:val="20"/>
          <w:szCs w:val="20"/>
        </w:rPr>
        <w:t>,</w:t>
      </w:r>
      <w:r w:rsidRPr="00E91090">
        <w:rPr>
          <w:rFonts w:ascii="Arial" w:hAnsi="Arial" w:cs="Arial"/>
          <w:sz w:val="20"/>
          <w:szCs w:val="20"/>
        </w:rPr>
        <w:t xml:space="preserve"> tradičně připravená designovým studiem </w:t>
      </w:r>
      <w:proofErr w:type="spellStart"/>
      <w:r w:rsidRPr="00E91090">
        <w:rPr>
          <w:rFonts w:ascii="Arial" w:hAnsi="Arial" w:cs="Arial"/>
          <w:b/>
          <w:bCs/>
          <w:sz w:val="20"/>
          <w:szCs w:val="20"/>
        </w:rPr>
        <w:t>bora.herke.palmisano</w:t>
      </w:r>
      <w:proofErr w:type="spellEnd"/>
      <w:r w:rsidR="00A35581">
        <w:rPr>
          <w:rFonts w:ascii="Arial" w:hAnsi="Arial" w:cs="Arial"/>
          <w:b/>
          <w:bCs/>
          <w:sz w:val="20"/>
          <w:szCs w:val="20"/>
        </w:rPr>
        <w:t>,</w:t>
      </w:r>
      <w:r w:rsidRPr="00E91090">
        <w:rPr>
          <w:rFonts w:ascii="Arial" w:hAnsi="Arial" w:cs="Arial"/>
          <w:sz w:val="20"/>
          <w:szCs w:val="20"/>
        </w:rPr>
        <w:t xml:space="preserve"> zahrnuje široké spektrum informací ze světa spotřebního průmyslu. Přehled budoucích trendů je postaven na analýze celosvětového vývoje v designu, umění a architektuře, módě a životním stylu. Studio </w:t>
      </w:r>
      <w:proofErr w:type="spellStart"/>
      <w:proofErr w:type="gramStart"/>
      <w:r w:rsidRPr="00E91090">
        <w:rPr>
          <w:rFonts w:ascii="Arial" w:hAnsi="Arial" w:cs="Arial"/>
          <w:b/>
          <w:bCs/>
          <w:sz w:val="20"/>
          <w:szCs w:val="20"/>
        </w:rPr>
        <w:t>bora.herke</w:t>
      </w:r>
      <w:proofErr w:type="gramEnd"/>
      <w:r w:rsidRPr="00E91090">
        <w:rPr>
          <w:rFonts w:ascii="Arial" w:hAnsi="Arial" w:cs="Arial"/>
          <w:b/>
          <w:bCs/>
          <w:sz w:val="20"/>
          <w:szCs w:val="20"/>
        </w:rPr>
        <w:t>.palmisano</w:t>
      </w:r>
      <w:proofErr w:type="spellEnd"/>
      <w:r w:rsidRPr="00E91090">
        <w:rPr>
          <w:rFonts w:ascii="Arial" w:hAnsi="Arial" w:cs="Arial"/>
          <w:sz w:val="20"/>
          <w:szCs w:val="20"/>
        </w:rPr>
        <w:t xml:space="preserve"> pro tři stylizované trendové světy vybíralo z produktů téměř 4</w:t>
      </w:r>
      <w:r w:rsidR="00207D39">
        <w:rPr>
          <w:rFonts w:ascii="Arial" w:hAnsi="Arial" w:cs="Arial"/>
          <w:sz w:val="20"/>
          <w:szCs w:val="20"/>
        </w:rPr>
        <w:t xml:space="preserve"> </w:t>
      </w:r>
      <w:r w:rsidRPr="00E91090">
        <w:rPr>
          <w:rFonts w:ascii="Arial" w:hAnsi="Arial" w:cs="Arial"/>
          <w:sz w:val="20"/>
          <w:szCs w:val="20"/>
        </w:rPr>
        <w:t xml:space="preserve">500 vystavovatelů na veletrhu </w:t>
      </w:r>
      <w:r w:rsidRPr="00E91090">
        <w:rPr>
          <w:rFonts w:ascii="Arial" w:hAnsi="Arial" w:cs="Arial"/>
          <w:b/>
          <w:bCs/>
          <w:sz w:val="20"/>
          <w:szCs w:val="20"/>
        </w:rPr>
        <w:t>Ambiente</w:t>
      </w:r>
      <w:r w:rsidRPr="00E91090">
        <w:rPr>
          <w:rFonts w:ascii="Arial" w:hAnsi="Arial" w:cs="Arial"/>
          <w:sz w:val="20"/>
          <w:szCs w:val="20"/>
        </w:rPr>
        <w:t xml:space="preserve"> a výsledkem je skutečně hmatatelná výpověď o vývoji trendů v blízké budoucnosti. „</w:t>
      </w:r>
      <w:r w:rsidRPr="00E91090">
        <w:rPr>
          <w:rFonts w:ascii="Arial" w:hAnsi="Arial" w:cs="Arial"/>
          <w:i/>
          <w:iCs/>
          <w:sz w:val="20"/>
          <w:szCs w:val="20"/>
        </w:rPr>
        <w:t xml:space="preserve">Trendy jsou produktem našich aspirací a potřeb vyplývajících ze změn v našem okolí. Tyto aspirace a potřeby se projevují v nových nebo znovuobjevených tvarech, vzorech a funkcích. Akci Ambiente </w:t>
      </w:r>
      <w:proofErr w:type="spellStart"/>
      <w:r w:rsidRPr="00E91090">
        <w:rPr>
          <w:rFonts w:ascii="Arial" w:hAnsi="Arial" w:cs="Arial"/>
          <w:i/>
          <w:iCs/>
          <w:sz w:val="20"/>
          <w:szCs w:val="20"/>
        </w:rPr>
        <w:t>Trends</w:t>
      </w:r>
      <w:proofErr w:type="spellEnd"/>
      <w:r w:rsidRPr="00E91090">
        <w:rPr>
          <w:rFonts w:ascii="Arial" w:hAnsi="Arial" w:cs="Arial"/>
          <w:i/>
          <w:iCs/>
          <w:sz w:val="20"/>
          <w:szCs w:val="20"/>
        </w:rPr>
        <w:t xml:space="preserve"> pro nás každoročně připravuje studio </w:t>
      </w:r>
      <w:proofErr w:type="spellStart"/>
      <w:r w:rsidRPr="00E91090">
        <w:rPr>
          <w:rFonts w:ascii="Arial" w:hAnsi="Arial" w:cs="Arial"/>
          <w:i/>
          <w:iCs/>
          <w:sz w:val="20"/>
          <w:szCs w:val="20"/>
        </w:rPr>
        <w:t>bora.herke.palmisano</w:t>
      </w:r>
      <w:proofErr w:type="spellEnd"/>
      <w:r w:rsidRPr="00E91090">
        <w:rPr>
          <w:rFonts w:ascii="Arial" w:hAnsi="Arial" w:cs="Arial"/>
          <w:i/>
          <w:iCs/>
          <w:sz w:val="20"/>
          <w:szCs w:val="20"/>
        </w:rPr>
        <w:t>. Jsme rádi, že můžeme takto přispět našim návštěvníkům v jejich přípravách na následující sezony</w:t>
      </w:r>
      <w:r w:rsidRPr="00E91090">
        <w:rPr>
          <w:rFonts w:ascii="Arial" w:hAnsi="Arial" w:cs="Arial"/>
          <w:sz w:val="20"/>
          <w:szCs w:val="20"/>
        </w:rPr>
        <w:t>,</w:t>
      </w:r>
      <w:r w:rsidR="00207D39">
        <w:rPr>
          <w:rFonts w:ascii="Arial" w:hAnsi="Arial" w:cs="Arial"/>
          <w:sz w:val="20"/>
          <w:szCs w:val="20"/>
        </w:rPr>
        <w:t>“</w:t>
      </w:r>
      <w:r w:rsidRPr="00E91090">
        <w:rPr>
          <w:rFonts w:ascii="Arial" w:hAnsi="Arial" w:cs="Arial"/>
          <w:sz w:val="20"/>
          <w:szCs w:val="20"/>
        </w:rPr>
        <w:t xml:space="preserve"> říká Nicolette </w:t>
      </w:r>
      <w:proofErr w:type="spellStart"/>
      <w:r w:rsidRPr="00E91090">
        <w:rPr>
          <w:rFonts w:ascii="Arial" w:hAnsi="Arial" w:cs="Arial"/>
          <w:sz w:val="20"/>
          <w:szCs w:val="20"/>
        </w:rPr>
        <w:t>Naumann</w:t>
      </w:r>
      <w:proofErr w:type="spellEnd"/>
      <w:r w:rsidRPr="00E91090">
        <w:rPr>
          <w:rFonts w:ascii="Arial" w:hAnsi="Arial" w:cs="Arial"/>
          <w:sz w:val="20"/>
          <w:szCs w:val="20"/>
        </w:rPr>
        <w:t xml:space="preserve">, viceprezidentka veletrhu </w:t>
      </w:r>
      <w:r w:rsidRPr="00E91090">
        <w:rPr>
          <w:rFonts w:ascii="Arial" w:hAnsi="Arial" w:cs="Arial"/>
          <w:b/>
          <w:bCs/>
          <w:sz w:val="20"/>
          <w:szCs w:val="20"/>
        </w:rPr>
        <w:t>Ambiente</w:t>
      </w:r>
      <w:r w:rsidRPr="00E91090">
        <w:rPr>
          <w:rFonts w:ascii="Arial" w:hAnsi="Arial" w:cs="Arial"/>
          <w:sz w:val="20"/>
          <w:szCs w:val="20"/>
        </w:rPr>
        <w:t xml:space="preserve">. Pro rok 2020 připravilo designové studio </w:t>
      </w:r>
      <w:proofErr w:type="spellStart"/>
      <w:r w:rsidRPr="00E91090">
        <w:rPr>
          <w:rFonts w:ascii="Arial" w:hAnsi="Arial" w:cs="Arial"/>
          <w:b/>
          <w:bCs/>
          <w:sz w:val="20"/>
          <w:szCs w:val="20"/>
        </w:rPr>
        <w:t>bora.herke.palmisano</w:t>
      </w:r>
      <w:proofErr w:type="spellEnd"/>
      <w:r w:rsidRPr="00E91090">
        <w:rPr>
          <w:rFonts w:ascii="Arial" w:hAnsi="Arial" w:cs="Arial"/>
          <w:sz w:val="20"/>
          <w:szCs w:val="20"/>
        </w:rPr>
        <w:t xml:space="preserve"> pro veletrh </w:t>
      </w:r>
      <w:r w:rsidRPr="00E91090">
        <w:rPr>
          <w:rFonts w:ascii="Arial" w:hAnsi="Arial" w:cs="Arial"/>
          <w:b/>
          <w:bCs/>
          <w:sz w:val="20"/>
          <w:szCs w:val="20"/>
        </w:rPr>
        <w:t>Ambiente</w:t>
      </w:r>
      <w:r w:rsidRPr="00E91090">
        <w:rPr>
          <w:rFonts w:ascii="Arial" w:hAnsi="Arial" w:cs="Arial"/>
          <w:sz w:val="20"/>
          <w:szCs w:val="20"/>
        </w:rPr>
        <w:t xml:space="preserve"> tři tematické světy:</w:t>
      </w:r>
      <w:r w:rsidRPr="00E9109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1090">
        <w:rPr>
          <w:rFonts w:ascii="Arial" w:hAnsi="Arial" w:cs="Arial"/>
          <w:i/>
          <w:iCs/>
          <w:sz w:val="20"/>
          <w:szCs w:val="20"/>
        </w:rPr>
        <w:t>shaped+softened</w:t>
      </w:r>
      <w:proofErr w:type="spellEnd"/>
      <w:r w:rsidRPr="00E91090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E91090">
        <w:rPr>
          <w:rFonts w:ascii="Arial" w:hAnsi="Arial" w:cs="Arial"/>
          <w:i/>
          <w:iCs/>
          <w:sz w:val="20"/>
          <w:szCs w:val="20"/>
        </w:rPr>
        <w:t>precise+architectural</w:t>
      </w:r>
      <w:proofErr w:type="spellEnd"/>
      <w:r w:rsidRPr="00E91090">
        <w:rPr>
          <w:rFonts w:ascii="Arial" w:hAnsi="Arial" w:cs="Arial"/>
          <w:sz w:val="20"/>
          <w:szCs w:val="20"/>
        </w:rPr>
        <w:t xml:space="preserve"> a</w:t>
      </w:r>
      <w:r w:rsidRPr="00E9109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1090">
        <w:rPr>
          <w:rFonts w:ascii="Arial" w:hAnsi="Arial" w:cs="Arial"/>
          <w:i/>
          <w:iCs/>
          <w:sz w:val="20"/>
          <w:szCs w:val="20"/>
        </w:rPr>
        <w:t>artistical+diverse</w:t>
      </w:r>
      <w:proofErr w:type="spellEnd"/>
      <w:r w:rsidRPr="00E91090">
        <w:rPr>
          <w:rFonts w:ascii="Arial" w:hAnsi="Arial" w:cs="Arial"/>
          <w:i/>
          <w:iCs/>
          <w:sz w:val="20"/>
          <w:szCs w:val="20"/>
        </w:rPr>
        <w:t>.</w:t>
      </w:r>
    </w:p>
    <w:p w14:paraId="378ED907" w14:textId="77777777" w:rsidR="00E91090" w:rsidRPr="00E91090" w:rsidRDefault="00E91090" w:rsidP="00E91090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E91090">
        <w:rPr>
          <w:rFonts w:ascii="Arial" w:hAnsi="Arial" w:cs="Arial"/>
          <w:b/>
          <w:bCs/>
          <w:sz w:val="20"/>
          <w:szCs w:val="20"/>
        </w:rPr>
        <w:t>shaped+softened</w:t>
      </w:r>
      <w:proofErr w:type="spellEnd"/>
    </w:p>
    <w:p w14:paraId="7E28C5B8" w14:textId="77777777" w:rsidR="00E91090" w:rsidRDefault="00E91090" w:rsidP="00E91090">
      <w:pPr>
        <w:spacing w:line="360" w:lineRule="auto"/>
        <w:rPr>
          <w:rFonts w:ascii="Arial" w:hAnsi="Arial" w:cs="Arial"/>
          <w:sz w:val="20"/>
          <w:szCs w:val="20"/>
        </w:rPr>
      </w:pPr>
      <w:r w:rsidRPr="00E91090">
        <w:rPr>
          <w:rFonts w:ascii="Arial" w:hAnsi="Arial" w:cs="Arial"/>
          <w:sz w:val="20"/>
          <w:szCs w:val="20"/>
        </w:rPr>
        <w:t>Funkční nábytek dosahuje až skulpturálních kvalit díky měkkým tvarům</w:t>
      </w:r>
      <w:r>
        <w:rPr>
          <w:rFonts w:ascii="Arial" w:hAnsi="Arial" w:cs="Arial"/>
          <w:sz w:val="20"/>
          <w:szCs w:val="20"/>
        </w:rPr>
        <w:t xml:space="preserve"> </w:t>
      </w:r>
      <w:r w:rsidRPr="00E91090">
        <w:rPr>
          <w:rFonts w:ascii="Arial" w:hAnsi="Arial" w:cs="Arial"/>
          <w:sz w:val="20"/>
          <w:szCs w:val="20"/>
        </w:rPr>
        <w:t>a empatickým konturám. Tento silný dojem posiluje neutrální barevná paleta tlumených barev v čele s bílou a teplými i studenými odstíny šedé. Povrchy jsou na dotyk příjemné, měkké a hladké či strukturované. Nadšení, vizuálně i svými dotykovými vlastnostmi, vzbuzují zejména sklo, buď saténově matné</w:t>
      </w:r>
      <w:r w:rsidR="00A35581">
        <w:rPr>
          <w:rFonts w:ascii="Arial" w:hAnsi="Arial" w:cs="Arial"/>
          <w:sz w:val="20"/>
          <w:szCs w:val="20"/>
        </w:rPr>
        <w:t>,</w:t>
      </w:r>
      <w:r w:rsidRPr="00E91090">
        <w:rPr>
          <w:rFonts w:ascii="Arial" w:hAnsi="Arial" w:cs="Arial"/>
          <w:sz w:val="20"/>
          <w:szCs w:val="20"/>
        </w:rPr>
        <w:t xml:space="preserve"> nebo průhledné, špičkový porcelán a drsná keramika. Textilie jsou přírodní, vhodné pro každodenní použití a jsou často potištěny obrazy plnými pohybu a nepravidelností. Uplatní se obzvláště průsvitná vlákna a záhyby,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lastRenderedPageBreak/>
        <w:t>s</w:t>
      </w:r>
      <w:r w:rsidRPr="00E91090">
        <w:rPr>
          <w:rFonts w:ascii="Arial" w:hAnsi="Arial" w:cs="Arial"/>
          <w:sz w:val="20"/>
          <w:szCs w:val="20"/>
        </w:rPr>
        <w:t>větlé dřevo a tapety s technikou malování tónem v tónu.</w:t>
      </w: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16A4B2E" wp14:editId="05D2F769">
            <wp:extent cx="5195482" cy="2924355"/>
            <wp:effectExtent l="0" t="0" r="571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482" cy="29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61E6C" w14:textId="77777777" w:rsidR="00E91090" w:rsidRPr="00E91090" w:rsidRDefault="00E91090" w:rsidP="00E91090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E91090">
        <w:rPr>
          <w:rFonts w:ascii="Arial" w:hAnsi="Arial" w:cs="Arial"/>
          <w:sz w:val="16"/>
          <w:szCs w:val="16"/>
        </w:rPr>
        <w:t xml:space="preserve">Zdroj: Messe Frankfurt </w:t>
      </w:r>
      <w:proofErr w:type="spellStart"/>
      <w:r w:rsidRPr="00E91090">
        <w:rPr>
          <w:rFonts w:ascii="Arial" w:hAnsi="Arial" w:cs="Arial"/>
          <w:sz w:val="16"/>
          <w:szCs w:val="16"/>
        </w:rPr>
        <w:t>Exhibition</w:t>
      </w:r>
      <w:proofErr w:type="spellEnd"/>
      <w:r w:rsidRPr="00E9109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91090">
        <w:rPr>
          <w:rFonts w:ascii="Arial" w:hAnsi="Arial" w:cs="Arial"/>
          <w:sz w:val="16"/>
          <w:szCs w:val="16"/>
        </w:rPr>
        <w:t>GmbH</w:t>
      </w:r>
      <w:proofErr w:type="spellEnd"/>
    </w:p>
    <w:p w14:paraId="203A1BBC" w14:textId="77777777" w:rsidR="00E91090" w:rsidRDefault="00E91090" w:rsidP="00E91090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7046B091" w14:textId="77777777" w:rsidR="00E91090" w:rsidRPr="00E91090" w:rsidRDefault="00E91090" w:rsidP="00E91090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E91090">
        <w:rPr>
          <w:rFonts w:ascii="Arial" w:hAnsi="Arial" w:cs="Arial"/>
          <w:b/>
          <w:bCs/>
          <w:sz w:val="20"/>
          <w:szCs w:val="20"/>
        </w:rPr>
        <w:t>Precise+architectural</w:t>
      </w:r>
      <w:proofErr w:type="spellEnd"/>
    </w:p>
    <w:p w14:paraId="62F0B07F" w14:textId="77777777" w:rsidR="00F64FD9" w:rsidRDefault="00E91090" w:rsidP="00E91090">
      <w:pPr>
        <w:spacing w:line="360" w:lineRule="auto"/>
        <w:rPr>
          <w:rFonts w:ascii="Arial" w:hAnsi="Arial" w:cs="Arial"/>
          <w:sz w:val="20"/>
          <w:szCs w:val="20"/>
        </w:rPr>
      </w:pPr>
      <w:r w:rsidRPr="00E91090">
        <w:rPr>
          <w:rFonts w:ascii="Arial" w:hAnsi="Arial" w:cs="Arial"/>
          <w:sz w:val="20"/>
          <w:szCs w:val="20"/>
        </w:rPr>
        <w:t>Vysoce kvalitním materiálům tohoto architekturou inspirované</w:t>
      </w:r>
      <w:r w:rsidR="00F64FD9">
        <w:rPr>
          <w:rFonts w:ascii="Arial" w:hAnsi="Arial" w:cs="Arial"/>
          <w:sz w:val="20"/>
          <w:szCs w:val="20"/>
        </w:rPr>
        <w:t>m</w:t>
      </w:r>
      <w:r w:rsidRPr="00E91090">
        <w:rPr>
          <w:rFonts w:ascii="Arial" w:hAnsi="Arial" w:cs="Arial"/>
          <w:sz w:val="20"/>
          <w:szCs w:val="20"/>
        </w:rPr>
        <w:t xml:space="preserve"> trendu přidává nádech industrialismu paleta barev s tóny barvy cihel a cementu s dotykem rzi a plaveného zeleného skla. Vytvářejí podmanivé prostředí, umocněné mlhavým přítmím a temnou modří večerní oblohy, zasazené do jinak ostře definovaných prostor, které vycházejí ze základních principů designu. Tyto inovativní kombinace vytvářejí útulné shluky a kladou silný důraz na estetiku materiálů. </w:t>
      </w:r>
      <w:proofErr w:type="spellStart"/>
      <w:r w:rsidRPr="00E91090">
        <w:rPr>
          <w:rFonts w:ascii="Arial" w:hAnsi="Arial" w:cs="Arial"/>
          <w:sz w:val="20"/>
          <w:szCs w:val="20"/>
        </w:rPr>
        <w:t>Terrazzo</w:t>
      </w:r>
      <w:proofErr w:type="spellEnd"/>
      <w:r w:rsidRPr="00E91090">
        <w:rPr>
          <w:rFonts w:ascii="Arial" w:hAnsi="Arial" w:cs="Arial"/>
          <w:sz w:val="20"/>
          <w:szCs w:val="20"/>
        </w:rPr>
        <w:t>, leštěné nebo zčernalé dřevo, sklo, ocel, bronz a matné nebo tlumeně lesklé povrchy se dobře kombinuj</w:t>
      </w:r>
      <w:r w:rsidR="00F64FD9">
        <w:rPr>
          <w:rFonts w:ascii="Arial" w:hAnsi="Arial" w:cs="Arial"/>
          <w:sz w:val="20"/>
          <w:szCs w:val="20"/>
        </w:rPr>
        <w:t>í</w:t>
      </w:r>
      <w:r w:rsidRPr="00E91090">
        <w:rPr>
          <w:rFonts w:ascii="Arial" w:hAnsi="Arial" w:cs="Arial"/>
          <w:sz w:val="20"/>
          <w:szCs w:val="20"/>
        </w:rPr>
        <w:t xml:space="preserve"> s kůží, těžkými textiliemi, jako je manšestr, tvíd, buklé a velur a také s geometrickými a skvrnitými vzory.</w:t>
      </w:r>
    </w:p>
    <w:p w14:paraId="46AFE1DC" w14:textId="77777777" w:rsidR="00E91090" w:rsidRDefault="00F64FD9" w:rsidP="00E9109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096A2681" wp14:editId="4853CE8C">
            <wp:extent cx="5287993" cy="2976426"/>
            <wp:effectExtent l="0" t="0" r="825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679" cy="297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89A13" w14:textId="77777777" w:rsidR="00F64FD9" w:rsidRPr="00E91090" w:rsidRDefault="00F64FD9" w:rsidP="00E91090">
      <w:pPr>
        <w:spacing w:line="360" w:lineRule="auto"/>
        <w:rPr>
          <w:rFonts w:ascii="Arial" w:hAnsi="Arial" w:cs="Arial"/>
          <w:sz w:val="16"/>
          <w:szCs w:val="16"/>
        </w:rPr>
      </w:pPr>
      <w:r w:rsidRPr="00F64FD9">
        <w:rPr>
          <w:rFonts w:ascii="Arial" w:hAnsi="Arial" w:cs="Arial"/>
          <w:sz w:val="16"/>
          <w:szCs w:val="16"/>
        </w:rPr>
        <w:t xml:space="preserve">Zdroj: Messe Frankfurt </w:t>
      </w:r>
      <w:proofErr w:type="spellStart"/>
      <w:r w:rsidRPr="00F64FD9">
        <w:rPr>
          <w:rFonts w:ascii="Arial" w:hAnsi="Arial" w:cs="Arial"/>
          <w:sz w:val="16"/>
          <w:szCs w:val="16"/>
        </w:rPr>
        <w:t>Exhibition</w:t>
      </w:r>
      <w:proofErr w:type="spellEnd"/>
      <w:r w:rsidRPr="00F64FD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64FD9">
        <w:rPr>
          <w:rFonts w:ascii="Arial" w:hAnsi="Arial" w:cs="Arial"/>
          <w:sz w:val="16"/>
          <w:szCs w:val="16"/>
        </w:rPr>
        <w:t>GmbH</w:t>
      </w:r>
      <w:proofErr w:type="spellEnd"/>
    </w:p>
    <w:p w14:paraId="01BBACFD" w14:textId="77777777" w:rsidR="00E91090" w:rsidRPr="00E91090" w:rsidRDefault="00E91090" w:rsidP="00E91090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E91090">
        <w:rPr>
          <w:rFonts w:ascii="Arial" w:hAnsi="Arial" w:cs="Arial"/>
          <w:b/>
          <w:bCs/>
          <w:sz w:val="20"/>
          <w:szCs w:val="20"/>
        </w:rPr>
        <w:lastRenderedPageBreak/>
        <w:t>artistical+diverse</w:t>
      </w:r>
      <w:proofErr w:type="spellEnd"/>
    </w:p>
    <w:p w14:paraId="17E81079" w14:textId="77777777" w:rsidR="00E91090" w:rsidRDefault="00E91090" w:rsidP="00E91090">
      <w:pPr>
        <w:spacing w:line="360" w:lineRule="auto"/>
        <w:rPr>
          <w:rFonts w:ascii="Arial" w:hAnsi="Arial" w:cs="Arial"/>
          <w:sz w:val="20"/>
          <w:szCs w:val="20"/>
        </w:rPr>
      </w:pPr>
      <w:r w:rsidRPr="00E91090">
        <w:rPr>
          <w:rFonts w:ascii="Arial" w:hAnsi="Arial" w:cs="Arial"/>
          <w:sz w:val="20"/>
          <w:szCs w:val="20"/>
        </w:rPr>
        <w:t>Tento styl promění životní prostor v personalizovanou koláž. Svým uměleckým charakterem, neobvyklými barvami a rozmanitými kombinacemi přináší povzbuzení. Paleta vychází z osvěžující směsi jasně oranžové barvy v kombinaci s malinovou, mléčnými barvami, barvou hutného medu a sytou modří oblohy. V této multidisciplinární a vrstvené interakci mezi uměním, řemeslem a digitální technologií hraje ústřední roli „řízená šance“. Každý objekt má díky kreativnímu využití řady nových materiálů, neobvyklých výrobních procesů, nekonvenčních témat a neotřelých tvarů svůj vlastní jedinečný charakter.</w:t>
      </w:r>
      <w:r w:rsidR="00F64FD9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5227A6BA" wp14:editId="56340D8D">
            <wp:extent cx="5149970" cy="2898738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072" cy="291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CAC08" w14:textId="77777777" w:rsidR="00F64FD9" w:rsidRPr="00E91090" w:rsidRDefault="00F64FD9" w:rsidP="00E91090">
      <w:pPr>
        <w:spacing w:line="360" w:lineRule="auto"/>
        <w:rPr>
          <w:rFonts w:ascii="Arial" w:hAnsi="Arial" w:cs="Arial"/>
          <w:sz w:val="16"/>
          <w:szCs w:val="16"/>
        </w:rPr>
      </w:pPr>
      <w:r w:rsidRPr="00F64FD9">
        <w:rPr>
          <w:rFonts w:ascii="Arial" w:hAnsi="Arial" w:cs="Arial"/>
          <w:sz w:val="16"/>
          <w:szCs w:val="16"/>
        </w:rPr>
        <w:t xml:space="preserve">Zdroj: Messe Frankfurt </w:t>
      </w:r>
      <w:proofErr w:type="spellStart"/>
      <w:r w:rsidRPr="00F64FD9">
        <w:rPr>
          <w:rFonts w:ascii="Arial" w:hAnsi="Arial" w:cs="Arial"/>
          <w:sz w:val="16"/>
          <w:szCs w:val="16"/>
        </w:rPr>
        <w:t>Exhibition</w:t>
      </w:r>
      <w:proofErr w:type="spellEnd"/>
      <w:r w:rsidRPr="00F64FD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64FD9">
        <w:rPr>
          <w:rFonts w:ascii="Arial" w:hAnsi="Arial" w:cs="Arial"/>
          <w:sz w:val="16"/>
          <w:szCs w:val="16"/>
        </w:rPr>
        <w:t>GmbH</w:t>
      </w:r>
      <w:proofErr w:type="spellEnd"/>
    </w:p>
    <w:p w14:paraId="12F0709F" w14:textId="77777777" w:rsidR="00E91090" w:rsidRPr="00E91090" w:rsidRDefault="00E91090" w:rsidP="00E91090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bookmarkStart w:id="1" w:name="bookmark1"/>
      <w:r w:rsidRPr="00E91090">
        <w:rPr>
          <w:rFonts w:ascii="Arial" w:hAnsi="Arial" w:cs="Arial"/>
          <w:b/>
          <w:bCs/>
          <w:sz w:val="20"/>
          <w:szCs w:val="20"/>
        </w:rPr>
        <w:t>Přednášky, audio průvodce a brožura a booklet</w:t>
      </w:r>
      <w:bookmarkEnd w:id="1"/>
    </w:p>
    <w:p w14:paraId="2D1D42B4" w14:textId="0133D010" w:rsidR="00E91090" w:rsidRPr="00E91090" w:rsidRDefault="00E91090" w:rsidP="00E91090">
      <w:pPr>
        <w:spacing w:line="360" w:lineRule="auto"/>
        <w:rPr>
          <w:rFonts w:ascii="Arial" w:hAnsi="Arial" w:cs="Arial"/>
          <w:sz w:val="20"/>
          <w:szCs w:val="20"/>
        </w:rPr>
      </w:pPr>
      <w:r w:rsidRPr="00E91090">
        <w:rPr>
          <w:rFonts w:ascii="Arial" w:hAnsi="Arial" w:cs="Arial"/>
          <w:sz w:val="20"/>
          <w:szCs w:val="20"/>
        </w:rPr>
        <w:t xml:space="preserve">Designéři ze studia </w:t>
      </w:r>
      <w:proofErr w:type="spellStart"/>
      <w:r w:rsidRPr="00E91090">
        <w:rPr>
          <w:rFonts w:ascii="Arial" w:hAnsi="Arial" w:cs="Arial"/>
          <w:b/>
          <w:bCs/>
          <w:sz w:val="20"/>
          <w:szCs w:val="20"/>
        </w:rPr>
        <w:t>bora.herke.palmisano</w:t>
      </w:r>
      <w:proofErr w:type="spellEnd"/>
      <w:r w:rsidRPr="00E91090">
        <w:rPr>
          <w:rFonts w:ascii="Arial" w:hAnsi="Arial" w:cs="Arial"/>
          <w:sz w:val="20"/>
          <w:szCs w:val="20"/>
        </w:rPr>
        <w:t xml:space="preserve"> představují trendy i na každodenních přednáškách (v 11:30 a v 14:30) v rámci </w:t>
      </w:r>
      <w:r w:rsidRPr="00E91090">
        <w:rPr>
          <w:rFonts w:ascii="Arial" w:hAnsi="Arial" w:cs="Arial"/>
          <w:b/>
          <w:bCs/>
          <w:sz w:val="20"/>
          <w:szCs w:val="20"/>
        </w:rPr>
        <w:t xml:space="preserve">Ambiente </w:t>
      </w:r>
      <w:proofErr w:type="spellStart"/>
      <w:r w:rsidRPr="00E91090">
        <w:rPr>
          <w:rFonts w:ascii="Arial" w:hAnsi="Arial" w:cs="Arial"/>
          <w:b/>
          <w:bCs/>
          <w:sz w:val="20"/>
          <w:szCs w:val="20"/>
        </w:rPr>
        <w:t>Academy</w:t>
      </w:r>
      <w:proofErr w:type="spellEnd"/>
      <w:r w:rsidRPr="00E91090">
        <w:rPr>
          <w:rFonts w:ascii="Arial" w:hAnsi="Arial" w:cs="Arial"/>
          <w:sz w:val="20"/>
          <w:szCs w:val="20"/>
        </w:rPr>
        <w:t xml:space="preserve"> v hale 9.1. Na základě četných příkladů poskytuje </w:t>
      </w:r>
      <w:proofErr w:type="spellStart"/>
      <w:r w:rsidRPr="00E91090">
        <w:rPr>
          <w:rFonts w:ascii="Arial" w:hAnsi="Arial" w:cs="Arial"/>
          <w:sz w:val="20"/>
          <w:szCs w:val="20"/>
        </w:rPr>
        <w:t>Annetta</w:t>
      </w:r>
      <w:proofErr w:type="spellEnd"/>
      <w:r w:rsidRPr="00E910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1090">
        <w:rPr>
          <w:rFonts w:ascii="Arial" w:hAnsi="Arial" w:cs="Arial"/>
          <w:sz w:val="20"/>
          <w:szCs w:val="20"/>
        </w:rPr>
        <w:t>Palmisano</w:t>
      </w:r>
      <w:proofErr w:type="spellEnd"/>
      <w:r w:rsidRPr="00E91090">
        <w:rPr>
          <w:rFonts w:ascii="Arial" w:hAnsi="Arial" w:cs="Arial"/>
          <w:sz w:val="20"/>
          <w:szCs w:val="20"/>
        </w:rPr>
        <w:t xml:space="preserve"> detailní pohled na styly, jež budou </w:t>
      </w:r>
      <w:r w:rsidR="00A35581">
        <w:rPr>
          <w:rFonts w:ascii="Arial" w:hAnsi="Arial" w:cs="Arial"/>
          <w:sz w:val="20"/>
          <w:szCs w:val="20"/>
        </w:rPr>
        <w:t xml:space="preserve">vládnout </w:t>
      </w:r>
      <w:r w:rsidRPr="00E91090">
        <w:rPr>
          <w:rFonts w:ascii="Arial" w:hAnsi="Arial" w:cs="Arial"/>
          <w:sz w:val="20"/>
          <w:szCs w:val="20"/>
        </w:rPr>
        <w:t>veletrh</w:t>
      </w:r>
      <w:r w:rsidR="00A35581">
        <w:rPr>
          <w:rFonts w:ascii="Arial" w:hAnsi="Arial" w:cs="Arial"/>
          <w:sz w:val="20"/>
          <w:szCs w:val="20"/>
        </w:rPr>
        <w:t>u v</w:t>
      </w:r>
      <w:r w:rsidRPr="00E91090">
        <w:rPr>
          <w:rFonts w:ascii="Arial" w:hAnsi="Arial" w:cs="Arial"/>
          <w:sz w:val="20"/>
          <w:szCs w:val="20"/>
        </w:rPr>
        <w:t xml:space="preserve"> </w:t>
      </w:r>
      <w:r w:rsidR="00A35581" w:rsidRPr="00E91090">
        <w:rPr>
          <w:rFonts w:ascii="Arial" w:hAnsi="Arial" w:cs="Arial"/>
          <w:sz w:val="20"/>
          <w:szCs w:val="20"/>
        </w:rPr>
        <w:t>následující</w:t>
      </w:r>
      <w:r w:rsidR="00A35581">
        <w:rPr>
          <w:rFonts w:ascii="Arial" w:hAnsi="Arial" w:cs="Arial"/>
          <w:sz w:val="20"/>
          <w:szCs w:val="20"/>
        </w:rPr>
        <w:t>ch</w:t>
      </w:r>
      <w:r w:rsidR="00A35581" w:rsidRPr="00E91090">
        <w:rPr>
          <w:rFonts w:ascii="Arial" w:hAnsi="Arial" w:cs="Arial"/>
          <w:sz w:val="20"/>
          <w:szCs w:val="20"/>
        </w:rPr>
        <w:t xml:space="preserve"> sezoná</w:t>
      </w:r>
      <w:r w:rsidR="00A35581">
        <w:rPr>
          <w:rFonts w:ascii="Arial" w:hAnsi="Arial" w:cs="Arial"/>
          <w:sz w:val="20"/>
          <w:szCs w:val="20"/>
        </w:rPr>
        <w:t>ch</w:t>
      </w:r>
      <w:r w:rsidRPr="00E91090">
        <w:rPr>
          <w:rFonts w:ascii="Arial" w:hAnsi="Arial" w:cs="Arial"/>
          <w:sz w:val="20"/>
          <w:szCs w:val="20"/>
        </w:rPr>
        <w:t xml:space="preserve">. K dispozici bude i </w:t>
      </w:r>
      <w:proofErr w:type="spellStart"/>
      <w:r w:rsidRPr="00E91090">
        <w:rPr>
          <w:rFonts w:ascii="Arial" w:hAnsi="Arial" w:cs="Arial"/>
          <w:sz w:val="20"/>
          <w:szCs w:val="20"/>
        </w:rPr>
        <w:t>audioprůvodce</w:t>
      </w:r>
      <w:proofErr w:type="spellEnd"/>
      <w:r w:rsidRPr="00E91090">
        <w:rPr>
          <w:rFonts w:ascii="Arial" w:hAnsi="Arial" w:cs="Arial"/>
          <w:sz w:val="20"/>
          <w:szCs w:val="20"/>
        </w:rPr>
        <w:t xml:space="preserve">, jenž provede návštěvníky Ambiente prezentací trendů a poskytne jim jedinečnou možnost zcela </w:t>
      </w:r>
      <w:r w:rsidR="00A35581" w:rsidRPr="00E91090">
        <w:rPr>
          <w:rFonts w:ascii="Arial" w:hAnsi="Arial" w:cs="Arial"/>
          <w:sz w:val="20"/>
          <w:szCs w:val="20"/>
        </w:rPr>
        <w:t xml:space="preserve">se </w:t>
      </w:r>
      <w:r w:rsidRPr="00E91090">
        <w:rPr>
          <w:rFonts w:ascii="Arial" w:hAnsi="Arial" w:cs="Arial"/>
          <w:sz w:val="20"/>
          <w:szCs w:val="20"/>
        </w:rPr>
        <w:t xml:space="preserve">ponořit do světa trendů v nikým neomezeném čase a rytmu. </w:t>
      </w:r>
      <w:proofErr w:type="spellStart"/>
      <w:r w:rsidRPr="00E91090">
        <w:rPr>
          <w:rFonts w:ascii="Arial" w:hAnsi="Arial" w:cs="Arial"/>
          <w:sz w:val="20"/>
          <w:szCs w:val="20"/>
        </w:rPr>
        <w:t>Audioprůvodce</w:t>
      </w:r>
      <w:proofErr w:type="spellEnd"/>
      <w:r w:rsidRPr="00E91090">
        <w:rPr>
          <w:rFonts w:ascii="Arial" w:hAnsi="Arial" w:cs="Arial"/>
          <w:sz w:val="20"/>
          <w:szCs w:val="20"/>
        </w:rPr>
        <w:t xml:space="preserve"> je k dispozici všem návštěvníkům v angličtině i němčině prostřednictvím aplikace </w:t>
      </w:r>
      <w:r w:rsidRPr="00E91090">
        <w:rPr>
          <w:rFonts w:ascii="Arial" w:hAnsi="Arial" w:cs="Arial"/>
          <w:b/>
          <w:bCs/>
          <w:sz w:val="20"/>
          <w:szCs w:val="20"/>
        </w:rPr>
        <w:t xml:space="preserve">Ambiente </w:t>
      </w:r>
      <w:proofErr w:type="spellStart"/>
      <w:r w:rsidRPr="00E91090">
        <w:rPr>
          <w:rFonts w:ascii="Arial" w:hAnsi="Arial" w:cs="Arial"/>
          <w:b/>
          <w:bCs/>
          <w:sz w:val="20"/>
          <w:szCs w:val="20"/>
        </w:rPr>
        <w:t>Navigator</w:t>
      </w:r>
      <w:proofErr w:type="spellEnd"/>
      <w:r w:rsidRPr="00E91090">
        <w:rPr>
          <w:rFonts w:ascii="Arial" w:hAnsi="Arial" w:cs="Arial"/>
          <w:sz w:val="20"/>
          <w:szCs w:val="20"/>
        </w:rPr>
        <w:t xml:space="preserve">. Při procházce různými stylovými světy dostanou návštěvníci cenné základní informace doplněné o konkrétní detaily a možné kombinace produktů. Návštěvníci odejdou plni inspirace a nápadů, jak povědomí o trendech uvést do praxe na plochách obchodů. Výstavní centrum má výkonnou bezplatnou Wi-Fi, jež umožňuje rychlé stahování a příjemný zážitek z poslechu. Kromě audio průvodce bude k dispozici i speciálně navržená brožura se základními informacemi ke každému jednotlivému trendu, a to včetně příslušných barev </w:t>
      </w:r>
      <w:proofErr w:type="spellStart"/>
      <w:r w:rsidRPr="00E91090">
        <w:rPr>
          <w:rFonts w:ascii="Arial" w:hAnsi="Arial" w:cs="Arial"/>
          <w:sz w:val="20"/>
          <w:szCs w:val="20"/>
        </w:rPr>
        <w:t>Pantone</w:t>
      </w:r>
      <w:proofErr w:type="spellEnd"/>
      <w:r w:rsidRPr="00E91090">
        <w:rPr>
          <w:rFonts w:ascii="Arial" w:hAnsi="Arial" w:cs="Arial"/>
          <w:sz w:val="20"/>
          <w:szCs w:val="20"/>
        </w:rPr>
        <w:t xml:space="preserve"> a popisů materiálů. Trendy veletrhu Ambiente budou také prezentovány na specializované webové stránce, kde budou výsledky průzkumu trendů ilustrovány na příkladech produktů, materiálů a konkrétních barevných kombinací: </w:t>
      </w:r>
      <w:hyperlink r:id="rId10" w:history="1">
        <w:r w:rsidRPr="00E91090">
          <w:rPr>
            <w:rStyle w:val="Hypertextovodkaz"/>
            <w:rFonts w:ascii="Arial" w:hAnsi="Arial" w:cs="Arial"/>
            <w:sz w:val="20"/>
            <w:szCs w:val="20"/>
          </w:rPr>
          <w:t>www.ambiente-trends.com</w:t>
        </w:r>
      </w:hyperlink>
      <w:r w:rsidRPr="00E91090">
        <w:rPr>
          <w:rFonts w:ascii="Arial" w:hAnsi="Arial" w:cs="Arial"/>
          <w:sz w:val="20"/>
          <w:szCs w:val="20"/>
        </w:rPr>
        <w:t>.</w:t>
      </w:r>
    </w:p>
    <w:p w14:paraId="5694BD0B" w14:textId="77777777" w:rsidR="00E91090" w:rsidRPr="00E91090" w:rsidRDefault="00E91090" w:rsidP="00E91090">
      <w:pPr>
        <w:spacing w:line="360" w:lineRule="auto"/>
        <w:rPr>
          <w:rFonts w:ascii="Arial" w:hAnsi="Arial" w:cs="Arial"/>
          <w:sz w:val="20"/>
          <w:szCs w:val="20"/>
        </w:rPr>
      </w:pPr>
      <w:r w:rsidRPr="00E91090">
        <w:rPr>
          <w:rFonts w:ascii="Arial" w:hAnsi="Arial" w:cs="Arial"/>
          <w:sz w:val="20"/>
          <w:szCs w:val="20"/>
        </w:rPr>
        <w:t>Veletrh Ambiente 2020 se bude konat od 7. do 11. února 2020.</w:t>
      </w:r>
    </w:p>
    <w:p w14:paraId="23253E0B" w14:textId="77777777" w:rsidR="00E91090" w:rsidRPr="00E91090" w:rsidRDefault="00E91090" w:rsidP="00E91090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91090">
        <w:rPr>
          <w:rFonts w:ascii="Arial" w:hAnsi="Arial" w:cs="Arial"/>
          <w:b/>
          <w:bCs/>
          <w:sz w:val="20"/>
          <w:szCs w:val="20"/>
        </w:rPr>
        <w:lastRenderedPageBreak/>
        <w:t>Informace pro novináře:</w:t>
      </w:r>
    </w:p>
    <w:p w14:paraId="66C9E6D0" w14:textId="77777777" w:rsidR="00E91090" w:rsidRPr="00E91090" w:rsidRDefault="00E91090" w:rsidP="00E91090">
      <w:pPr>
        <w:spacing w:line="360" w:lineRule="auto"/>
        <w:rPr>
          <w:rFonts w:ascii="Arial" w:hAnsi="Arial" w:cs="Arial"/>
          <w:sz w:val="20"/>
          <w:szCs w:val="20"/>
        </w:rPr>
      </w:pPr>
      <w:r w:rsidRPr="00E91090">
        <w:rPr>
          <w:rFonts w:ascii="Arial" w:hAnsi="Arial" w:cs="Arial"/>
          <w:sz w:val="20"/>
          <w:szCs w:val="20"/>
        </w:rPr>
        <w:t xml:space="preserve">Pro inspirativní nápady, trendy, styly a osobnosti navštivte </w:t>
      </w:r>
      <w:hyperlink r:id="rId11" w:history="1">
        <w:r w:rsidRPr="00E91090">
          <w:rPr>
            <w:rStyle w:val="Hypertextovodkaz"/>
            <w:rFonts w:ascii="Arial" w:hAnsi="Arial" w:cs="Arial"/>
            <w:sz w:val="20"/>
            <w:szCs w:val="20"/>
          </w:rPr>
          <w:t>Ambiente Blog.</w:t>
        </w:r>
      </w:hyperlink>
    </w:p>
    <w:p w14:paraId="6AA8A9F4" w14:textId="77777777" w:rsidR="00E91090" w:rsidRPr="00E91090" w:rsidRDefault="00E91090" w:rsidP="00F64FD9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91090">
        <w:rPr>
          <w:rFonts w:ascii="Arial" w:hAnsi="Arial" w:cs="Arial"/>
          <w:b/>
          <w:bCs/>
          <w:sz w:val="20"/>
          <w:szCs w:val="20"/>
        </w:rPr>
        <w:t>Tiskové informace a fotografický materiál:</w:t>
      </w:r>
    </w:p>
    <w:p w14:paraId="638CE129" w14:textId="77777777" w:rsidR="00E91090" w:rsidRPr="00E91090" w:rsidRDefault="00FD19DD" w:rsidP="00E91090">
      <w:pPr>
        <w:spacing w:line="360" w:lineRule="auto"/>
        <w:rPr>
          <w:rFonts w:ascii="Arial" w:hAnsi="Arial" w:cs="Arial"/>
          <w:sz w:val="20"/>
          <w:szCs w:val="20"/>
        </w:rPr>
      </w:pPr>
      <w:hyperlink r:id="rId12" w:history="1">
        <w:r w:rsidR="00E91090" w:rsidRPr="00E91090">
          <w:rPr>
            <w:rStyle w:val="Hypertextovodkaz"/>
            <w:rFonts w:ascii="Arial" w:hAnsi="Arial" w:cs="Arial"/>
            <w:sz w:val="20"/>
            <w:szCs w:val="20"/>
          </w:rPr>
          <w:t>www.ambiente.messefrankfurt.com/journalisten</w:t>
        </w:r>
      </w:hyperlink>
    </w:p>
    <w:p w14:paraId="2EA6D4D6" w14:textId="77777777" w:rsidR="00E91090" w:rsidRPr="00E91090" w:rsidRDefault="00E91090" w:rsidP="00E91090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bookmarkStart w:id="2" w:name="bookmark4"/>
      <w:r w:rsidRPr="00E91090">
        <w:rPr>
          <w:rFonts w:ascii="Arial" w:hAnsi="Arial" w:cs="Arial"/>
          <w:b/>
          <w:bCs/>
          <w:sz w:val="20"/>
          <w:szCs w:val="20"/>
        </w:rPr>
        <w:t>Sociální media:</w:t>
      </w:r>
      <w:bookmarkEnd w:id="2"/>
    </w:p>
    <w:p w14:paraId="513FE1A5" w14:textId="77777777" w:rsidR="00E91090" w:rsidRPr="00E91090" w:rsidRDefault="00FD19DD" w:rsidP="00E91090">
      <w:pPr>
        <w:spacing w:line="360" w:lineRule="auto"/>
        <w:rPr>
          <w:rFonts w:ascii="Arial" w:hAnsi="Arial" w:cs="Arial"/>
          <w:sz w:val="20"/>
          <w:szCs w:val="20"/>
        </w:rPr>
      </w:pPr>
      <w:hyperlink r:id="rId13" w:history="1">
        <w:r w:rsidR="00E91090" w:rsidRPr="00E91090">
          <w:rPr>
            <w:rStyle w:val="Hypertextovodkaz"/>
            <w:rFonts w:ascii="Arial" w:hAnsi="Arial" w:cs="Arial"/>
            <w:sz w:val="20"/>
            <w:szCs w:val="20"/>
          </w:rPr>
          <w:t>www.facebook.com/ambientefair</w:t>
        </w:r>
      </w:hyperlink>
      <w:r w:rsidR="00E91090" w:rsidRPr="00E91090">
        <w:rPr>
          <w:rFonts w:ascii="Arial" w:hAnsi="Arial" w:cs="Arial"/>
          <w:sz w:val="20"/>
          <w:szCs w:val="20"/>
        </w:rPr>
        <w:t xml:space="preserve"> I </w:t>
      </w:r>
      <w:hyperlink r:id="rId14" w:history="1">
        <w:r w:rsidR="00E91090" w:rsidRPr="00E91090">
          <w:rPr>
            <w:rStyle w:val="Hypertextovodkaz"/>
            <w:rFonts w:ascii="Arial" w:hAnsi="Arial" w:cs="Arial"/>
            <w:sz w:val="20"/>
            <w:szCs w:val="20"/>
          </w:rPr>
          <w:t>www.twitter.com/ambiente</w:t>
        </w:r>
      </w:hyperlink>
      <w:r w:rsidR="00E91090" w:rsidRPr="00E91090">
        <w:rPr>
          <w:rFonts w:ascii="Arial" w:hAnsi="Arial" w:cs="Arial"/>
          <w:sz w:val="20"/>
          <w:szCs w:val="20"/>
        </w:rPr>
        <w:t xml:space="preserve"> I </w:t>
      </w:r>
      <w:hyperlink r:id="rId15" w:history="1">
        <w:r w:rsidR="00E91090" w:rsidRPr="00E91090">
          <w:rPr>
            <w:rStyle w:val="Hypertextovodkaz"/>
            <w:rFonts w:ascii="Arial" w:hAnsi="Arial" w:cs="Arial"/>
            <w:sz w:val="20"/>
            <w:szCs w:val="20"/>
          </w:rPr>
          <w:t>www.ambiente-blog.com</w:t>
        </w:r>
      </w:hyperlink>
      <w:r w:rsidR="00E91090">
        <w:rPr>
          <w:rFonts w:ascii="Arial" w:hAnsi="Arial" w:cs="Arial"/>
          <w:sz w:val="20"/>
          <w:szCs w:val="20"/>
        </w:rPr>
        <w:t xml:space="preserve"> | </w:t>
      </w:r>
      <w:hyperlink r:id="rId16" w:history="1">
        <w:r w:rsidR="00E91090" w:rsidRPr="00E91090">
          <w:rPr>
            <w:rStyle w:val="Hypertextovodkaz"/>
            <w:rFonts w:ascii="Arial" w:hAnsi="Arial" w:cs="Arial"/>
            <w:sz w:val="20"/>
            <w:szCs w:val="20"/>
          </w:rPr>
          <w:t>www.instagram.com/ambientefair</w:t>
        </w:r>
      </w:hyperlink>
    </w:p>
    <w:p w14:paraId="1AC050DC" w14:textId="77777777" w:rsidR="00E91090" w:rsidRPr="00E91090" w:rsidRDefault="00E91090" w:rsidP="00E91090">
      <w:pPr>
        <w:spacing w:line="360" w:lineRule="auto"/>
        <w:rPr>
          <w:rFonts w:ascii="Arial" w:hAnsi="Arial" w:cs="Arial"/>
          <w:sz w:val="20"/>
          <w:szCs w:val="20"/>
        </w:rPr>
      </w:pPr>
      <w:r w:rsidRPr="00E91090">
        <w:rPr>
          <w:rFonts w:ascii="Arial" w:hAnsi="Arial" w:cs="Arial"/>
          <w:b/>
          <w:bCs/>
          <w:sz w:val="20"/>
          <w:szCs w:val="20"/>
        </w:rPr>
        <w:t>Hashtag:</w:t>
      </w:r>
      <w:r w:rsidRPr="00E91090">
        <w:rPr>
          <w:rFonts w:ascii="Arial" w:hAnsi="Arial" w:cs="Arial"/>
          <w:sz w:val="20"/>
          <w:szCs w:val="20"/>
        </w:rPr>
        <w:t xml:space="preserve"> #ambiente20</w:t>
      </w:r>
    </w:p>
    <w:p w14:paraId="5EEABA32" w14:textId="77777777" w:rsidR="00E91090" w:rsidRPr="00E91090" w:rsidRDefault="00E91090" w:rsidP="00E91090">
      <w:pPr>
        <w:spacing w:after="0" w:line="360" w:lineRule="auto"/>
        <w:rPr>
          <w:rFonts w:ascii="Arial" w:hAnsi="Arial" w:cs="Arial"/>
          <w:b/>
          <w:bCs/>
          <w:sz w:val="15"/>
          <w:szCs w:val="15"/>
        </w:rPr>
      </w:pPr>
      <w:bookmarkStart w:id="3" w:name="_Hlk23441140"/>
      <w:r w:rsidRPr="00E91090">
        <w:rPr>
          <w:rFonts w:ascii="Arial" w:hAnsi="Arial" w:cs="Arial"/>
          <w:b/>
          <w:bCs/>
          <w:sz w:val="15"/>
          <w:szCs w:val="15"/>
        </w:rPr>
        <w:t>Ambiente – přední mezinárodní veletrh</w:t>
      </w:r>
    </w:p>
    <w:p w14:paraId="6DF60BCB" w14:textId="11C173F4" w:rsidR="00E91090" w:rsidRPr="00E91090" w:rsidRDefault="00E91090" w:rsidP="00E91090">
      <w:pPr>
        <w:spacing w:line="360" w:lineRule="auto"/>
        <w:rPr>
          <w:rFonts w:ascii="Arial" w:hAnsi="Arial" w:cs="Arial"/>
          <w:sz w:val="15"/>
          <w:szCs w:val="15"/>
        </w:rPr>
      </w:pPr>
      <w:r w:rsidRPr="00E91090">
        <w:rPr>
          <w:rFonts w:ascii="Arial" w:hAnsi="Arial" w:cs="Arial"/>
          <w:sz w:val="15"/>
          <w:szCs w:val="15"/>
        </w:rPr>
        <w:t>Ambiente je nejvyhledávanějším mezinárodní</w:t>
      </w:r>
      <w:r w:rsidR="00A35581">
        <w:rPr>
          <w:rFonts w:ascii="Arial" w:hAnsi="Arial" w:cs="Arial"/>
          <w:sz w:val="15"/>
          <w:szCs w:val="15"/>
        </w:rPr>
        <w:t>m</w:t>
      </w:r>
      <w:r w:rsidRPr="00E91090">
        <w:rPr>
          <w:rFonts w:ascii="Arial" w:hAnsi="Arial" w:cs="Arial"/>
          <w:sz w:val="15"/>
          <w:szCs w:val="15"/>
        </w:rPr>
        <w:t xml:space="preserve"> veletrhem a světovou jedničkou v nabídce produktů v oblasti stolování, vaření, bytových doplňků a zboží pro domácnost obecně, dárkového a dekorativního zboží, šperků, módních doplňků, interiérového designu a vybavení a nábytku. Je to </w:t>
      </w:r>
      <w:r w:rsidR="00A35581">
        <w:rPr>
          <w:rFonts w:ascii="Arial" w:hAnsi="Arial" w:cs="Arial"/>
          <w:sz w:val="15"/>
          <w:szCs w:val="15"/>
        </w:rPr>
        <w:t>„</w:t>
      </w:r>
      <w:r w:rsidRPr="00E91090">
        <w:rPr>
          <w:rFonts w:ascii="Arial" w:hAnsi="Arial" w:cs="Arial"/>
          <w:sz w:val="15"/>
          <w:szCs w:val="15"/>
        </w:rPr>
        <w:t>Show</w:t>
      </w:r>
      <w:r w:rsidR="00A35581">
        <w:rPr>
          <w:rFonts w:ascii="Arial" w:hAnsi="Arial" w:cs="Arial"/>
          <w:sz w:val="15"/>
          <w:szCs w:val="15"/>
        </w:rPr>
        <w:t>“</w:t>
      </w:r>
      <w:r w:rsidRPr="00E91090">
        <w:rPr>
          <w:rFonts w:ascii="Arial" w:hAnsi="Arial" w:cs="Arial"/>
          <w:sz w:val="15"/>
          <w:szCs w:val="15"/>
        </w:rPr>
        <w:t xml:space="preserve"> pro celé odvětví. Rozsah nabídky na veletrhu a nabízený produktový sortiment činí z Ambiente celosvětově unikátní akci. Veletrhu Ambiente 2019 a jeho pětidenní přehlídky tradičních a inovativních produktů se zúčastnilo 4 460 vystavovatelů ze 92 zemí a 136 081 návštěvníků ze 167 zemí. Tento nejdůležitější světový veletrh spotřebního zboží nabízí širokou škálu akcí, programy pro nováčky v oboru, prezentace aktuálních trendů a ceremoniály udílení cen.</w:t>
      </w:r>
      <w:bookmarkEnd w:id="3"/>
    </w:p>
    <w:p w14:paraId="132F5FB6" w14:textId="77777777" w:rsidR="00E91090" w:rsidRPr="00E91090" w:rsidRDefault="00E91090" w:rsidP="00E91090">
      <w:pPr>
        <w:spacing w:after="0" w:line="360" w:lineRule="auto"/>
        <w:rPr>
          <w:rFonts w:ascii="Arial" w:hAnsi="Arial" w:cs="Arial"/>
          <w:b/>
          <w:bCs/>
          <w:sz w:val="15"/>
          <w:szCs w:val="15"/>
        </w:rPr>
      </w:pPr>
      <w:proofErr w:type="spellStart"/>
      <w:r w:rsidRPr="00E91090">
        <w:rPr>
          <w:rFonts w:ascii="Arial" w:hAnsi="Arial" w:cs="Arial"/>
          <w:b/>
          <w:bCs/>
          <w:sz w:val="15"/>
          <w:szCs w:val="15"/>
        </w:rPr>
        <w:t>Conzoom</w:t>
      </w:r>
      <w:proofErr w:type="spellEnd"/>
      <w:r w:rsidRPr="00E91090">
        <w:rPr>
          <w:rFonts w:ascii="Arial" w:hAnsi="Arial" w:cs="Arial"/>
          <w:b/>
          <w:bCs/>
          <w:sz w:val="15"/>
          <w:szCs w:val="15"/>
        </w:rPr>
        <w:t xml:space="preserve"> Solutions – platforma pro obchodníky</w:t>
      </w:r>
    </w:p>
    <w:p w14:paraId="1B77916D" w14:textId="77777777" w:rsidR="00E91090" w:rsidRPr="00E91090" w:rsidRDefault="00E91090" w:rsidP="00E91090">
      <w:pPr>
        <w:spacing w:line="360" w:lineRule="auto"/>
        <w:rPr>
          <w:rFonts w:ascii="Arial" w:hAnsi="Arial" w:cs="Arial"/>
          <w:sz w:val="15"/>
          <w:szCs w:val="15"/>
        </w:rPr>
      </w:pPr>
      <w:proofErr w:type="spellStart"/>
      <w:r w:rsidRPr="00E91090">
        <w:rPr>
          <w:rFonts w:ascii="Arial" w:hAnsi="Arial" w:cs="Arial"/>
          <w:sz w:val="15"/>
          <w:szCs w:val="15"/>
        </w:rPr>
        <w:t>Conzoom</w:t>
      </w:r>
      <w:proofErr w:type="spellEnd"/>
      <w:r w:rsidRPr="00E91090">
        <w:rPr>
          <w:rFonts w:ascii="Arial" w:hAnsi="Arial" w:cs="Arial"/>
          <w:sz w:val="15"/>
          <w:szCs w:val="15"/>
        </w:rPr>
        <w:t xml:space="preserve"> Solutions je znalostní platforma, jež nabízí obchodníkům se spotřebním zbožím širokou škálu služeb, jako jsou průzkumy a studie, prezentace ze světa trendů, semináře a rady pro optimální koncepce prodejních prostor. Poskytuje ucelený přehled mezinárodního portfolia společnosti Messe Frankfurt v oblasti spotřebního zboží a nabízí tak obchodníkům komplexní přehled a informace. </w:t>
      </w:r>
    </w:p>
    <w:p w14:paraId="5512C0F0" w14:textId="77777777" w:rsidR="00E91090" w:rsidRPr="00E91090" w:rsidRDefault="00FD19DD" w:rsidP="00E91090">
      <w:pPr>
        <w:spacing w:line="360" w:lineRule="auto"/>
        <w:rPr>
          <w:rFonts w:ascii="Arial" w:hAnsi="Arial" w:cs="Arial"/>
          <w:sz w:val="15"/>
          <w:szCs w:val="15"/>
        </w:rPr>
      </w:pPr>
      <w:hyperlink r:id="rId17" w:history="1">
        <w:r w:rsidR="00E91090" w:rsidRPr="00E91090">
          <w:rPr>
            <w:rStyle w:val="Hypertextovodkaz"/>
            <w:rFonts w:ascii="Arial" w:hAnsi="Arial" w:cs="Arial"/>
            <w:sz w:val="15"/>
            <w:szCs w:val="15"/>
          </w:rPr>
          <w:t>www.conzoom.solutions</w:t>
        </w:r>
      </w:hyperlink>
      <w:r w:rsidR="00E91090" w:rsidRPr="00E91090">
        <w:rPr>
          <w:rFonts w:ascii="Arial" w:hAnsi="Arial" w:cs="Arial"/>
          <w:sz w:val="15"/>
          <w:szCs w:val="15"/>
          <w:u w:val="single"/>
        </w:rPr>
        <w:t xml:space="preserve"> </w:t>
      </w:r>
    </w:p>
    <w:p w14:paraId="4B8095D2" w14:textId="77777777" w:rsidR="00E91090" w:rsidRPr="00E91090" w:rsidRDefault="00E91090" w:rsidP="00E91090">
      <w:pPr>
        <w:spacing w:after="0" w:line="360" w:lineRule="auto"/>
        <w:rPr>
          <w:rFonts w:ascii="Arial" w:hAnsi="Arial" w:cs="Arial"/>
          <w:b/>
          <w:bCs/>
          <w:sz w:val="15"/>
          <w:szCs w:val="15"/>
        </w:rPr>
      </w:pPr>
      <w:proofErr w:type="spellStart"/>
      <w:r w:rsidRPr="00E91090">
        <w:rPr>
          <w:rFonts w:ascii="Arial" w:hAnsi="Arial" w:cs="Arial"/>
          <w:b/>
          <w:bCs/>
          <w:sz w:val="15"/>
          <w:szCs w:val="15"/>
        </w:rPr>
        <w:t>Nextrade</w:t>
      </w:r>
      <w:proofErr w:type="spellEnd"/>
      <w:r w:rsidRPr="00E91090">
        <w:rPr>
          <w:rFonts w:ascii="Arial" w:hAnsi="Arial" w:cs="Arial"/>
          <w:b/>
          <w:bCs/>
          <w:sz w:val="15"/>
          <w:szCs w:val="15"/>
        </w:rPr>
        <w:t xml:space="preserve"> – digitální tržnice</w:t>
      </w:r>
    </w:p>
    <w:p w14:paraId="1F0082F1" w14:textId="77777777" w:rsidR="00E91090" w:rsidRPr="00E91090" w:rsidRDefault="00E91090" w:rsidP="00E91090">
      <w:pPr>
        <w:spacing w:line="360" w:lineRule="auto"/>
        <w:rPr>
          <w:rFonts w:ascii="Arial" w:hAnsi="Arial" w:cs="Arial"/>
          <w:sz w:val="15"/>
          <w:szCs w:val="15"/>
        </w:rPr>
      </w:pPr>
      <w:r w:rsidRPr="00E91090">
        <w:rPr>
          <w:rFonts w:ascii="Arial" w:hAnsi="Arial" w:cs="Arial"/>
          <w:sz w:val="15"/>
          <w:szCs w:val="15"/>
        </w:rPr>
        <w:t xml:space="preserve">Nový systém digitálního objednávání a správy dat pro dodavatele a obchodníky v segmentu spotřebního zboží rozšiřuje veletrh a umožňuje zadávání objednávek kdykoli, ve dne nebo v noci, 365 dní v roce. </w:t>
      </w:r>
    </w:p>
    <w:p w14:paraId="71AC0F5F" w14:textId="77777777" w:rsidR="00E91090" w:rsidRPr="00E91090" w:rsidRDefault="00FD19DD" w:rsidP="00E91090">
      <w:pPr>
        <w:spacing w:line="360" w:lineRule="auto"/>
        <w:rPr>
          <w:rFonts w:ascii="Arial" w:hAnsi="Arial" w:cs="Arial"/>
          <w:sz w:val="15"/>
          <w:szCs w:val="15"/>
        </w:rPr>
      </w:pPr>
      <w:hyperlink r:id="rId18" w:history="1">
        <w:r w:rsidR="00E91090" w:rsidRPr="00E91090">
          <w:rPr>
            <w:rStyle w:val="Hypertextovodkaz"/>
            <w:rFonts w:ascii="Arial" w:hAnsi="Arial" w:cs="Arial"/>
            <w:sz w:val="15"/>
            <w:szCs w:val="15"/>
          </w:rPr>
          <w:t>www.nextrade.market</w:t>
        </w:r>
      </w:hyperlink>
    </w:p>
    <w:p w14:paraId="70D695B6" w14:textId="77777777" w:rsidR="00E91090" w:rsidRPr="00E91090" w:rsidRDefault="00E91090" w:rsidP="00E91090">
      <w:pPr>
        <w:spacing w:after="0" w:line="360" w:lineRule="auto"/>
        <w:rPr>
          <w:rFonts w:ascii="Arial" w:hAnsi="Arial" w:cs="Arial"/>
          <w:b/>
          <w:bCs/>
          <w:sz w:val="15"/>
          <w:szCs w:val="15"/>
        </w:rPr>
      </w:pPr>
      <w:r w:rsidRPr="00E91090">
        <w:rPr>
          <w:rFonts w:ascii="Arial" w:hAnsi="Arial" w:cs="Arial"/>
          <w:b/>
          <w:bCs/>
          <w:sz w:val="15"/>
          <w:szCs w:val="15"/>
        </w:rPr>
        <w:t>O Messe Frankfurt</w:t>
      </w:r>
    </w:p>
    <w:p w14:paraId="733A5E07" w14:textId="28414D0C" w:rsidR="00E91090" w:rsidRPr="00E91090" w:rsidRDefault="00E91090" w:rsidP="00E91090">
      <w:pPr>
        <w:spacing w:line="360" w:lineRule="auto"/>
        <w:rPr>
          <w:rFonts w:ascii="Arial" w:hAnsi="Arial" w:cs="Arial"/>
          <w:sz w:val="15"/>
          <w:szCs w:val="15"/>
        </w:rPr>
      </w:pPr>
      <w:r w:rsidRPr="00E91090">
        <w:rPr>
          <w:rFonts w:ascii="Arial" w:hAnsi="Arial" w:cs="Arial"/>
          <w:sz w:val="15"/>
          <w:szCs w:val="15"/>
        </w:rPr>
        <w:t xml:space="preserve">Společnost Messe Frankfurt je největším světovým organizátorem veletrhů, konferencí a eventů s vlastními výstavními prostorami. Na přibližně třiceti místech </w:t>
      </w:r>
      <w:r w:rsidR="007325E9" w:rsidRPr="00E91090">
        <w:rPr>
          <w:rFonts w:ascii="Arial" w:hAnsi="Arial" w:cs="Arial"/>
          <w:sz w:val="15"/>
          <w:szCs w:val="15"/>
        </w:rPr>
        <w:t xml:space="preserve">po celém světě </w:t>
      </w:r>
      <w:r w:rsidRPr="00E91090">
        <w:rPr>
          <w:rFonts w:ascii="Arial" w:hAnsi="Arial" w:cs="Arial"/>
          <w:sz w:val="15"/>
          <w:szCs w:val="15"/>
        </w:rPr>
        <w:t xml:space="preserve">společnost zaměstnává kolem 2 500* </w:t>
      </w:r>
      <w:r w:rsidR="00A35581">
        <w:rPr>
          <w:rFonts w:ascii="Arial" w:hAnsi="Arial" w:cs="Arial"/>
          <w:sz w:val="15"/>
          <w:szCs w:val="15"/>
        </w:rPr>
        <w:t xml:space="preserve">osob </w:t>
      </w:r>
      <w:r w:rsidRPr="00E91090">
        <w:rPr>
          <w:rFonts w:ascii="Arial" w:hAnsi="Arial" w:cs="Arial"/>
          <w:sz w:val="15"/>
          <w:szCs w:val="15"/>
        </w:rPr>
        <w:t xml:space="preserve">a roční obrat se pohybuje okolo 718 milionů eur. Díky pevným a širokým vazbám s relevantními sektory a široké, ale pevně provázané mezinárodní obchodní síti dokáže celá skupina poskytovat vysoce efektivní podporu svým zákazníkům a jejich obchodním zájmům v oblastech </w:t>
      </w:r>
      <w:proofErr w:type="spellStart"/>
      <w:r w:rsidRPr="00E91090">
        <w:rPr>
          <w:rFonts w:ascii="Arial" w:hAnsi="Arial" w:cs="Arial"/>
          <w:sz w:val="15"/>
          <w:szCs w:val="15"/>
        </w:rPr>
        <w:t>Fairs</w:t>
      </w:r>
      <w:proofErr w:type="spellEnd"/>
      <w:r w:rsidRPr="00E91090">
        <w:rPr>
          <w:rFonts w:ascii="Arial" w:hAnsi="Arial" w:cs="Arial"/>
          <w:sz w:val="15"/>
          <w:szCs w:val="15"/>
        </w:rPr>
        <w:t xml:space="preserve"> &amp; </w:t>
      </w:r>
      <w:proofErr w:type="spellStart"/>
      <w:r w:rsidRPr="00E91090">
        <w:rPr>
          <w:rFonts w:ascii="Arial" w:hAnsi="Arial" w:cs="Arial"/>
          <w:sz w:val="15"/>
          <w:szCs w:val="15"/>
        </w:rPr>
        <w:t>Events</w:t>
      </w:r>
      <w:proofErr w:type="spellEnd"/>
      <w:r w:rsidRPr="00E91090">
        <w:rPr>
          <w:rFonts w:ascii="Arial" w:hAnsi="Arial" w:cs="Arial"/>
          <w:sz w:val="15"/>
          <w:szCs w:val="15"/>
        </w:rPr>
        <w:t xml:space="preserve">, </w:t>
      </w:r>
      <w:proofErr w:type="spellStart"/>
      <w:r w:rsidRPr="00E91090">
        <w:rPr>
          <w:rFonts w:ascii="Arial" w:hAnsi="Arial" w:cs="Arial"/>
          <w:sz w:val="15"/>
          <w:szCs w:val="15"/>
        </w:rPr>
        <w:t>Locations</w:t>
      </w:r>
      <w:proofErr w:type="spellEnd"/>
      <w:r w:rsidRPr="00E91090">
        <w:rPr>
          <w:rFonts w:ascii="Arial" w:hAnsi="Arial" w:cs="Arial"/>
          <w:sz w:val="15"/>
          <w:szCs w:val="15"/>
        </w:rPr>
        <w:t xml:space="preserve"> a </w:t>
      </w:r>
      <w:proofErr w:type="spellStart"/>
      <w:r w:rsidRPr="00E91090">
        <w:rPr>
          <w:rFonts w:ascii="Arial" w:hAnsi="Arial" w:cs="Arial"/>
          <w:sz w:val="15"/>
          <w:szCs w:val="15"/>
        </w:rPr>
        <w:t>Services</w:t>
      </w:r>
      <w:proofErr w:type="spellEnd"/>
      <w:r w:rsidRPr="00E91090">
        <w:rPr>
          <w:rFonts w:ascii="Arial" w:hAnsi="Arial" w:cs="Arial"/>
          <w:sz w:val="15"/>
          <w:szCs w:val="15"/>
        </w:rPr>
        <w:t xml:space="preserve">. Nabízí širokou škálu služeb nejenom přímo na akcích, ale i online. Společnost Messe Frankfurt poskytuje svým zákazníkům po celém světě trvale vysokou úroveň podpory při plánování, organizaci a provozování akcí. Tato široká nabídka služeb zahrnuje pronájem výstavních prostor, realizaci veletržních staveb, marketing, lidské zdroje a catering. Společnost Messe Frankfurt sídlí ve Frankfurtu nad Mohanem. 60 procent jejích akcií vlastní město Frankfurt a zbývajících 40 procent drží spolková země Hesensko. </w:t>
      </w:r>
    </w:p>
    <w:p w14:paraId="21361693" w14:textId="77777777" w:rsidR="00E91090" w:rsidRPr="00E91090" w:rsidRDefault="00E91090" w:rsidP="00E91090">
      <w:pPr>
        <w:spacing w:line="360" w:lineRule="auto"/>
        <w:rPr>
          <w:rFonts w:ascii="Arial" w:hAnsi="Arial" w:cs="Arial"/>
          <w:sz w:val="15"/>
          <w:szCs w:val="15"/>
        </w:rPr>
      </w:pPr>
      <w:r w:rsidRPr="00E91090">
        <w:rPr>
          <w:rFonts w:ascii="Arial" w:hAnsi="Arial" w:cs="Arial"/>
          <w:sz w:val="15"/>
          <w:szCs w:val="15"/>
        </w:rPr>
        <w:t xml:space="preserve">Další informace na stránkách </w:t>
      </w:r>
      <w:hyperlink r:id="rId19" w:history="1">
        <w:r w:rsidRPr="00E91090">
          <w:rPr>
            <w:rStyle w:val="Hypertextovodkaz"/>
            <w:rFonts w:ascii="Arial" w:hAnsi="Arial" w:cs="Arial"/>
            <w:sz w:val="15"/>
            <w:szCs w:val="15"/>
          </w:rPr>
          <w:t>www.messefrankfurt.com</w:t>
        </w:r>
      </w:hyperlink>
      <w:r w:rsidRPr="00E91090">
        <w:rPr>
          <w:rFonts w:ascii="Arial" w:hAnsi="Arial" w:cs="Arial"/>
          <w:sz w:val="15"/>
          <w:szCs w:val="15"/>
        </w:rPr>
        <w:t xml:space="preserve"> | </w:t>
      </w:r>
      <w:hyperlink r:id="rId20" w:history="1">
        <w:r w:rsidRPr="00E91090">
          <w:rPr>
            <w:rStyle w:val="Hypertextovodkaz"/>
            <w:rFonts w:ascii="Arial" w:hAnsi="Arial" w:cs="Arial"/>
            <w:sz w:val="15"/>
            <w:szCs w:val="15"/>
          </w:rPr>
          <w:t>www.congressfrankfurt.de</w:t>
        </w:r>
      </w:hyperlink>
      <w:r w:rsidRPr="00E91090">
        <w:rPr>
          <w:rFonts w:ascii="Arial" w:hAnsi="Arial" w:cs="Arial"/>
          <w:sz w:val="15"/>
          <w:szCs w:val="15"/>
        </w:rPr>
        <w:t xml:space="preserve"> | </w:t>
      </w:r>
      <w:hyperlink r:id="rId21" w:history="1">
        <w:r w:rsidRPr="00E91090">
          <w:rPr>
            <w:rStyle w:val="Hypertextovodkaz"/>
            <w:rFonts w:ascii="Arial" w:hAnsi="Arial" w:cs="Arial"/>
            <w:sz w:val="15"/>
            <w:szCs w:val="15"/>
          </w:rPr>
          <w:t>www.festhalle.de</w:t>
        </w:r>
      </w:hyperlink>
    </w:p>
    <w:p w14:paraId="330CCBC3" w14:textId="77777777" w:rsidR="00E91090" w:rsidRPr="00E91090" w:rsidRDefault="00E91090" w:rsidP="00E91090">
      <w:pPr>
        <w:spacing w:line="360" w:lineRule="auto"/>
        <w:rPr>
          <w:rFonts w:ascii="Arial" w:hAnsi="Arial" w:cs="Arial"/>
          <w:sz w:val="15"/>
          <w:szCs w:val="15"/>
        </w:rPr>
      </w:pPr>
    </w:p>
    <w:p w14:paraId="0CF1C0D3" w14:textId="77777777" w:rsidR="00E91090" w:rsidRPr="00E91090" w:rsidRDefault="00E91090" w:rsidP="00E91090">
      <w:pPr>
        <w:spacing w:after="0" w:line="360" w:lineRule="auto"/>
        <w:ind w:left="5664"/>
        <w:rPr>
          <w:rFonts w:ascii="Arial" w:hAnsi="Arial" w:cs="Arial"/>
          <w:sz w:val="15"/>
          <w:szCs w:val="15"/>
        </w:rPr>
      </w:pPr>
    </w:p>
    <w:p w14:paraId="317F0EFB" w14:textId="77777777" w:rsidR="00E91090" w:rsidRPr="00E91090" w:rsidRDefault="00E91090" w:rsidP="00E91090">
      <w:pPr>
        <w:spacing w:after="0" w:line="360" w:lineRule="auto"/>
        <w:ind w:left="5664"/>
        <w:rPr>
          <w:rFonts w:ascii="Arial" w:hAnsi="Arial" w:cs="Arial"/>
          <w:sz w:val="15"/>
          <w:szCs w:val="15"/>
        </w:rPr>
      </w:pPr>
    </w:p>
    <w:p w14:paraId="726E9317" w14:textId="77777777" w:rsidR="00E91090" w:rsidRPr="00E91090" w:rsidRDefault="00E91090" w:rsidP="00E91090">
      <w:pPr>
        <w:spacing w:after="0" w:line="360" w:lineRule="auto"/>
        <w:ind w:left="5664"/>
        <w:rPr>
          <w:rFonts w:ascii="Arial" w:hAnsi="Arial" w:cs="Arial"/>
          <w:sz w:val="15"/>
          <w:szCs w:val="15"/>
        </w:rPr>
      </w:pPr>
    </w:p>
    <w:p w14:paraId="170DC661" w14:textId="77777777" w:rsidR="00E91090" w:rsidRPr="00E91090" w:rsidRDefault="00E91090" w:rsidP="00E91090">
      <w:pPr>
        <w:spacing w:after="0" w:line="360" w:lineRule="auto"/>
        <w:ind w:left="5664"/>
        <w:rPr>
          <w:rFonts w:ascii="Arial" w:hAnsi="Arial" w:cs="Arial"/>
          <w:sz w:val="15"/>
          <w:szCs w:val="15"/>
        </w:rPr>
      </w:pPr>
    </w:p>
    <w:p w14:paraId="068035CF" w14:textId="77777777" w:rsidR="00E91090" w:rsidRPr="00E91090" w:rsidRDefault="00E91090" w:rsidP="00F64FD9">
      <w:pPr>
        <w:spacing w:after="0" w:line="360" w:lineRule="auto"/>
        <w:ind w:left="6372"/>
        <w:rPr>
          <w:rFonts w:ascii="Arial" w:hAnsi="Arial" w:cs="Arial"/>
          <w:sz w:val="15"/>
          <w:szCs w:val="15"/>
        </w:rPr>
      </w:pPr>
      <w:r w:rsidRPr="00E91090">
        <w:rPr>
          <w:rFonts w:ascii="Arial" w:hAnsi="Arial" w:cs="Arial"/>
          <w:sz w:val="15"/>
          <w:szCs w:val="15"/>
        </w:rPr>
        <w:t>Ambiente</w:t>
      </w:r>
    </w:p>
    <w:p w14:paraId="7F9CED02" w14:textId="77777777" w:rsidR="00E91090" w:rsidRPr="00E91090" w:rsidRDefault="00E91090" w:rsidP="00F64FD9">
      <w:pPr>
        <w:spacing w:after="0" w:line="360" w:lineRule="auto"/>
        <w:ind w:left="6372"/>
        <w:rPr>
          <w:sz w:val="15"/>
          <w:szCs w:val="15"/>
        </w:rPr>
      </w:pPr>
      <w:r w:rsidRPr="00E91090">
        <w:rPr>
          <w:rFonts w:ascii="Arial" w:hAnsi="Arial" w:cs="Arial"/>
          <w:sz w:val="15"/>
          <w:szCs w:val="15"/>
        </w:rPr>
        <w:t>Mezinárodní veletrh</w:t>
      </w:r>
      <w:r w:rsidR="00F64FD9">
        <w:rPr>
          <w:rFonts w:ascii="Arial" w:hAnsi="Arial" w:cs="Arial"/>
          <w:sz w:val="15"/>
          <w:szCs w:val="15"/>
        </w:rPr>
        <w:t xml:space="preserve"> spotřebního zboží a designu</w:t>
      </w:r>
      <w:r w:rsidRPr="00E91090">
        <w:rPr>
          <w:rFonts w:ascii="Arial" w:hAnsi="Arial" w:cs="Arial"/>
          <w:sz w:val="15"/>
          <w:szCs w:val="15"/>
        </w:rPr>
        <w:t>, Frankfurt nad Mohanem, 7. až 11. ledna 2020</w:t>
      </w:r>
    </w:p>
    <w:sectPr w:rsidR="00E91090" w:rsidRPr="00E91090" w:rsidSect="00E9109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090"/>
    <w:rsid w:val="00156EAF"/>
    <w:rsid w:val="00207D39"/>
    <w:rsid w:val="004F7239"/>
    <w:rsid w:val="007325E9"/>
    <w:rsid w:val="00812164"/>
    <w:rsid w:val="00912A89"/>
    <w:rsid w:val="00A35581"/>
    <w:rsid w:val="00D23C20"/>
    <w:rsid w:val="00DC1821"/>
    <w:rsid w:val="00E91090"/>
    <w:rsid w:val="00F64FD9"/>
    <w:rsid w:val="00F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447CD7"/>
  <w15:docId w15:val="{8A6A32AC-5D87-478C-ABC1-94B6AD4F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910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91090"/>
    <w:rPr>
      <w:color w:val="0066CC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109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6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4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facebook.com/ambientefair" TargetMode="External"/><Relationship Id="rId18" Type="http://schemas.openxmlformats.org/officeDocument/2006/relationships/hyperlink" Target="http://www.nextrade.mark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esthalle.de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ambiente.messefrankfurt.com/journalisten" TargetMode="External"/><Relationship Id="rId17" Type="http://schemas.openxmlformats.org/officeDocument/2006/relationships/hyperlink" Target="http://www.conzoom.solution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stagram.com/ambientefair" TargetMode="External"/><Relationship Id="rId20" Type="http://schemas.openxmlformats.org/officeDocument/2006/relationships/hyperlink" Target="http://www.congressfrankfurt.de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ambiente-blog.com/" TargetMode="External"/><Relationship Id="rId5" Type="http://schemas.openxmlformats.org/officeDocument/2006/relationships/hyperlink" Target="http://www.ambiente.messefrankfurt.com" TargetMode="External"/><Relationship Id="rId15" Type="http://schemas.openxmlformats.org/officeDocument/2006/relationships/hyperlink" Target="http://www.ambiente-blog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mbiente-trends.com" TargetMode="External"/><Relationship Id="rId19" Type="http://schemas.openxmlformats.org/officeDocument/2006/relationships/hyperlink" Target="http://www.messefrankfurt.com" TargetMode="External"/><Relationship Id="rId4" Type="http://schemas.openxmlformats.org/officeDocument/2006/relationships/hyperlink" Target="mailto:anna.roubikova@happymaterials.com" TargetMode="External"/><Relationship Id="rId9" Type="http://schemas.openxmlformats.org/officeDocument/2006/relationships/image" Target="media/image4.jpeg"/><Relationship Id="rId14" Type="http://schemas.openxmlformats.org/officeDocument/2006/relationships/hyperlink" Target="http://www.twitter.com/ambient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1240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Florian</dc:creator>
  <cp:keywords/>
  <dc:description/>
  <cp:lastModifiedBy>Petr Florian</cp:lastModifiedBy>
  <cp:revision>7</cp:revision>
  <cp:lastPrinted>2019-11-01T14:21:00Z</cp:lastPrinted>
  <dcterms:created xsi:type="dcterms:W3CDTF">2019-11-01T10:25:00Z</dcterms:created>
  <dcterms:modified xsi:type="dcterms:W3CDTF">2019-11-01T14:21:00Z</dcterms:modified>
</cp:coreProperties>
</file>