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9A" w:rsidRPr="009E1D1E" w:rsidRDefault="00240F92" w:rsidP="00240F92">
      <w:pPr>
        <w:ind w:firstLine="0"/>
        <w:rPr>
          <w:rFonts w:eastAsia="Gulim"/>
          <w:b/>
          <w:color w:val="000000"/>
          <w:spacing w:val="4"/>
          <w:sz w:val="28"/>
          <w:szCs w:val="28"/>
          <w:lang w:val="cs-CZ"/>
        </w:rPr>
      </w:pPr>
      <w:r w:rsidRPr="009E1D1E">
        <w:rPr>
          <w:color w:val="808080" w:themeColor="background1" w:themeShade="80"/>
          <w:sz w:val="28"/>
          <w:szCs w:val="28"/>
          <w:lang w:val="cs-CZ"/>
        </w:rPr>
        <w:t>[Tisková zpráva]</w:t>
      </w:r>
      <w:r w:rsidRPr="009E1D1E">
        <w:rPr>
          <w:color w:val="808080" w:themeColor="background1" w:themeShade="80"/>
          <w:sz w:val="28"/>
          <w:szCs w:val="28"/>
          <w:lang w:val="cs-CZ"/>
        </w:rPr>
        <w:br/>
      </w:r>
    </w:p>
    <w:p w:rsidR="00240F92" w:rsidRPr="00380722" w:rsidRDefault="00240F92" w:rsidP="00240F92">
      <w:pPr>
        <w:ind w:firstLine="0"/>
        <w:rPr>
          <w:b/>
          <w:bCs/>
          <w:sz w:val="36"/>
          <w:szCs w:val="36"/>
          <w:lang w:val="cs-CZ"/>
        </w:rPr>
      </w:pPr>
      <w:proofErr w:type="spellStart"/>
      <w:r w:rsidRPr="00380722">
        <w:rPr>
          <w:rFonts w:eastAsia="Gulim"/>
          <w:b/>
          <w:color w:val="000000"/>
          <w:spacing w:val="4"/>
          <w:sz w:val="36"/>
          <w:szCs w:val="36"/>
          <w:lang w:val="cs-CZ"/>
        </w:rPr>
        <w:t>Hommage</w:t>
      </w:r>
      <w:proofErr w:type="spellEnd"/>
      <w:r w:rsidRPr="00380722">
        <w:rPr>
          <w:rFonts w:eastAsia="Gulim"/>
          <w:b/>
          <w:color w:val="000000"/>
          <w:spacing w:val="4"/>
          <w:sz w:val="36"/>
          <w:szCs w:val="36"/>
          <w:lang w:val="cs-CZ"/>
        </w:rPr>
        <w:t xml:space="preserve"> à </w:t>
      </w:r>
      <w:proofErr w:type="spellStart"/>
      <w:r w:rsidRPr="00380722">
        <w:rPr>
          <w:rFonts w:eastAsia="Gulim"/>
          <w:b/>
          <w:color w:val="000000"/>
          <w:spacing w:val="4"/>
          <w:sz w:val="36"/>
          <w:szCs w:val="36"/>
          <w:lang w:val="cs-CZ"/>
        </w:rPr>
        <w:t>Sutnar</w:t>
      </w:r>
      <w:proofErr w:type="spellEnd"/>
      <w:r w:rsidRPr="00380722">
        <w:rPr>
          <w:rFonts w:eastAsia="Gulim"/>
          <w:b/>
          <w:color w:val="000000"/>
          <w:spacing w:val="4"/>
          <w:sz w:val="36"/>
          <w:szCs w:val="36"/>
          <w:lang w:val="cs-CZ"/>
        </w:rPr>
        <w:t xml:space="preserve"> – Evropa, kultura</w:t>
      </w:r>
    </w:p>
    <w:p w:rsidR="0072083E" w:rsidRDefault="0072083E" w:rsidP="00294C3E">
      <w:pPr>
        <w:ind w:firstLine="0"/>
        <w:rPr>
          <w:rFonts w:eastAsia="Gulim"/>
          <w:b/>
          <w:color w:val="808080" w:themeColor="background1" w:themeShade="80"/>
          <w:lang w:val="cs-CZ"/>
        </w:rPr>
      </w:pPr>
    </w:p>
    <w:p w:rsidR="003912C6" w:rsidRDefault="003912C6" w:rsidP="00294C3E">
      <w:pPr>
        <w:ind w:firstLine="0"/>
        <w:rPr>
          <w:rFonts w:eastAsia="Gulim"/>
          <w:b/>
          <w:color w:val="808080" w:themeColor="background1" w:themeShade="80"/>
          <w:lang w:val="cs-CZ"/>
        </w:rPr>
      </w:pPr>
      <w:r>
        <w:rPr>
          <w:rFonts w:eastAsia="Gulim"/>
          <w:b/>
          <w:color w:val="808080" w:themeColor="background1" w:themeShade="80"/>
          <w:lang w:val="cs-CZ"/>
        </w:rPr>
        <w:t xml:space="preserve">Druhé zastavení putovní výstavy plakátové tvorby studentů čtyř evropských uměleckých škol. Výstava byla v květnu 2015 k vidění na Fakultě designu a umění Ladislava </w:t>
      </w:r>
      <w:proofErr w:type="spellStart"/>
      <w:r>
        <w:rPr>
          <w:rFonts w:eastAsia="Gulim"/>
          <w:b/>
          <w:color w:val="808080" w:themeColor="background1" w:themeShade="80"/>
          <w:lang w:val="cs-CZ"/>
        </w:rPr>
        <w:t>Sutnara</w:t>
      </w:r>
      <w:proofErr w:type="spellEnd"/>
      <w:r>
        <w:rPr>
          <w:rFonts w:eastAsia="Gulim"/>
          <w:b/>
          <w:color w:val="808080" w:themeColor="background1" w:themeShade="80"/>
          <w:lang w:val="cs-CZ"/>
        </w:rPr>
        <w:t xml:space="preserve"> ZČU.</w:t>
      </w:r>
    </w:p>
    <w:p w:rsidR="003912C6" w:rsidRDefault="003912C6" w:rsidP="00294C3E">
      <w:pPr>
        <w:ind w:firstLine="0"/>
        <w:rPr>
          <w:rFonts w:eastAsia="Gulim"/>
          <w:b/>
          <w:color w:val="808080" w:themeColor="background1" w:themeShade="80"/>
          <w:lang w:val="cs-CZ"/>
        </w:rPr>
      </w:pPr>
    </w:p>
    <w:p w:rsidR="00240F92" w:rsidRPr="00380722" w:rsidRDefault="0040319F" w:rsidP="00294C3E">
      <w:pPr>
        <w:ind w:firstLine="0"/>
        <w:rPr>
          <w:rFonts w:eastAsia="Gulim"/>
          <w:b/>
          <w:color w:val="808080" w:themeColor="background1" w:themeShade="80"/>
          <w:lang w:val="cs-CZ"/>
        </w:rPr>
      </w:pPr>
      <w:r w:rsidRPr="00380722">
        <w:rPr>
          <w:rFonts w:eastAsia="Gulim"/>
          <w:b/>
          <w:color w:val="808080" w:themeColor="background1" w:themeShade="80"/>
          <w:lang w:val="cs-CZ"/>
        </w:rPr>
        <w:t xml:space="preserve">Vernisáž: 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 xml:space="preserve">čtvrtek </w:t>
      </w:r>
      <w:r w:rsidR="00A36507">
        <w:rPr>
          <w:rFonts w:eastAsia="Gulim"/>
          <w:b/>
          <w:color w:val="808080" w:themeColor="background1" w:themeShade="80"/>
          <w:lang w:val="cs-CZ"/>
        </w:rPr>
        <w:t>4. června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 xml:space="preserve"> 2015 v 17.00 hodin</w:t>
      </w:r>
    </w:p>
    <w:p w:rsidR="00240F92" w:rsidRPr="00380722" w:rsidRDefault="0040319F" w:rsidP="00294C3E">
      <w:pPr>
        <w:ind w:firstLine="0"/>
        <w:rPr>
          <w:rFonts w:eastAsia="Gulim"/>
          <w:b/>
          <w:color w:val="808080" w:themeColor="background1" w:themeShade="80"/>
          <w:lang w:val="cs-CZ"/>
        </w:rPr>
      </w:pPr>
      <w:r w:rsidRPr="00380722">
        <w:rPr>
          <w:rFonts w:eastAsia="Gulim"/>
          <w:b/>
          <w:color w:val="808080" w:themeColor="background1" w:themeShade="80"/>
          <w:lang w:val="cs-CZ"/>
        </w:rPr>
        <w:t xml:space="preserve">Místo konání: </w:t>
      </w:r>
      <w:r w:rsidR="00A36507">
        <w:rPr>
          <w:rFonts w:eastAsia="Gulim"/>
          <w:b/>
          <w:color w:val="808080" w:themeColor="background1" w:themeShade="80"/>
          <w:lang w:val="cs-CZ"/>
        </w:rPr>
        <w:t>foyer Nové scény Divadla J. K. Tyla, Palackého nám. 30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 xml:space="preserve"> </w:t>
      </w:r>
    </w:p>
    <w:p w:rsidR="00240F92" w:rsidRPr="00380722" w:rsidRDefault="0040319F" w:rsidP="00294C3E">
      <w:pPr>
        <w:ind w:firstLine="0"/>
        <w:rPr>
          <w:rFonts w:eastAsia="Gulim"/>
          <w:b/>
          <w:color w:val="808080" w:themeColor="background1" w:themeShade="80"/>
          <w:lang w:val="cs-CZ"/>
        </w:rPr>
      </w:pPr>
      <w:r w:rsidRPr="00380722">
        <w:rPr>
          <w:rFonts w:eastAsia="Gulim"/>
          <w:b/>
          <w:color w:val="808080" w:themeColor="background1" w:themeShade="80"/>
          <w:lang w:val="cs-CZ"/>
        </w:rPr>
        <w:t xml:space="preserve">Termín: </w:t>
      </w:r>
      <w:r w:rsidR="00A36507" w:rsidRPr="00A36507">
        <w:rPr>
          <w:b/>
          <w:color w:val="7F7F7F" w:themeColor="text1" w:themeTint="80"/>
        </w:rPr>
        <w:t>5. 6. – 28. 6. 2015</w:t>
      </w:r>
    </w:p>
    <w:p w:rsidR="00294C3E" w:rsidRDefault="0040319F" w:rsidP="0040319F">
      <w:pPr>
        <w:ind w:firstLine="0"/>
        <w:rPr>
          <w:rFonts w:eastAsia="Gulim"/>
          <w:b/>
          <w:color w:val="808080" w:themeColor="background1" w:themeShade="80"/>
          <w:lang w:val="cs-CZ"/>
        </w:rPr>
      </w:pPr>
      <w:r w:rsidRPr="00380722">
        <w:rPr>
          <w:rFonts w:eastAsia="Gulim"/>
          <w:b/>
          <w:color w:val="808080" w:themeColor="background1" w:themeShade="80"/>
          <w:lang w:val="cs-CZ"/>
        </w:rPr>
        <w:t xml:space="preserve">Výstavu pořádá:  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>Fakulta designu a umě</w:t>
      </w:r>
      <w:r w:rsidR="00375ECB">
        <w:rPr>
          <w:rFonts w:eastAsia="Gulim"/>
          <w:b/>
          <w:color w:val="808080" w:themeColor="background1" w:themeShade="80"/>
          <w:lang w:val="cs-CZ"/>
        </w:rPr>
        <w:t xml:space="preserve">ní Ladislava </w:t>
      </w:r>
      <w:proofErr w:type="spellStart"/>
      <w:r w:rsidR="00375ECB">
        <w:rPr>
          <w:rFonts w:eastAsia="Gulim"/>
          <w:b/>
          <w:color w:val="808080" w:themeColor="background1" w:themeShade="80"/>
          <w:lang w:val="cs-CZ"/>
        </w:rPr>
        <w:t>Sutnara</w:t>
      </w:r>
      <w:proofErr w:type="spellEnd"/>
      <w:r w:rsidR="00375ECB">
        <w:rPr>
          <w:rFonts w:eastAsia="Gulim"/>
          <w:b/>
          <w:color w:val="808080" w:themeColor="background1" w:themeShade="80"/>
          <w:lang w:val="cs-CZ"/>
        </w:rPr>
        <w:t xml:space="preserve"> ZČU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 xml:space="preserve"> </w:t>
      </w:r>
      <w:r w:rsidR="00375ECB">
        <w:rPr>
          <w:rFonts w:eastAsia="Gulim"/>
          <w:b/>
          <w:color w:val="808080" w:themeColor="background1" w:themeShade="80"/>
          <w:lang w:val="cs-CZ"/>
        </w:rPr>
        <w:br/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>ve spolupráci s</w:t>
      </w:r>
      <w:r w:rsidR="00A36507">
        <w:rPr>
          <w:rFonts w:eastAsia="Gulim"/>
          <w:b/>
          <w:color w:val="808080" w:themeColor="background1" w:themeShade="80"/>
          <w:lang w:val="cs-CZ"/>
        </w:rPr>
        <w:t xml:space="preserve"> Divadlem J. K. Tyla v Plzni, 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>Fakultou umění a design</w:t>
      </w:r>
      <w:r w:rsidR="00294C3E" w:rsidRPr="00380722">
        <w:rPr>
          <w:rFonts w:eastAsia="Gulim"/>
          <w:b/>
          <w:color w:val="808080" w:themeColor="background1" w:themeShade="80"/>
          <w:lang w:val="cs-CZ"/>
        </w:rPr>
        <w:t>u</w:t>
      </w:r>
      <w:r w:rsidRPr="00380722">
        <w:rPr>
          <w:rFonts w:eastAsia="Gulim"/>
          <w:b/>
          <w:color w:val="808080" w:themeColor="background1" w:themeShade="80"/>
          <w:lang w:val="cs-CZ"/>
        </w:rPr>
        <w:t xml:space="preserve"> Jana Evangelisty Purkyně v </w:t>
      </w:r>
      <w:r w:rsidR="00240F92" w:rsidRPr="00380722">
        <w:rPr>
          <w:rFonts w:eastAsia="Gulim"/>
          <w:b/>
          <w:color w:val="808080" w:themeColor="background1" w:themeShade="80"/>
          <w:lang w:val="cs-CZ"/>
        </w:rPr>
        <w:t>Ústí nad Labem</w:t>
      </w:r>
      <w:r w:rsidR="00294C3E" w:rsidRPr="00380722">
        <w:rPr>
          <w:rFonts w:eastAsia="Gulim"/>
          <w:b/>
          <w:color w:val="808080" w:themeColor="background1" w:themeShade="80"/>
          <w:lang w:val="cs-CZ"/>
        </w:rPr>
        <w:t xml:space="preserve"> a za podpory Evropského hlavního města kultury Plzeň 2015</w:t>
      </w:r>
      <w:r w:rsidR="00A36507">
        <w:rPr>
          <w:rFonts w:eastAsia="Gulim"/>
          <w:b/>
          <w:color w:val="808080" w:themeColor="background1" w:themeShade="80"/>
          <w:lang w:val="cs-CZ"/>
        </w:rPr>
        <w:t>.</w:t>
      </w:r>
    </w:p>
    <w:p w:rsidR="005C7604" w:rsidRPr="00380722" w:rsidRDefault="005C7604" w:rsidP="0040319F">
      <w:pPr>
        <w:ind w:firstLine="0"/>
        <w:rPr>
          <w:rFonts w:eastAsia="Gulim"/>
          <w:b/>
          <w:color w:val="808080" w:themeColor="background1" w:themeShade="80"/>
          <w:lang w:val="cs-CZ"/>
        </w:rPr>
      </w:pPr>
      <w:r>
        <w:rPr>
          <w:rFonts w:eastAsia="Gulim"/>
          <w:b/>
          <w:color w:val="808080" w:themeColor="background1" w:themeShade="80"/>
          <w:lang w:val="cs-CZ"/>
        </w:rPr>
        <w:t xml:space="preserve">Putovní výstava bude </w:t>
      </w:r>
      <w:r w:rsidR="009E1D1E">
        <w:rPr>
          <w:rFonts w:eastAsia="Gulim"/>
          <w:b/>
          <w:color w:val="808080" w:themeColor="background1" w:themeShade="80"/>
          <w:lang w:val="cs-CZ"/>
        </w:rPr>
        <w:t>následně k vidění v </w:t>
      </w:r>
      <w:proofErr w:type="spellStart"/>
      <w:r w:rsidR="009E1D1E">
        <w:rPr>
          <w:rFonts w:eastAsia="Gulim"/>
          <w:b/>
          <w:color w:val="808080" w:themeColor="background1" w:themeShade="80"/>
          <w:lang w:val="cs-CZ"/>
        </w:rPr>
        <w:t>Regensburg</w:t>
      </w:r>
      <w:r w:rsidR="00A36507">
        <w:rPr>
          <w:rFonts w:eastAsia="Gulim"/>
          <w:b/>
          <w:color w:val="808080" w:themeColor="background1" w:themeShade="80"/>
          <w:lang w:val="cs-CZ"/>
        </w:rPr>
        <w:t>u</w:t>
      </w:r>
      <w:proofErr w:type="spellEnd"/>
      <w:r w:rsidR="00A36507">
        <w:rPr>
          <w:rFonts w:eastAsia="Gulim"/>
          <w:b/>
          <w:color w:val="808080" w:themeColor="background1" w:themeShade="80"/>
          <w:lang w:val="cs-CZ"/>
        </w:rPr>
        <w:t>, ve Varšavě, Bratislavě a dalších nejen evropských městech. Monumentální verze výstavy bude v září – listopadu 2015 k</w:t>
      </w:r>
      <w:r>
        <w:rPr>
          <w:rFonts w:eastAsia="Gulim"/>
          <w:b/>
          <w:color w:val="808080" w:themeColor="background1" w:themeShade="80"/>
          <w:lang w:val="cs-CZ"/>
        </w:rPr>
        <w:t> vidění v</w:t>
      </w:r>
      <w:r w:rsidR="00A36507">
        <w:rPr>
          <w:rFonts w:eastAsia="Gulim"/>
          <w:b/>
          <w:color w:val="808080" w:themeColor="background1" w:themeShade="80"/>
          <w:lang w:val="cs-CZ"/>
        </w:rPr>
        <w:t> Praze na letišti Václava Havla.</w:t>
      </w:r>
    </w:p>
    <w:p w:rsidR="00FA189A" w:rsidRPr="00380722" w:rsidRDefault="0040319F" w:rsidP="00C42555">
      <w:pPr>
        <w:ind w:firstLine="0"/>
        <w:rPr>
          <w:lang w:val="cs-CZ"/>
        </w:rPr>
      </w:pPr>
      <w:r w:rsidRPr="00380722">
        <w:rPr>
          <w:lang w:val="cs-CZ"/>
        </w:rPr>
        <w:t xml:space="preserve">     </w:t>
      </w:r>
    </w:p>
    <w:p w:rsidR="00D37D87" w:rsidRDefault="00294C3E" w:rsidP="00C42555">
      <w:pPr>
        <w:ind w:firstLine="0"/>
        <w:rPr>
          <w:lang w:val="cs-CZ"/>
        </w:rPr>
      </w:pPr>
      <w:r w:rsidRPr="00380722">
        <w:rPr>
          <w:lang w:val="cs-CZ"/>
        </w:rPr>
        <w:t xml:space="preserve">Projekt nesoucí název </w:t>
      </w:r>
      <w:proofErr w:type="spellStart"/>
      <w:r w:rsidRPr="00380722">
        <w:rPr>
          <w:i/>
          <w:lang w:val="cs-CZ"/>
        </w:rPr>
        <w:t>Hommage</w:t>
      </w:r>
      <w:proofErr w:type="spellEnd"/>
      <w:r w:rsidRPr="00380722">
        <w:rPr>
          <w:i/>
          <w:lang w:val="cs-CZ"/>
        </w:rPr>
        <w:t xml:space="preserve"> à </w:t>
      </w:r>
      <w:proofErr w:type="spellStart"/>
      <w:r w:rsidRPr="00380722">
        <w:rPr>
          <w:i/>
          <w:lang w:val="cs-CZ"/>
        </w:rPr>
        <w:t>Sutnar</w:t>
      </w:r>
      <w:proofErr w:type="spellEnd"/>
      <w:r w:rsidRPr="00380722">
        <w:rPr>
          <w:i/>
          <w:lang w:val="cs-CZ"/>
        </w:rPr>
        <w:t xml:space="preserve"> - Evropa, kultura</w:t>
      </w:r>
      <w:r w:rsidRPr="00380722">
        <w:rPr>
          <w:lang w:val="cs-CZ"/>
        </w:rPr>
        <w:t xml:space="preserve"> je součástí rozsáhlého projektu </w:t>
      </w:r>
      <w:r w:rsidRPr="00380722">
        <w:rPr>
          <w:i/>
          <w:lang w:val="cs-CZ"/>
        </w:rPr>
        <w:t xml:space="preserve">Návrat Ladislava </w:t>
      </w:r>
      <w:proofErr w:type="spellStart"/>
      <w:r w:rsidRPr="00380722">
        <w:rPr>
          <w:i/>
          <w:lang w:val="cs-CZ"/>
        </w:rPr>
        <w:t>Sutnara</w:t>
      </w:r>
      <w:proofErr w:type="spellEnd"/>
      <w:r w:rsidRPr="00380722">
        <w:rPr>
          <w:lang w:val="cs-CZ"/>
        </w:rPr>
        <w:t xml:space="preserve">, který Fakulta designu a umění Ladislava </w:t>
      </w:r>
      <w:proofErr w:type="spellStart"/>
      <w:r w:rsidRPr="00380722">
        <w:rPr>
          <w:lang w:val="cs-CZ"/>
        </w:rPr>
        <w:t>Sutnara</w:t>
      </w:r>
      <w:proofErr w:type="spellEnd"/>
      <w:r w:rsidRPr="00380722">
        <w:rPr>
          <w:lang w:val="cs-CZ"/>
        </w:rPr>
        <w:t xml:space="preserve"> ZČU realizuje za</w:t>
      </w:r>
      <w:r w:rsidR="00C42555" w:rsidRPr="00380722">
        <w:rPr>
          <w:lang w:val="cs-CZ"/>
        </w:rPr>
        <w:t xml:space="preserve"> významné</w:t>
      </w:r>
      <w:r w:rsidRPr="00380722">
        <w:rPr>
          <w:lang w:val="cs-CZ"/>
        </w:rPr>
        <w:t xml:space="preserve"> podpory Evropského hlavního města kultury Plzeň 2015, do jehož programu projekt spadá.</w:t>
      </w:r>
      <w:r w:rsidR="00C42555" w:rsidRPr="00380722">
        <w:rPr>
          <w:lang w:val="cs-CZ"/>
        </w:rPr>
        <w:br/>
        <w:t xml:space="preserve">Již od roku 1985, kdy vznikl, je cílem projektu Evropské hlavní město kultury přispět ke sblížení evropských </w:t>
      </w:r>
      <w:r w:rsidR="00D00047" w:rsidRPr="00380722">
        <w:rPr>
          <w:lang w:val="cs-CZ"/>
        </w:rPr>
        <w:t>národů</w:t>
      </w:r>
      <w:r w:rsidR="00C42555" w:rsidRPr="00380722">
        <w:rPr>
          <w:lang w:val="cs-CZ"/>
        </w:rPr>
        <w:t xml:space="preserve">. Města nesoucí tento prestižní titul tak každoročně prezentují a propagují kulturní dědictví svých zemí. </w:t>
      </w:r>
      <w:r w:rsidR="00D00047" w:rsidRPr="00380722">
        <w:rPr>
          <w:lang w:val="cs-CZ"/>
        </w:rPr>
        <w:t xml:space="preserve"> </w:t>
      </w:r>
      <w:r w:rsidR="00C42555" w:rsidRPr="00380722">
        <w:rPr>
          <w:lang w:val="cs-CZ"/>
        </w:rPr>
        <w:t>Stejně tak Plzeň, která je Evropským hlavním městem kultury pro rok 2015</w:t>
      </w:r>
      <w:r w:rsidR="00DF1CAA" w:rsidRPr="00380722">
        <w:rPr>
          <w:lang w:val="cs-CZ"/>
        </w:rPr>
        <w:t>,</w:t>
      </w:r>
      <w:r w:rsidR="00D00047" w:rsidRPr="00380722">
        <w:rPr>
          <w:lang w:val="cs-CZ"/>
        </w:rPr>
        <w:t xml:space="preserve"> nabízí mimořádně rozsáhlou prezentaci kulturních projektů a aktivit. Jednou z ikon plzeňského programu je přitom i slavný rodák a významná osobnost sv</w:t>
      </w:r>
      <w:r w:rsidR="00F17DF6" w:rsidRPr="00380722">
        <w:rPr>
          <w:lang w:val="cs-CZ"/>
        </w:rPr>
        <w:t xml:space="preserve">ětového designu Ladislav </w:t>
      </w:r>
      <w:proofErr w:type="spellStart"/>
      <w:r w:rsidR="00F17DF6" w:rsidRPr="00380722">
        <w:rPr>
          <w:lang w:val="cs-CZ"/>
        </w:rPr>
        <w:t>Sutnar</w:t>
      </w:r>
      <w:proofErr w:type="spellEnd"/>
      <w:r w:rsidR="00F17DF6" w:rsidRPr="00380722">
        <w:rPr>
          <w:lang w:val="cs-CZ"/>
        </w:rPr>
        <w:t>, který byl až do svého odchodu do USA v roce 1939 jedním z předních designérů v Evropě.</w:t>
      </w:r>
      <w:r w:rsidR="0015758E" w:rsidRPr="00380722">
        <w:rPr>
          <w:lang w:val="cs-CZ"/>
        </w:rPr>
        <w:t xml:space="preserve"> </w:t>
      </w:r>
      <w:r w:rsidR="00FA189A" w:rsidRPr="00380722">
        <w:rPr>
          <w:lang w:val="cs-CZ"/>
        </w:rPr>
        <w:br/>
      </w:r>
      <w:r w:rsidR="00F17DF6" w:rsidRPr="00380722">
        <w:rPr>
          <w:lang w:val="cs-CZ"/>
        </w:rPr>
        <w:br/>
      </w:r>
      <w:r w:rsidR="0040319F" w:rsidRPr="00380722">
        <w:rPr>
          <w:lang w:val="cs-CZ"/>
        </w:rPr>
        <w:t xml:space="preserve"> </w:t>
      </w:r>
      <w:r w:rsidR="0015758E" w:rsidRPr="00380722">
        <w:rPr>
          <w:i/>
          <w:lang w:val="cs-CZ"/>
        </w:rPr>
        <w:t>„</w:t>
      </w:r>
      <w:r w:rsidR="00D00047" w:rsidRPr="00380722">
        <w:rPr>
          <w:i/>
          <w:lang w:val="cs-CZ"/>
        </w:rPr>
        <w:t xml:space="preserve">V projektu  </w:t>
      </w:r>
      <w:proofErr w:type="spellStart"/>
      <w:r w:rsidR="00D00047" w:rsidRPr="00380722">
        <w:rPr>
          <w:i/>
          <w:lang w:val="cs-CZ"/>
        </w:rPr>
        <w:t>Hommage</w:t>
      </w:r>
      <w:proofErr w:type="spellEnd"/>
      <w:r w:rsidR="00D00047" w:rsidRPr="00380722">
        <w:rPr>
          <w:i/>
          <w:lang w:val="cs-CZ"/>
        </w:rPr>
        <w:t xml:space="preserve"> à </w:t>
      </w:r>
      <w:proofErr w:type="spellStart"/>
      <w:r w:rsidR="00D00047" w:rsidRPr="00380722">
        <w:rPr>
          <w:i/>
          <w:lang w:val="cs-CZ"/>
        </w:rPr>
        <w:t>Sutnar</w:t>
      </w:r>
      <w:proofErr w:type="spellEnd"/>
      <w:r w:rsidR="00D00047" w:rsidRPr="00380722">
        <w:rPr>
          <w:i/>
          <w:lang w:val="cs-CZ"/>
        </w:rPr>
        <w:t xml:space="preserve"> - Evropa, kultura </w:t>
      </w:r>
      <w:r w:rsidR="0015758E" w:rsidRPr="00380722">
        <w:rPr>
          <w:i/>
          <w:lang w:val="cs-CZ"/>
        </w:rPr>
        <w:t xml:space="preserve">jsme propojili </w:t>
      </w:r>
      <w:r w:rsidR="00D00047" w:rsidRPr="00380722">
        <w:rPr>
          <w:i/>
          <w:lang w:val="cs-CZ"/>
        </w:rPr>
        <w:t>t</w:t>
      </w:r>
      <w:r w:rsidR="0015758E" w:rsidRPr="00380722">
        <w:rPr>
          <w:i/>
          <w:lang w:val="cs-CZ"/>
        </w:rPr>
        <w:t>a</w:t>
      </w:r>
      <w:r w:rsidR="00D00047" w:rsidRPr="00380722">
        <w:rPr>
          <w:i/>
          <w:lang w:val="cs-CZ"/>
        </w:rPr>
        <w:t>to dv</w:t>
      </w:r>
      <w:r w:rsidR="0015758E" w:rsidRPr="00380722">
        <w:rPr>
          <w:i/>
          <w:lang w:val="cs-CZ"/>
        </w:rPr>
        <w:t>ě</w:t>
      </w:r>
      <w:r w:rsidR="00D00047" w:rsidRPr="00380722">
        <w:rPr>
          <w:i/>
          <w:lang w:val="cs-CZ"/>
        </w:rPr>
        <w:t xml:space="preserve"> témat</w:t>
      </w:r>
      <w:r w:rsidR="0015758E" w:rsidRPr="00380722">
        <w:rPr>
          <w:i/>
          <w:lang w:val="cs-CZ"/>
        </w:rPr>
        <w:t>a</w:t>
      </w:r>
      <w:r w:rsidR="00D00047" w:rsidRPr="00380722">
        <w:rPr>
          <w:i/>
          <w:lang w:val="cs-CZ"/>
        </w:rPr>
        <w:t>.</w:t>
      </w:r>
      <w:r w:rsidR="0015758E" w:rsidRPr="00380722">
        <w:rPr>
          <w:i/>
          <w:lang w:val="cs-CZ"/>
        </w:rPr>
        <w:t xml:space="preserve"> Můj projekt </w:t>
      </w:r>
      <w:proofErr w:type="spellStart"/>
      <w:r w:rsidR="0015758E" w:rsidRPr="00380722">
        <w:rPr>
          <w:i/>
          <w:lang w:val="cs-CZ"/>
        </w:rPr>
        <w:t>Hommage</w:t>
      </w:r>
      <w:proofErr w:type="spellEnd"/>
      <w:r w:rsidR="0015758E" w:rsidRPr="00380722">
        <w:rPr>
          <w:i/>
          <w:lang w:val="cs-CZ"/>
        </w:rPr>
        <w:t xml:space="preserve"> </w:t>
      </w:r>
      <w:r w:rsidR="00FA189A" w:rsidRPr="00380722">
        <w:rPr>
          <w:i/>
          <w:lang w:val="cs-CZ"/>
        </w:rPr>
        <w:t>à</w:t>
      </w:r>
      <w:r w:rsidR="0015758E" w:rsidRPr="00380722">
        <w:rPr>
          <w:i/>
          <w:lang w:val="cs-CZ"/>
        </w:rPr>
        <w:t xml:space="preserve"> </w:t>
      </w:r>
      <w:proofErr w:type="spellStart"/>
      <w:r w:rsidR="0015758E" w:rsidRPr="00380722">
        <w:rPr>
          <w:i/>
          <w:lang w:val="cs-CZ"/>
        </w:rPr>
        <w:t>Sutnar</w:t>
      </w:r>
      <w:proofErr w:type="spellEnd"/>
      <w:r w:rsidR="0015758E" w:rsidRPr="00380722">
        <w:rPr>
          <w:i/>
          <w:lang w:val="cs-CZ"/>
        </w:rPr>
        <w:t xml:space="preserve"> jsme spojili s projektem prof. Míška Evropa/kultura.</w:t>
      </w:r>
      <w:r w:rsidR="0040319F" w:rsidRPr="00380722">
        <w:rPr>
          <w:i/>
          <w:lang w:val="cs-CZ"/>
        </w:rPr>
        <w:t xml:space="preserve"> </w:t>
      </w:r>
      <w:r w:rsidR="00C42555" w:rsidRPr="00380722">
        <w:rPr>
          <w:i/>
          <w:lang w:val="cs-CZ"/>
        </w:rPr>
        <w:t xml:space="preserve">Studenti z evropských vysokých škol </w:t>
      </w:r>
      <w:r w:rsidR="00424945">
        <w:rPr>
          <w:i/>
          <w:lang w:val="cs-CZ"/>
        </w:rPr>
        <w:t xml:space="preserve">tak konfrontují </w:t>
      </w:r>
      <w:r w:rsidR="0015758E" w:rsidRPr="00380722">
        <w:rPr>
          <w:i/>
          <w:lang w:val="cs-CZ"/>
        </w:rPr>
        <w:t xml:space="preserve">své umění designérské </w:t>
      </w:r>
      <w:r w:rsidR="00FA189A" w:rsidRPr="00380722">
        <w:rPr>
          <w:i/>
          <w:lang w:val="cs-CZ"/>
        </w:rPr>
        <w:t>i</w:t>
      </w:r>
      <w:r w:rsidR="00424945">
        <w:rPr>
          <w:i/>
          <w:lang w:val="cs-CZ"/>
        </w:rPr>
        <w:t xml:space="preserve"> své světonázorové postoje a </w:t>
      </w:r>
      <w:r w:rsidR="0015758E" w:rsidRPr="00380722">
        <w:rPr>
          <w:i/>
          <w:lang w:val="cs-CZ"/>
        </w:rPr>
        <w:t>z</w:t>
      </w:r>
      <w:r w:rsidR="00C42555" w:rsidRPr="00380722">
        <w:rPr>
          <w:i/>
          <w:lang w:val="cs-CZ"/>
        </w:rPr>
        <w:t xml:space="preserve">ároveň </w:t>
      </w:r>
      <w:r w:rsidR="00CF2F6E">
        <w:rPr>
          <w:i/>
          <w:lang w:val="cs-CZ"/>
        </w:rPr>
        <w:t xml:space="preserve">vyzdvihují </w:t>
      </w:r>
      <w:r w:rsidR="0015758E" w:rsidRPr="00380722">
        <w:rPr>
          <w:i/>
          <w:lang w:val="cs-CZ"/>
        </w:rPr>
        <w:t xml:space="preserve">odkaz </w:t>
      </w:r>
      <w:r w:rsidR="00C42555" w:rsidRPr="00380722">
        <w:rPr>
          <w:i/>
          <w:lang w:val="cs-CZ"/>
        </w:rPr>
        <w:t xml:space="preserve">umělce, jehož dílo </w:t>
      </w:r>
      <w:r w:rsidR="00FA189A" w:rsidRPr="00380722">
        <w:rPr>
          <w:i/>
          <w:lang w:val="cs-CZ"/>
        </w:rPr>
        <w:t>v Ev</w:t>
      </w:r>
      <w:r w:rsidR="0072083E">
        <w:rPr>
          <w:i/>
          <w:lang w:val="cs-CZ"/>
        </w:rPr>
        <w:t>ropě znovu obje</w:t>
      </w:r>
      <w:r w:rsidR="0015758E" w:rsidRPr="00380722">
        <w:rPr>
          <w:i/>
          <w:lang w:val="cs-CZ"/>
        </w:rPr>
        <w:t>vujeme</w:t>
      </w:r>
      <w:r w:rsidR="00CF2F6E">
        <w:rPr>
          <w:i/>
          <w:lang w:val="cs-CZ"/>
        </w:rPr>
        <w:t xml:space="preserve"> -</w:t>
      </w:r>
      <w:r w:rsidR="0015758E" w:rsidRPr="00380722">
        <w:rPr>
          <w:i/>
          <w:lang w:val="cs-CZ"/>
        </w:rPr>
        <w:t xml:space="preserve"> </w:t>
      </w:r>
      <w:r w:rsidR="00424945">
        <w:rPr>
          <w:i/>
          <w:lang w:val="cs-CZ"/>
        </w:rPr>
        <w:t>typografa</w:t>
      </w:r>
      <w:r w:rsidR="00CF2F6E" w:rsidRPr="00380722">
        <w:rPr>
          <w:i/>
          <w:lang w:val="cs-CZ"/>
        </w:rPr>
        <w:t>, grafické</w:t>
      </w:r>
      <w:r w:rsidR="00424945">
        <w:rPr>
          <w:i/>
          <w:lang w:val="cs-CZ"/>
        </w:rPr>
        <w:t>ho</w:t>
      </w:r>
      <w:r w:rsidR="00CF2F6E" w:rsidRPr="00380722">
        <w:rPr>
          <w:i/>
          <w:lang w:val="cs-CZ"/>
        </w:rPr>
        <w:t xml:space="preserve"> designér</w:t>
      </w:r>
      <w:r w:rsidR="00424945">
        <w:rPr>
          <w:i/>
          <w:lang w:val="cs-CZ"/>
        </w:rPr>
        <w:t xml:space="preserve">a, tvůrce </w:t>
      </w:r>
      <w:r w:rsidR="00CF2F6E" w:rsidRPr="00380722">
        <w:rPr>
          <w:i/>
          <w:lang w:val="cs-CZ"/>
        </w:rPr>
        <w:t>plakátů, teoretik</w:t>
      </w:r>
      <w:r w:rsidR="00424945">
        <w:rPr>
          <w:i/>
          <w:lang w:val="cs-CZ"/>
        </w:rPr>
        <w:t>a, pedagoga a člověka</w:t>
      </w:r>
      <w:r w:rsidR="00CF2F6E" w:rsidRPr="00380722">
        <w:rPr>
          <w:i/>
          <w:lang w:val="cs-CZ"/>
        </w:rPr>
        <w:t>, který věřil, že umění a design mají moc lidstvo a svět proměňovat, dělat lepším, kultivovat</w:t>
      </w:r>
      <w:r w:rsidR="00C42555" w:rsidRPr="00380722">
        <w:rPr>
          <w:i/>
          <w:lang w:val="cs-CZ"/>
        </w:rPr>
        <w:t>,“</w:t>
      </w:r>
      <w:r w:rsidR="00C42555" w:rsidRPr="00380722">
        <w:rPr>
          <w:lang w:val="cs-CZ"/>
        </w:rPr>
        <w:t xml:space="preserve"> říká Josef </w:t>
      </w:r>
      <w:proofErr w:type="spellStart"/>
      <w:r w:rsidR="00C42555" w:rsidRPr="00380722">
        <w:rPr>
          <w:lang w:val="cs-CZ"/>
        </w:rPr>
        <w:t>Mištera</w:t>
      </w:r>
      <w:proofErr w:type="spellEnd"/>
      <w:r w:rsidR="00C42555" w:rsidRPr="00380722">
        <w:rPr>
          <w:lang w:val="cs-CZ"/>
        </w:rPr>
        <w:t xml:space="preserve">, děkan Fakulty designu </w:t>
      </w:r>
      <w:r w:rsidR="0040319F" w:rsidRPr="00380722">
        <w:rPr>
          <w:lang w:val="cs-CZ"/>
        </w:rPr>
        <w:br/>
      </w:r>
      <w:r w:rsidR="00C42555" w:rsidRPr="00380722">
        <w:rPr>
          <w:lang w:val="cs-CZ"/>
        </w:rPr>
        <w:t xml:space="preserve">a umění Ladislava </w:t>
      </w:r>
      <w:proofErr w:type="spellStart"/>
      <w:r w:rsidR="00C42555" w:rsidRPr="00380722">
        <w:rPr>
          <w:lang w:val="cs-CZ"/>
        </w:rPr>
        <w:t>Sutnara</w:t>
      </w:r>
      <w:proofErr w:type="spellEnd"/>
      <w:r w:rsidR="00D00047" w:rsidRPr="00380722">
        <w:rPr>
          <w:lang w:val="cs-CZ"/>
        </w:rPr>
        <w:t xml:space="preserve"> a jeden z vedoucích pedagogů projektu, do kterého se zapojily čtyři evropské vysoké umělecké školy</w:t>
      </w:r>
      <w:r w:rsidR="00C42555" w:rsidRPr="00380722">
        <w:rPr>
          <w:lang w:val="cs-CZ"/>
        </w:rPr>
        <w:t>.</w:t>
      </w:r>
      <w:r w:rsidR="00380722">
        <w:rPr>
          <w:lang w:val="cs-CZ"/>
        </w:rPr>
        <w:t xml:space="preserve"> </w:t>
      </w:r>
    </w:p>
    <w:p w:rsidR="00D37D87" w:rsidRDefault="00D37D87" w:rsidP="00C42555">
      <w:pPr>
        <w:ind w:firstLine="0"/>
        <w:rPr>
          <w:lang w:val="cs-CZ"/>
        </w:rPr>
      </w:pPr>
    </w:p>
    <w:p w:rsidR="00C42555" w:rsidRPr="00380722" w:rsidRDefault="00380722" w:rsidP="00C42555">
      <w:pPr>
        <w:ind w:firstLine="0"/>
        <w:rPr>
          <w:lang w:val="cs-CZ"/>
        </w:rPr>
      </w:pPr>
      <w:r>
        <w:rPr>
          <w:lang w:val="cs-CZ"/>
        </w:rPr>
        <w:t>„</w:t>
      </w:r>
      <w:r w:rsidRPr="00380722">
        <w:rPr>
          <w:i/>
          <w:lang w:val="cs-CZ"/>
        </w:rPr>
        <w:t>Po Jiřím Trnkovi, prvním z</w:t>
      </w:r>
      <w:r w:rsidR="005A2FEE">
        <w:rPr>
          <w:i/>
          <w:lang w:val="cs-CZ"/>
        </w:rPr>
        <w:t>e</w:t>
      </w:r>
      <w:r w:rsidRPr="00380722">
        <w:rPr>
          <w:i/>
          <w:lang w:val="cs-CZ"/>
        </w:rPr>
        <w:t xml:space="preserve"> slavných Plzeňanů</w:t>
      </w:r>
      <w:r w:rsidR="005A2FEE">
        <w:rPr>
          <w:i/>
          <w:lang w:val="cs-CZ"/>
        </w:rPr>
        <w:t xml:space="preserve"> připomínaném</w:t>
      </w:r>
      <w:r w:rsidR="005A2FEE" w:rsidRPr="00380722">
        <w:rPr>
          <w:i/>
          <w:lang w:val="cs-CZ"/>
        </w:rPr>
        <w:t xml:space="preserve"> </w:t>
      </w:r>
      <w:r w:rsidR="005A2FEE">
        <w:rPr>
          <w:i/>
          <w:lang w:val="cs-CZ"/>
        </w:rPr>
        <w:t>dvěma velkými výstavami</w:t>
      </w:r>
      <w:r w:rsidRPr="00380722">
        <w:rPr>
          <w:i/>
          <w:lang w:val="cs-CZ"/>
        </w:rPr>
        <w:t xml:space="preserve">, </w:t>
      </w:r>
      <w:r>
        <w:rPr>
          <w:i/>
          <w:lang w:val="cs-CZ"/>
        </w:rPr>
        <w:t xml:space="preserve">se </w:t>
      </w:r>
      <w:r w:rsidRPr="00380722">
        <w:rPr>
          <w:i/>
          <w:lang w:val="cs-CZ"/>
        </w:rPr>
        <w:t xml:space="preserve">nyní </w:t>
      </w:r>
      <w:r w:rsidR="005A2FEE">
        <w:rPr>
          <w:i/>
          <w:lang w:val="cs-CZ"/>
        </w:rPr>
        <w:t xml:space="preserve">Plzeň jako Evropské hlavní město kultury stává městem </w:t>
      </w:r>
      <w:proofErr w:type="spellStart"/>
      <w:r w:rsidR="005A2FEE">
        <w:rPr>
          <w:i/>
          <w:lang w:val="cs-CZ"/>
        </w:rPr>
        <w:t>Sutnarovým</w:t>
      </w:r>
      <w:proofErr w:type="spellEnd"/>
      <w:r w:rsidR="005A2FEE">
        <w:rPr>
          <w:i/>
          <w:lang w:val="cs-CZ"/>
        </w:rPr>
        <w:t xml:space="preserve">. Jeho odkaz tvoří </w:t>
      </w:r>
      <w:r w:rsidR="005A2FEE" w:rsidRPr="00911628">
        <w:rPr>
          <w:bCs/>
          <w:i/>
          <w:lang w:val="cs-CZ"/>
        </w:rPr>
        <w:t>důležitou sou</w:t>
      </w:r>
      <w:r w:rsidR="005A2FEE">
        <w:rPr>
          <w:bCs/>
          <w:i/>
          <w:lang w:val="cs-CZ"/>
        </w:rPr>
        <w:t xml:space="preserve">část kulturního dědictví Plzně a </w:t>
      </w:r>
      <w:r w:rsidR="005A2FEE" w:rsidRPr="00911628">
        <w:rPr>
          <w:bCs/>
          <w:i/>
          <w:lang w:val="cs-CZ"/>
        </w:rPr>
        <w:t>jako inspirac</w:t>
      </w:r>
      <w:r w:rsidR="005A2FEE">
        <w:rPr>
          <w:bCs/>
          <w:i/>
          <w:lang w:val="cs-CZ"/>
        </w:rPr>
        <w:t>e</w:t>
      </w:r>
      <w:r w:rsidR="005A2FEE" w:rsidRPr="00911628">
        <w:rPr>
          <w:bCs/>
          <w:i/>
          <w:lang w:val="cs-CZ"/>
        </w:rPr>
        <w:t xml:space="preserve"> </w:t>
      </w:r>
      <w:r w:rsidR="005A2FEE">
        <w:rPr>
          <w:bCs/>
          <w:i/>
          <w:lang w:val="cs-CZ"/>
        </w:rPr>
        <w:t xml:space="preserve">může podnítit </w:t>
      </w:r>
      <w:r w:rsidR="005A2FEE" w:rsidRPr="00911628">
        <w:rPr>
          <w:bCs/>
          <w:i/>
          <w:lang w:val="cs-CZ"/>
        </w:rPr>
        <w:t>další generaci umělců, kteří zde tvoří a pomáhají vtisknout Plzni novou značku kulturní metropole</w:t>
      </w:r>
      <w:r w:rsidR="005A2FEE">
        <w:rPr>
          <w:bCs/>
          <w:i/>
          <w:lang w:val="cs-CZ"/>
        </w:rPr>
        <w:t xml:space="preserve">,“ </w:t>
      </w:r>
      <w:r w:rsidR="005A2FEE" w:rsidRPr="00911628">
        <w:rPr>
          <w:bCs/>
          <w:lang w:val="cs-CZ"/>
        </w:rPr>
        <w:t xml:space="preserve">uvádí programový ředitel Plzně 2015 Jiří </w:t>
      </w:r>
      <w:proofErr w:type="spellStart"/>
      <w:r w:rsidR="005A2FEE" w:rsidRPr="00911628">
        <w:rPr>
          <w:bCs/>
          <w:lang w:val="cs-CZ"/>
        </w:rPr>
        <w:t>Sulženko</w:t>
      </w:r>
      <w:proofErr w:type="spellEnd"/>
      <w:r w:rsidR="005A2FEE" w:rsidRPr="00911628">
        <w:rPr>
          <w:bCs/>
          <w:lang w:val="cs-CZ"/>
        </w:rPr>
        <w:t>.</w:t>
      </w:r>
    </w:p>
    <w:p w:rsidR="00D00047" w:rsidRPr="00380722" w:rsidRDefault="00FA189A" w:rsidP="00D00047">
      <w:pPr>
        <w:ind w:firstLine="0"/>
        <w:rPr>
          <w:lang w:val="cs-CZ"/>
        </w:rPr>
      </w:pPr>
      <w:r w:rsidRPr="00380722">
        <w:rPr>
          <w:i/>
          <w:lang w:val="cs-CZ"/>
        </w:rPr>
        <w:br/>
      </w:r>
      <w:r w:rsidR="00D00047" w:rsidRPr="00380722">
        <w:rPr>
          <w:lang w:val="cs-CZ"/>
        </w:rPr>
        <w:t xml:space="preserve">Zároveň se projekt dotýká hodnot, které po celá staletí formovaly tvář Evropy. Tyto hodnoty jsou tím, co současnou Evropu spojuje a zároveň vytváří prostor pro bohatství kultur, poznání a vzdělanosti. </w:t>
      </w:r>
    </w:p>
    <w:p w:rsidR="00FA189A" w:rsidRDefault="0040319F" w:rsidP="00DF1CAA">
      <w:pPr>
        <w:ind w:firstLine="0"/>
        <w:rPr>
          <w:lang w:val="cs-CZ"/>
        </w:rPr>
      </w:pPr>
      <w:r w:rsidRPr="00380722">
        <w:rPr>
          <w:i/>
          <w:lang w:val="cs-CZ"/>
        </w:rPr>
        <w:t xml:space="preserve"> </w:t>
      </w:r>
      <w:r w:rsidR="00DF1CAA" w:rsidRPr="00380722">
        <w:rPr>
          <w:i/>
          <w:lang w:val="cs-CZ"/>
        </w:rPr>
        <w:t>„</w:t>
      </w:r>
      <w:r w:rsidR="00240F92" w:rsidRPr="00380722">
        <w:rPr>
          <w:i/>
          <w:lang w:val="cs-CZ"/>
        </w:rPr>
        <w:t xml:space="preserve">Je nutné se zastavit v každodenním shonu a uvědomit si, že kultura je nositelem nejen klasických významů, mezi které patří výtvarné umění, architektura, literatura, hudba nebo dramatická tvorba, </w:t>
      </w:r>
      <w:r w:rsidR="00240F92" w:rsidRPr="00380722">
        <w:rPr>
          <w:i/>
          <w:lang w:val="cs-CZ"/>
        </w:rPr>
        <w:lastRenderedPageBreak/>
        <w:t>včetně vzdělání, ale je součástí našeho chování a komplexu hodnot, které lidská společnost vytváří</w:t>
      </w:r>
      <w:r w:rsidR="00DF1CAA" w:rsidRPr="00380722">
        <w:rPr>
          <w:i/>
          <w:lang w:val="cs-CZ"/>
        </w:rPr>
        <w:t>,”</w:t>
      </w:r>
      <w:r w:rsidR="00DF1CAA" w:rsidRPr="00380722">
        <w:rPr>
          <w:lang w:val="cs-CZ"/>
        </w:rPr>
        <w:t xml:space="preserve"> dop</w:t>
      </w:r>
      <w:r w:rsidRPr="00380722">
        <w:rPr>
          <w:lang w:val="cs-CZ"/>
        </w:rPr>
        <w:t>lňuje</w:t>
      </w:r>
      <w:r w:rsidR="00DF1CAA" w:rsidRPr="00380722">
        <w:rPr>
          <w:lang w:val="cs-CZ"/>
        </w:rPr>
        <w:t xml:space="preserve"> prof. Karel Míšek z Fakulty umění a design Univerzity Jana Evangelisty Purkyně v Ústí nad Labem</w:t>
      </w:r>
      <w:r w:rsidR="00240F92" w:rsidRPr="00380722">
        <w:rPr>
          <w:lang w:val="cs-CZ"/>
        </w:rPr>
        <w:t xml:space="preserve">. </w:t>
      </w:r>
    </w:p>
    <w:p w:rsidR="005C7604" w:rsidRDefault="005C7604" w:rsidP="00DF1CAA">
      <w:pPr>
        <w:ind w:firstLine="0"/>
        <w:rPr>
          <w:lang w:val="cs-CZ"/>
        </w:rPr>
      </w:pPr>
    </w:p>
    <w:p w:rsidR="00DF1CAA" w:rsidRPr="00380722" w:rsidRDefault="0040319F" w:rsidP="00DF1CAA">
      <w:pPr>
        <w:ind w:firstLine="0"/>
        <w:rPr>
          <w:lang w:val="cs-CZ"/>
        </w:rPr>
      </w:pPr>
      <w:r w:rsidRPr="00380722">
        <w:rPr>
          <w:lang w:val="cs-CZ"/>
        </w:rPr>
        <w:t xml:space="preserve"> </w:t>
      </w:r>
      <w:r w:rsidR="001A4311" w:rsidRPr="00380722">
        <w:rPr>
          <w:i/>
          <w:lang w:val="cs-CZ"/>
        </w:rPr>
        <w:t>„</w:t>
      </w:r>
      <w:r w:rsidR="00DF1CAA" w:rsidRPr="00380722">
        <w:rPr>
          <w:i/>
          <w:lang w:val="cs-CZ"/>
        </w:rPr>
        <w:t xml:space="preserve">Studenti </w:t>
      </w:r>
      <w:r w:rsidR="001A4311" w:rsidRPr="00380722">
        <w:rPr>
          <w:i/>
          <w:lang w:val="cs-CZ"/>
        </w:rPr>
        <w:t>ze tří různých zemí</w:t>
      </w:r>
      <w:r w:rsidR="00DF1CAA" w:rsidRPr="00380722">
        <w:rPr>
          <w:i/>
          <w:lang w:val="cs-CZ"/>
        </w:rPr>
        <w:t xml:space="preserve"> dostali během společných workshopů</w:t>
      </w:r>
      <w:r w:rsidR="00CF2F6E">
        <w:rPr>
          <w:i/>
          <w:lang w:val="cs-CZ"/>
        </w:rPr>
        <w:t xml:space="preserve"> excelentně vedených prof. Karlem Míškem ve spolupráci s pedagogy zúčastněných fakult</w:t>
      </w:r>
      <w:r w:rsidR="001A4311" w:rsidRPr="00380722">
        <w:rPr>
          <w:i/>
          <w:lang w:val="cs-CZ"/>
        </w:rPr>
        <w:t xml:space="preserve">, při kterých vzniklo </w:t>
      </w:r>
      <w:r w:rsidR="005C7604">
        <w:rPr>
          <w:i/>
          <w:lang w:val="cs-CZ"/>
        </w:rPr>
        <w:t>téměř 150</w:t>
      </w:r>
      <w:r w:rsidR="001A4311" w:rsidRPr="00380722">
        <w:rPr>
          <w:i/>
          <w:lang w:val="cs-CZ"/>
        </w:rPr>
        <w:t xml:space="preserve"> plakátů na dané téma,</w:t>
      </w:r>
      <w:r w:rsidR="00DF1CAA" w:rsidRPr="00380722">
        <w:rPr>
          <w:i/>
          <w:lang w:val="cs-CZ"/>
        </w:rPr>
        <w:t xml:space="preserve"> příležitost k</w:t>
      </w:r>
      <w:r w:rsidR="001A4311" w:rsidRPr="00380722">
        <w:rPr>
          <w:i/>
          <w:lang w:val="cs-CZ"/>
        </w:rPr>
        <w:t xml:space="preserve"> vzájemném</w:t>
      </w:r>
      <w:r w:rsidR="00F17DF6" w:rsidRPr="00380722">
        <w:rPr>
          <w:i/>
          <w:lang w:val="cs-CZ"/>
        </w:rPr>
        <w:t>u</w:t>
      </w:r>
      <w:r w:rsidR="00DF1CAA" w:rsidRPr="00380722">
        <w:rPr>
          <w:i/>
          <w:lang w:val="cs-CZ"/>
        </w:rPr>
        <w:t xml:space="preserve"> dialogu a společné tvorbě. Nyní mohou prostřednictvím série výstav a prezentací do tohoto</w:t>
      </w:r>
      <w:r w:rsidR="001A4311" w:rsidRPr="00380722">
        <w:rPr>
          <w:i/>
          <w:lang w:val="cs-CZ"/>
        </w:rPr>
        <w:t xml:space="preserve"> tolik potřebného</w:t>
      </w:r>
      <w:r w:rsidR="00DF1CAA" w:rsidRPr="00380722">
        <w:rPr>
          <w:i/>
          <w:lang w:val="cs-CZ"/>
        </w:rPr>
        <w:t xml:space="preserve"> dialogu </w:t>
      </w:r>
      <w:r w:rsidR="001A4311" w:rsidRPr="00380722">
        <w:rPr>
          <w:i/>
          <w:lang w:val="cs-CZ"/>
        </w:rPr>
        <w:t xml:space="preserve">zapojit </w:t>
      </w:r>
      <w:r w:rsidR="00DF1CAA" w:rsidRPr="00380722">
        <w:rPr>
          <w:i/>
          <w:lang w:val="cs-CZ"/>
        </w:rPr>
        <w:t>i širokou veřejnost</w:t>
      </w:r>
      <w:r w:rsidR="001A4311" w:rsidRPr="00380722">
        <w:rPr>
          <w:i/>
          <w:lang w:val="cs-CZ"/>
        </w:rPr>
        <w:t>,”</w:t>
      </w:r>
      <w:r w:rsidR="001A4311" w:rsidRPr="00380722">
        <w:rPr>
          <w:lang w:val="cs-CZ"/>
        </w:rPr>
        <w:t xml:space="preserve"> uza</w:t>
      </w:r>
      <w:r w:rsidR="00FA189A" w:rsidRPr="00380722">
        <w:rPr>
          <w:lang w:val="cs-CZ"/>
        </w:rPr>
        <w:t xml:space="preserve">vírá děkan plzeňské fakulty </w:t>
      </w:r>
      <w:r w:rsidR="001A4311" w:rsidRPr="00380722">
        <w:rPr>
          <w:lang w:val="cs-CZ"/>
        </w:rPr>
        <w:t xml:space="preserve">Josef </w:t>
      </w:r>
      <w:proofErr w:type="spellStart"/>
      <w:r w:rsidR="001A4311" w:rsidRPr="00380722">
        <w:rPr>
          <w:lang w:val="cs-CZ"/>
        </w:rPr>
        <w:t>Mištera</w:t>
      </w:r>
      <w:proofErr w:type="spellEnd"/>
      <w:r w:rsidR="00DF1CAA" w:rsidRPr="00380722">
        <w:rPr>
          <w:lang w:val="cs-CZ"/>
        </w:rPr>
        <w:t xml:space="preserve">. </w:t>
      </w:r>
    </w:p>
    <w:p w:rsidR="00FA189A" w:rsidRPr="00380722" w:rsidRDefault="00FA189A" w:rsidP="001A4311">
      <w:pPr>
        <w:ind w:firstLine="0"/>
        <w:rPr>
          <w:lang w:val="cs-CZ"/>
        </w:rPr>
      </w:pPr>
    </w:p>
    <w:p w:rsidR="000D7DEE" w:rsidRDefault="001A4311" w:rsidP="001A4311">
      <w:pPr>
        <w:ind w:firstLine="0"/>
        <w:rPr>
          <w:lang w:val="cs-CZ"/>
        </w:rPr>
      </w:pPr>
      <w:r w:rsidRPr="00380722">
        <w:rPr>
          <w:lang w:val="cs-CZ"/>
        </w:rPr>
        <w:t xml:space="preserve">Zapojené </w:t>
      </w:r>
      <w:r w:rsidR="00F17DF6" w:rsidRPr="00380722">
        <w:rPr>
          <w:lang w:val="cs-CZ"/>
        </w:rPr>
        <w:t>univerz</w:t>
      </w:r>
      <w:r w:rsidRPr="00380722">
        <w:rPr>
          <w:lang w:val="cs-CZ"/>
        </w:rPr>
        <w:t>ity:</w:t>
      </w:r>
      <w:r w:rsidR="00240F92" w:rsidRPr="00380722">
        <w:rPr>
          <w:highlight w:val="yellow"/>
          <w:lang w:val="cs-CZ"/>
        </w:rPr>
        <w:br/>
      </w:r>
      <w:r w:rsidRPr="00380722">
        <w:rPr>
          <w:lang w:val="cs-CZ"/>
        </w:rPr>
        <w:t xml:space="preserve">Fakulta designu a umění Ladislava </w:t>
      </w:r>
      <w:proofErr w:type="spellStart"/>
      <w:r w:rsidRPr="00380722">
        <w:rPr>
          <w:lang w:val="cs-CZ"/>
        </w:rPr>
        <w:t>Sutnara</w:t>
      </w:r>
      <w:proofErr w:type="spellEnd"/>
      <w:r w:rsidRPr="00380722">
        <w:rPr>
          <w:lang w:val="cs-CZ"/>
        </w:rPr>
        <w:t xml:space="preserve"> Západočeské univerzity v Plzni</w:t>
      </w:r>
      <w:r w:rsidR="0040319F" w:rsidRPr="00380722">
        <w:rPr>
          <w:lang w:val="cs-CZ"/>
        </w:rPr>
        <w:t xml:space="preserve">, </w:t>
      </w:r>
    </w:p>
    <w:p w:rsidR="005C7604" w:rsidRDefault="001A4311" w:rsidP="001A4311">
      <w:pPr>
        <w:ind w:firstLine="0"/>
        <w:rPr>
          <w:lang w:val="cs-CZ"/>
        </w:rPr>
      </w:pPr>
      <w:r w:rsidRPr="00380722">
        <w:rPr>
          <w:lang w:val="cs-CZ"/>
        </w:rPr>
        <w:t>Fakult</w:t>
      </w:r>
      <w:r w:rsidR="000D7DEE">
        <w:rPr>
          <w:lang w:val="cs-CZ"/>
        </w:rPr>
        <w:t>a</w:t>
      </w:r>
      <w:r w:rsidRPr="00380722">
        <w:rPr>
          <w:lang w:val="cs-CZ"/>
        </w:rPr>
        <w:t xml:space="preserve"> umění a design</w:t>
      </w:r>
      <w:r w:rsidR="000D7DEE">
        <w:rPr>
          <w:lang w:val="cs-CZ"/>
        </w:rPr>
        <w:t>u</w:t>
      </w:r>
      <w:r w:rsidRPr="00380722">
        <w:rPr>
          <w:lang w:val="cs-CZ"/>
        </w:rPr>
        <w:t xml:space="preserve"> Univerzity J. E. Purkyně v Ústí nad Labem</w:t>
      </w:r>
      <w:r w:rsidR="0040319F" w:rsidRPr="00380722">
        <w:rPr>
          <w:lang w:val="cs-CZ"/>
        </w:rPr>
        <w:t xml:space="preserve"> </w:t>
      </w:r>
    </w:p>
    <w:p w:rsidR="001A4311" w:rsidRPr="00380722" w:rsidRDefault="001A4311" w:rsidP="001A4311">
      <w:pPr>
        <w:ind w:firstLine="0"/>
        <w:rPr>
          <w:lang w:val="cs-CZ"/>
        </w:rPr>
      </w:pPr>
      <w:r w:rsidRPr="00380722">
        <w:rPr>
          <w:lang w:val="cs-CZ"/>
        </w:rPr>
        <w:t>Akademie výtvarných umění ve Varšavě</w:t>
      </w:r>
    </w:p>
    <w:p w:rsidR="00240F92" w:rsidRPr="00380722" w:rsidRDefault="001A4311" w:rsidP="001A4311">
      <w:pPr>
        <w:ind w:firstLine="0"/>
        <w:rPr>
          <w:lang w:val="cs-CZ"/>
        </w:rPr>
      </w:pPr>
      <w:r w:rsidRPr="00380722">
        <w:rPr>
          <w:lang w:val="cs-CZ"/>
        </w:rPr>
        <w:t xml:space="preserve">Akademie výtvarných umění v Bratislavě </w:t>
      </w:r>
    </w:p>
    <w:p w:rsidR="008F0A4D" w:rsidRDefault="008F0A4D" w:rsidP="0040319F">
      <w:pPr>
        <w:ind w:firstLine="0"/>
        <w:rPr>
          <w:lang w:val="cs-CZ"/>
        </w:rPr>
      </w:pPr>
    </w:p>
    <w:p w:rsidR="00FA189A" w:rsidRPr="00380722" w:rsidRDefault="001A4311" w:rsidP="0040319F">
      <w:pPr>
        <w:ind w:firstLine="0"/>
        <w:rPr>
          <w:lang w:val="cs-CZ"/>
        </w:rPr>
      </w:pPr>
      <w:r w:rsidRPr="00380722">
        <w:rPr>
          <w:lang w:val="cs-CZ"/>
        </w:rPr>
        <w:t xml:space="preserve">Soubor plakátů na téma </w:t>
      </w:r>
      <w:proofErr w:type="spellStart"/>
      <w:r w:rsidRPr="00380722">
        <w:rPr>
          <w:i/>
          <w:lang w:val="cs-CZ"/>
        </w:rPr>
        <w:t>Hommage</w:t>
      </w:r>
      <w:proofErr w:type="spellEnd"/>
      <w:r w:rsidRPr="00380722">
        <w:rPr>
          <w:i/>
          <w:lang w:val="cs-CZ"/>
        </w:rPr>
        <w:t xml:space="preserve"> à </w:t>
      </w:r>
      <w:proofErr w:type="spellStart"/>
      <w:r w:rsidRPr="00380722">
        <w:rPr>
          <w:i/>
          <w:lang w:val="cs-CZ"/>
        </w:rPr>
        <w:t>Sutnar</w:t>
      </w:r>
      <w:proofErr w:type="spellEnd"/>
      <w:r w:rsidRPr="00380722">
        <w:rPr>
          <w:i/>
          <w:lang w:val="cs-CZ"/>
        </w:rPr>
        <w:t xml:space="preserve"> - Evropa, kultura</w:t>
      </w:r>
      <w:r w:rsidR="003912C6">
        <w:rPr>
          <w:i/>
          <w:lang w:val="cs-CZ"/>
        </w:rPr>
        <w:t xml:space="preserve">, </w:t>
      </w:r>
      <w:r w:rsidR="003912C6" w:rsidRPr="003912C6">
        <w:rPr>
          <w:lang w:val="cs-CZ"/>
        </w:rPr>
        <w:t>který</w:t>
      </w:r>
      <w:r w:rsidR="003912C6">
        <w:rPr>
          <w:lang w:val="cs-CZ"/>
        </w:rPr>
        <w:t xml:space="preserve"> byl v květnu k vidění v budově Fakulty designu a umění Ladislava </w:t>
      </w:r>
      <w:proofErr w:type="spellStart"/>
      <w:r w:rsidR="003912C6">
        <w:rPr>
          <w:lang w:val="cs-CZ"/>
        </w:rPr>
        <w:t>Sutnara</w:t>
      </w:r>
      <w:proofErr w:type="spellEnd"/>
      <w:r w:rsidR="003912C6">
        <w:rPr>
          <w:lang w:val="cs-CZ"/>
        </w:rPr>
        <w:t xml:space="preserve"> ZČU, b</w:t>
      </w:r>
      <w:r w:rsidR="00F17DF6" w:rsidRPr="00380722">
        <w:rPr>
          <w:lang w:val="cs-CZ"/>
        </w:rPr>
        <w:t>ude v první fázi postupně vystaven</w:t>
      </w:r>
      <w:r w:rsidR="003912C6">
        <w:rPr>
          <w:lang w:val="cs-CZ"/>
        </w:rPr>
        <w:t xml:space="preserve"> ještě</w:t>
      </w:r>
      <w:r w:rsidR="00F17DF6" w:rsidRPr="00380722">
        <w:rPr>
          <w:lang w:val="cs-CZ"/>
        </w:rPr>
        <w:t xml:space="preserve"> </w:t>
      </w:r>
      <w:r w:rsidR="003912C6">
        <w:rPr>
          <w:lang w:val="cs-CZ"/>
        </w:rPr>
        <w:t>na následujících místech</w:t>
      </w:r>
      <w:r w:rsidR="00F17DF6" w:rsidRPr="00380722">
        <w:rPr>
          <w:lang w:val="cs-CZ"/>
        </w:rPr>
        <w:t>, poté ho čekají další výstavní prostory nejen v Evropě.</w:t>
      </w:r>
      <w:r w:rsidR="0040319F" w:rsidRPr="00380722">
        <w:rPr>
          <w:lang w:val="cs-CZ"/>
        </w:rPr>
        <w:t xml:space="preserve"> </w:t>
      </w:r>
    </w:p>
    <w:p w:rsidR="003912C6" w:rsidRPr="00380722" w:rsidRDefault="003912C6" w:rsidP="0040319F">
      <w:pPr>
        <w:ind w:firstLine="0"/>
        <w:rPr>
          <w:lang w:val="cs-CZ"/>
        </w:rPr>
      </w:pPr>
      <w:proofErr w:type="spellStart"/>
      <w:r>
        <w:rPr>
          <w:lang w:val="cs-CZ"/>
        </w:rPr>
        <w:t>Regensburg</w:t>
      </w:r>
      <w:proofErr w:type="spellEnd"/>
      <w:r>
        <w:rPr>
          <w:lang w:val="cs-CZ"/>
        </w:rPr>
        <w:t xml:space="preserve"> / Německo – srpen – říjen 2015</w:t>
      </w:r>
    </w:p>
    <w:p w:rsidR="00240F92" w:rsidRPr="00380722" w:rsidRDefault="00240F92" w:rsidP="00F17DF6">
      <w:pPr>
        <w:ind w:firstLine="0"/>
        <w:jc w:val="both"/>
        <w:rPr>
          <w:lang w:val="cs-CZ"/>
        </w:rPr>
      </w:pPr>
      <w:r w:rsidRPr="00380722">
        <w:rPr>
          <w:lang w:val="cs-CZ"/>
        </w:rPr>
        <w:t>Praha</w:t>
      </w:r>
      <w:r w:rsidR="00F17DF6" w:rsidRPr="00380722">
        <w:rPr>
          <w:lang w:val="cs-CZ"/>
        </w:rPr>
        <w:t xml:space="preserve"> / ČR</w:t>
      </w:r>
      <w:r w:rsidR="00FA189A" w:rsidRPr="00380722">
        <w:rPr>
          <w:lang w:val="cs-CZ"/>
        </w:rPr>
        <w:t xml:space="preserve"> – Letiště Václava Havla, T</w:t>
      </w:r>
      <w:r w:rsidRPr="00380722">
        <w:rPr>
          <w:lang w:val="cs-CZ"/>
        </w:rPr>
        <w:t>erminál II</w:t>
      </w:r>
      <w:r w:rsidR="003912C6">
        <w:rPr>
          <w:lang w:val="cs-CZ"/>
        </w:rPr>
        <w:t xml:space="preserve"> (září – listopad </w:t>
      </w:r>
      <w:proofErr w:type="gramStart"/>
      <w:r w:rsidR="003912C6">
        <w:rPr>
          <w:lang w:val="cs-CZ"/>
        </w:rPr>
        <w:t>2015) –monumentální</w:t>
      </w:r>
      <w:proofErr w:type="gramEnd"/>
      <w:r w:rsidR="003912C6">
        <w:rPr>
          <w:lang w:val="cs-CZ"/>
        </w:rPr>
        <w:t xml:space="preserve"> verze výstavy</w:t>
      </w:r>
    </w:p>
    <w:p w:rsidR="00240F92" w:rsidRPr="00380722" w:rsidRDefault="00240F92" w:rsidP="00F17DF6">
      <w:pPr>
        <w:ind w:firstLine="0"/>
        <w:jc w:val="both"/>
        <w:rPr>
          <w:lang w:val="cs-CZ"/>
        </w:rPr>
      </w:pPr>
      <w:r w:rsidRPr="00380722">
        <w:rPr>
          <w:lang w:val="cs-CZ"/>
        </w:rPr>
        <w:t>Varšava</w:t>
      </w:r>
      <w:r w:rsidR="00F17DF6" w:rsidRPr="00380722">
        <w:rPr>
          <w:lang w:val="cs-CZ"/>
        </w:rPr>
        <w:t xml:space="preserve"> / PL</w:t>
      </w:r>
      <w:r w:rsidRPr="00380722">
        <w:rPr>
          <w:lang w:val="cs-CZ"/>
        </w:rPr>
        <w:t xml:space="preserve"> – Akademie výtvarných umění</w:t>
      </w:r>
    </w:p>
    <w:p w:rsidR="00B45B83" w:rsidRDefault="00240F92" w:rsidP="00F17DF6">
      <w:pPr>
        <w:ind w:firstLine="0"/>
        <w:jc w:val="both"/>
        <w:rPr>
          <w:lang w:val="cs-CZ"/>
        </w:rPr>
      </w:pPr>
      <w:r w:rsidRPr="00380722">
        <w:rPr>
          <w:lang w:val="cs-CZ"/>
        </w:rPr>
        <w:t>Bratislava</w:t>
      </w:r>
      <w:r w:rsidR="00F17DF6" w:rsidRPr="00380722">
        <w:rPr>
          <w:lang w:val="cs-CZ"/>
        </w:rPr>
        <w:t xml:space="preserve"> / SR</w:t>
      </w:r>
      <w:r w:rsidRPr="00380722">
        <w:rPr>
          <w:lang w:val="cs-CZ"/>
        </w:rPr>
        <w:t xml:space="preserve"> – Muzeum designu</w:t>
      </w:r>
      <w:bookmarkStart w:id="0" w:name="_GoBack"/>
      <w:bookmarkEnd w:id="0"/>
    </w:p>
    <w:p w:rsidR="00A86E6A" w:rsidRDefault="00A86E6A" w:rsidP="00F17DF6">
      <w:pPr>
        <w:ind w:firstLine="0"/>
        <w:jc w:val="both"/>
        <w:rPr>
          <w:lang w:val="cs-CZ"/>
        </w:rPr>
      </w:pPr>
    </w:p>
    <w:p w:rsidR="00B45B83" w:rsidRDefault="00F62FB7" w:rsidP="00F17DF6">
      <w:pPr>
        <w:ind w:firstLine="0"/>
        <w:jc w:val="both"/>
        <w:rPr>
          <w:lang w:val="cs-CZ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60288" behindDoc="0" locked="0" layoutInCell="1" allowOverlap="1" wp14:anchorId="68559A20" wp14:editId="3706BCEE">
            <wp:simplePos x="0" y="0"/>
            <wp:positionH relativeFrom="column">
              <wp:posOffset>2814955</wp:posOffset>
            </wp:positionH>
            <wp:positionV relativeFrom="paragraph">
              <wp:posOffset>4445</wp:posOffset>
            </wp:positionV>
            <wp:extent cx="2523490" cy="360235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B83">
        <w:rPr>
          <w:noProof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366D34C5" wp14:editId="168E3360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513965" cy="3599815"/>
            <wp:effectExtent l="0" t="0" r="635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8829AF" w:rsidRDefault="008829AF" w:rsidP="008829AF">
      <w:pPr>
        <w:ind w:firstLine="0"/>
        <w:rPr>
          <w:sz w:val="20"/>
          <w:szCs w:val="20"/>
          <w:lang w:val="cs-CZ"/>
        </w:rPr>
      </w:pPr>
    </w:p>
    <w:p w:rsidR="00B45B83" w:rsidRPr="008829AF" w:rsidRDefault="00A86E6A" w:rsidP="008829AF">
      <w:pPr>
        <w:ind w:firstLine="0"/>
        <w:rPr>
          <w:sz w:val="20"/>
          <w:szCs w:val="20"/>
          <w:lang w:val="cs-CZ"/>
        </w:rPr>
      </w:pPr>
      <w:r w:rsidRPr="0072083E">
        <w:rPr>
          <w:sz w:val="20"/>
          <w:szCs w:val="20"/>
          <w:lang w:val="cs-CZ"/>
        </w:rPr>
        <w:t>Autor: Barbora Maxová, FUD UJEP</w:t>
      </w:r>
      <w:r w:rsidR="008829AF">
        <w:rPr>
          <w:sz w:val="20"/>
          <w:szCs w:val="20"/>
          <w:lang w:val="cs-CZ"/>
        </w:rPr>
        <w:tab/>
        <w:t xml:space="preserve">                                   </w:t>
      </w:r>
      <w:r w:rsidR="008829AF" w:rsidRPr="008829AF">
        <w:rPr>
          <w:sz w:val="20"/>
          <w:szCs w:val="20"/>
          <w:lang w:val="cs-CZ"/>
        </w:rPr>
        <w:t xml:space="preserve">Autor: </w:t>
      </w:r>
      <w:r w:rsidR="00F62FB7">
        <w:rPr>
          <w:sz w:val="20"/>
          <w:szCs w:val="20"/>
          <w:lang w:val="cs-CZ"/>
        </w:rPr>
        <w:t>Ondřej Němeček</w:t>
      </w:r>
      <w:r w:rsidR="008829AF" w:rsidRPr="008829AF">
        <w:rPr>
          <w:sz w:val="20"/>
          <w:szCs w:val="20"/>
          <w:lang w:val="cs-CZ"/>
        </w:rPr>
        <w:t>, FDULS ZČU</w:t>
      </w:r>
    </w:p>
    <w:sectPr w:rsidR="00B45B83" w:rsidRPr="008829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46" w:rsidRDefault="00D50D46" w:rsidP="00240F92">
      <w:r>
        <w:separator/>
      </w:r>
    </w:p>
  </w:endnote>
  <w:endnote w:type="continuationSeparator" w:id="0">
    <w:p w:rsidR="00D50D46" w:rsidRDefault="00D50D46" w:rsidP="0024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92" w:rsidRDefault="00240F92">
    <w:pPr>
      <w:pStyle w:val="Zpat"/>
    </w:pPr>
    <w:r>
      <w:rPr>
        <w:noProof/>
        <w:lang w:val="cs-CZ" w:eastAsia="cs-CZ" w:bidi="ar-SA"/>
      </w:rPr>
      <w:drawing>
        <wp:inline distT="0" distB="0" distL="0" distR="0" wp14:anchorId="557B003A" wp14:editId="6AC4A4D5">
          <wp:extent cx="5760720" cy="715010"/>
          <wp:effectExtent l="0" t="0" r="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0F92" w:rsidRDefault="00240F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46" w:rsidRDefault="00D50D46" w:rsidP="00240F92">
      <w:r>
        <w:separator/>
      </w:r>
    </w:p>
  </w:footnote>
  <w:footnote w:type="continuationSeparator" w:id="0">
    <w:p w:rsidR="00D50D46" w:rsidRDefault="00D50D46" w:rsidP="0024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F92" w:rsidRDefault="00294C3E" w:rsidP="00294C3E">
    <w:pPr>
      <w:pStyle w:val="Zhlav"/>
      <w:ind w:left="-567" w:firstLine="0"/>
    </w:pP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-444500</wp:posOffset>
          </wp:positionH>
          <wp:positionV relativeFrom="paragraph">
            <wp:posOffset>-125730</wp:posOffset>
          </wp:positionV>
          <wp:extent cx="1891665" cy="7239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DU_cz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49"/>
                  <a:stretch/>
                </pic:blipFill>
                <pic:spPr bwMode="auto">
                  <a:xfrm>
                    <a:off x="0" y="0"/>
                    <a:ext cx="189166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0F92">
      <w:t xml:space="preserve">                                                                                                                        </w:t>
    </w:r>
    <w:r w:rsidR="009E1D1E">
      <w:t xml:space="preserve">                     </w:t>
    </w:r>
    <w:r w:rsidR="00240F92">
      <w:t xml:space="preserve">   </w:t>
    </w:r>
    <w:r w:rsidR="009E1D1E">
      <w:rPr>
        <w:noProof/>
        <w:lang w:val="cs-CZ" w:eastAsia="cs-CZ" w:bidi="ar-SA"/>
      </w:rPr>
      <w:drawing>
        <wp:inline distT="0" distB="0" distL="0" distR="0">
          <wp:extent cx="1552575" cy="600500"/>
          <wp:effectExtent l="0" t="0" r="0" b="9525"/>
          <wp:docPr id="7" name="Obrázek 7" descr="D:\kmartink\Desktop\logo_djk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kmartink\Desktop\logo_djk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513" cy="601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0F92" w:rsidRDefault="00240F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92"/>
    <w:rsid w:val="00000DDC"/>
    <w:rsid w:val="000029C4"/>
    <w:rsid w:val="00010F6F"/>
    <w:rsid w:val="00022B99"/>
    <w:rsid w:val="000261F0"/>
    <w:rsid w:val="000517E6"/>
    <w:rsid w:val="00051A2F"/>
    <w:rsid w:val="00073A4D"/>
    <w:rsid w:val="00081D73"/>
    <w:rsid w:val="00091F5C"/>
    <w:rsid w:val="00093FAB"/>
    <w:rsid w:val="000A1C57"/>
    <w:rsid w:val="000A5611"/>
    <w:rsid w:val="000B5750"/>
    <w:rsid w:val="000D5155"/>
    <w:rsid w:val="000D7DEE"/>
    <w:rsid w:val="000F1658"/>
    <w:rsid w:val="000F257F"/>
    <w:rsid w:val="00132BA1"/>
    <w:rsid w:val="001428AA"/>
    <w:rsid w:val="0015758E"/>
    <w:rsid w:val="00166BA3"/>
    <w:rsid w:val="00191AE8"/>
    <w:rsid w:val="001A4311"/>
    <w:rsid w:val="001A528F"/>
    <w:rsid w:val="001A7034"/>
    <w:rsid w:val="001B437C"/>
    <w:rsid w:val="001C6783"/>
    <w:rsid w:val="001D357C"/>
    <w:rsid w:val="001F7AA9"/>
    <w:rsid w:val="00202E95"/>
    <w:rsid w:val="00203FC1"/>
    <w:rsid w:val="002110DC"/>
    <w:rsid w:val="00211A58"/>
    <w:rsid w:val="00212913"/>
    <w:rsid w:val="00230441"/>
    <w:rsid w:val="002315BE"/>
    <w:rsid w:val="0023351F"/>
    <w:rsid w:val="00240F92"/>
    <w:rsid w:val="00241851"/>
    <w:rsid w:val="002802B1"/>
    <w:rsid w:val="00290ACD"/>
    <w:rsid w:val="002921F8"/>
    <w:rsid w:val="00294C3E"/>
    <w:rsid w:val="002A341A"/>
    <w:rsid w:val="002C6377"/>
    <w:rsid w:val="002C78BB"/>
    <w:rsid w:val="002D31C7"/>
    <w:rsid w:val="00312141"/>
    <w:rsid w:val="003248BB"/>
    <w:rsid w:val="00340654"/>
    <w:rsid w:val="00342707"/>
    <w:rsid w:val="003504EC"/>
    <w:rsid w:val="00375ECB"/>
    <w:rsid w:val="00380722"/>
    <w:rsid w:val="00380B1F"/>
    <w:rsid w:val="00383DD9"/>
    <w:rsid w:val="003912C6"/>
    <w:rsid w:val="003950C6"/>
    <w:rsid w:val="003C046F"/>
    <w:rsid w:val="003C70F6"/>
    <w:rsid w:val="003E26AA"/>
    <w:rsid w:val="003E4881"/>
    <w:rsid w:val="003E4F65"/>
    <w:rsid w:val="003E6B64"/>
    <w:rsid w:val="003F2559"/>
    <w:rsid w:val="003F7347"/>
    <w:rsid w:val="0040319F"/>
    <w:rsid w:val="00424945"/>
    <w:rsid w:val="004444E0"/>
    <w:rsid w:val="0045454D"/>
    <w:rsid w:val="004661F8"/>
    <w:rsid w:val="00472D08"/>
    <w:rsid w:val="00474963"/>
    <w:rsid w:val="00476E91"/>
    <w:rsid w:val="00494633"/>
    <w:rsid w:val="004B0723"/>
    <w:rsid w:val="004D4FE5"/>
    <w:rsid w:val="004E6A63"/>
    <w:rsid w:val="004E6E5A"/>
    <w:rsid w:val="004F0D87"/>
    <w:rsid w:val="004F44DE"/>
    <w:rsid w:val="004F62FB"/>
    <w:rsid w:val="00500403"/>
    <w:rsid w:val="00507344"/>
    <w:rsid w:val="00532BCB"/>
    <w:rsid w:val="00536E9D"/>
    <w:rsid w:val="005507CA"/>
    <w:rsid w:val="00553CD4"/>
    <w:rsid w:val="005627D6"/>
    <w:rsid w:val="00593B60"/>
    <w:rsid w:val="00596A85"/>
    <w:rsid w:val="005A15BF"/>
    <w:rsid w:val="005A2FEE"/>
    <w:rsid w:val="005B2483"/>
    <w:rsid w:val="005B42DA"/>
    <w:rsid w:val="005C7604"/>
    <w:rsid w:val="005D396F"/>
    <w:rsid w:val="005D6BD3"/>
    <w:rsid w:val="005F7E36"/>
    <w:rsid w:val="00613C21"/>
    <w:rsid w:val="00614530"/>
    <w:rsid w:val="006243CE"/>
    <w:rsid w:val="006244C9"/>
    <w:rsid w:val="006368B4"/>
    <w:rsid w:val="00643BA4"/>
    <w:rsid w:val="00644F87"/>
    <w:rsid w:val="00661569"/>
    <w:rsid w:val="0066329C"/>
    <w:rsid w:val="006733F2"/>
    <w:rsid w:val="00690873"/>
    <w:rsid w:val="0069362C"/>
    <w:rsid w:val="006A3A61"/>
    <w:rsid w:val="006B2BA8"/>
    <w:rsid w:val="006C2126"/>
    <w:rsid w:val="006C45ED"/>
    <w:rsid w:val="0070036D"/>
    <w:rsid w:val="0070650C"/>
    <w:rsid w:val="0072083E"/>
    <w:rsid w:val="00725443"/>
    <w:rsid w:val="00744CEC"/>
    <w:rsid w:val="007511D2"/>
    <w:rsid w:val="00762B37"/>
    <w:rsid w:val="00775574"/>
    <w:rsid w:val="007779C1"/>
    <w:rsid w:val="007979A0"/>
    <w:rsid w:val="007A2821"/>
    <w:rsid w:val="007A67C6"/>
    <w:rsid w:val="007C0DA6"/>
    <w:rsid w:val="007C5366"/>
    <w:rsid w:val="007D0AD5"/>
    <w:rsid w:val="007D42F1"/>
    <w:rsid w:val="007E21E2"/>
    <w:rsid w:val="007F0A85"/>
    <w:rsid w:val="007F73C8"/>
    <w:rsid w:val="008000D1"/>
    <w:rsid w:val="00801173"/>
    <w:rsid w:val="00835777"/>
    <w:rsid w:val="00842E31"/>
    <w:rsid w:val="00864128"/>
    <w:rsid w:val="00866EDB"/>
    <w:rsid w:val="00873F55"/>
    <w:rsid w:val="008829AF"/>
    <w:rsid w:val="00887CBA"/>
    <w:rsid w:val="008A1E84"/>
    <w:rsid w:val="008E5494"/>
    <w:rsid w:val="008F0A4D"/>
    <w:rsid w:val="008F57B0"/>
    <w:rsid w:val="009043AB"/>
    <w:rsid w:val="00907FC4"/>
    <w:rsid w:val="00917CEE"/>
    <w:rsid w:val="00917E7B"/>
    <w:rsid w:val="00921398"/>
    <w:rsid w:val="0094669E"/>
    <w:rsid w:val="00947217"/>
    <w:rsid w:val="00950B39"/>
    <w:rsid w:val="009864D5"/>
    <w:rsid w:val="0099213C"/>
    <w:rsid w:val="009948E7"/>
    <w:rsid w:val="009D6CB2"/>
    <w:rsid w:val="009E1D1E"/>
    <w:rsid w:val="009E4C64"/>
    <w:rsid w:val="009E6184"/>
    <w:rsid w:val="009F26CF"/>
    <w:rsid w:val="009F2AE1"/>
    <w:rsid w:val="00A03352"/>
    <w:rsid w:val="00A07AD6"/>
    <w:rsid w:val="00A36507"/>
    <w:rsid w:val="00A4088E"/>
    <w:rsid w:val="00A533A3"/>
    <w:rsid w:val="00A57DB1"/>
    <w:rsid w:val="00A703C8"/>
    <w:rsid w:val="00A726BB"/>
    <w:rsid w:val="00A73408"/>
    <w:rsid w:val="00A81E13"/>
    <w:rsid w:val="00A83AF9"/>
    <w:rsid w:val="00A86E6A"/>
    <w:rsid w:val="00A9422C"/>
    <w:rsid w:val="00AA0D8B"/>
    <w:rsid w:val="00AA2096"/>
    <w:rsid w:val="00AB2D8E"/>
    <w:rsid w:val="00AC7401"/>
    <w:rsid w:val="00B10EC9"/>
    <w:rsid w:val="00B3292E"/>
    <w:rsid w:val="00B3509D"/>
    <w:rsid w:val="00B415D3"/>
    <w:rsid w:val="00B45B83"/>
    <w:rsid w:val="00B529B7"/>
    <w:rsid w:val="00B564AD"/>
    <w:rsid w:val="00B57562"/>
    <w:rsid w:val="00B65BFB"/>
    <w:rsid w:val="00B66E37"/>
    <w:rsid w:val="00B77A8A"/>
    <w:rsid w:val="00B86A23"/>
    <w:rsid w:val="00B8761B"/>
    <w:rsid w:val="00B910B4"/>
    <w:rsid w:val="00BD2952"/>
    <w:rsid w:val="00BD4296"/>
    <w:rsid w:val="00BD4EEC"/>
    <w:rsid w:val="00C043E4"/>
    <w:rsid w:val="00C0508B"/>
    <w:rsid w:val="00C05FC4"/>
    <w:rsid w:val="00C06737"/>
    <w:rsid w:val="00C115D7"/>
    <w:rsid w:val="00C32FF6"/>
    <w:rsid w:val="00C37749"/>
    <w:rsid w:val="00C42555"/>
    <w:rsid w:val="00C4327F"/>
    <w:rsid w:val="00C55475"/>
    <w:rsid w:val="00C6796F"/>
    <w:rsid w:val="00C71F95"/>
    <w:rsid w:val="00C823B0"/>
    <w:rsid w:val="00CA04EC"/>
    <w:rsid w:val="00CB4632"/>
    <w:rsid w:val="00CD56B2"/>
    <w:rsid w:val="00CF0558"/>
    <w:rsid w:val="00CF2F6E"/>
    <w:rsid w:val="00D00047"/>
    <w:rsid w:val="00D04C1E"/>
    <w:rsid w:val="00D14922"/>
    <w:rsid w:val="00D24271"/>
    <w:rsid w:val="00D37D87"/>
    <w:rsid w:val="00D50160"/>
    <w:rsid w:val="00D50D46"/>
    <w:rsid w:val="00D54A67"/>
    <w:rsid w:val="00D6242C"/>
    <w:rsid w:val="00D70EF4"/>
    <w:rsid w:val="00D92B74"/>
    <w:rsid w:val="00DB657A"/>
    <w:rsid w:val="00DB75CE"/>
    <w:rsid w:val="00DC7EF7"/>
    <w:rsid w:val="00DD4964"/>
    <w:rsid w:val="00DE6F1A"/>
    <w:rsid w:val="00DE6FE9"/>
    <w:rsid w:val="00DF0D1C"/>
    <w:rsid w:val="00DF1CAA"/>
    <w:rsid w:val="00DF7F84"/>
    <w:rsid w:val="00E132B9"/>
    <w:rsid w:val="00E15F9C"/>
    <w:rsid w:val="00E376D1"/>
    <w:rsid w:val="00E67229"/>
    <w:rsid w:val="00E72B73"/>
    <w:rsid w:val="00E7338F"/>
    <w:rsid w:val="00E920BE"/>
    <w:rsid w:val="00EC14E6"/>
    <w:rsid w:val="00EE2FE7"/>
    <w:rsid w:val="00F043BE"/>
    <w:rsid w:val="00F10624"/>
    <w:rsid w:val="00F17DF6"/>
    <w:rsid w:val="00F27A5A"/>
    <w:rsid w:val="00F400B5"/>
    <w:rsid w:val="00F5447F"/>
    <w:rsid w:val="00F624AB"/>
    <w:rsid w:val="00F62FB7"/>
    <w:rsid w:val="00F76086"/>
    <w:rsid w:val="00F95093"/>
    <w:rsid w:val="00FA189A"/>
    <w:rsid w:val="00FA1DEA"/>
    <w:rsid w:val="00FD01A1"/>
    <w:rsid w:val="00FD3A9F"/>
    <w:rsid w:val="00FE21B0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F92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0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F92"/>
    <w:rPr>
      <w:rFonts w:ascii="Calibri" w:eastAsia="Times New Roman" w:hAnsi="Calibri" w:cs="Times New Roman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240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F92"/>
    <w:rPr>
      <w:rFonts w:ascii="Calibri" w:eastAsia="Times New Roman" w:hAnsi="Calibri" w:cs="Times New Roman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9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F92"/>
    <w:pPr>
      <w:suppressAutoHyphens/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0F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0F92"/>
    <w:rPr>
      <w:rFonts w:ascii="Calibri" w:eastAsia="Times New Roman" w:hAnsi="Calibri" w:cs="Times New Roman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240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F92"/>
    <w:rPr>
      <w:rFonts w:ascii="Calibri" w:eastAsia="Times New Roman" w:hAnsi="Calibri" w:cs="Times New Roman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9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D2F7-F545-401B-9DDF-F50FAD2F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Martínková</dc:creator>
  <cp:lastModifiedBy>Kateřina Martínková</cp:lastModifiedBy>
  <cp:revision>2</cp:revision>
  <dcterms:created xsi:type="dcterms:W3CDTF">2015-05-27T12:37:00Z</dcterms:created>
  <dcterms:modified xsi:type="dcterms:W3CDTF">2015-05-27T12:37:00Z</dcterms:modified>
</cp:coreProperties>
</file>