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5E7B" w14:textId="77777777" w:rsidR="009D0FE3" w:rsidRPr="009D0FE3"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9D0FE3">
        <w:rPr>
          <w:rFonts w:ascii="Tahoma" w:eastAsia="Times New Roman" w:hAnsi="Tahoma" w:cs="Tahoma"/>
          <w:color w:val="000000"/>
          <w:kern w:val="0"/>
          <w:lang w:eastAsia="cs-CZ"/>
          <w14:ligatures w14:val="none"/>
        </w:rPr>
        <w:t>Spouštíme předprodej publikace </w:t>
      </w:r>
      <w:r w:rsidR="003B7268">
        <w:rPr>
          <w:rFonts w:ascii="Tahoma" w:eastAsia="Times New Roman" w:hAnsi="Tahoma" w:cs="Tahoma"/>
          <w:b/>
          <w:bCs/>
          <w:color w:val="000000"/>
          <w:kern w:val="0"/>
          <w:bdr w:val="none" w:sz="0" w:space="0" w:color="auto" w:frame="1"/>
          <w:lang w:eastAsia="cs-CZ"/>
          <w14:ligatures w14:val="none"/>
        </w:rPr>
        <w:t>SKLENĚNÁ DUŠE</w:t>
      </w:r>
      <w:r w:rsidRPr="009D0FE3">
        <w:rPr>
          <w:rFonts w:ascii="Tahoma" w:eastAsia="Times New Roman" w:hAnsi="Tahoma" w:cs="Tahoma"/>
          <w:b/>
          <w:bCs/>
          <w:color w:val="000000"/>
          <w:kern w:val="0"/>
          <w:bdr w:val="none" w:sz="0" w:space="0" w:color="auto" w:frame="1"/>
          <w:lang w:eastAsia="cs-CZ"/>
          <w14:ligatures w14:val="none"/>
        </w:rPr>
        <w:t xml:space="preserve"> | </w:t>
      </w:r>
      <w:r w:rsidR="003B7268">
        <w:rPr>
          <w:rFonts w:ascii="Tahoma" w:eastAsia="Times New Roman" w:hAnsi="Tahoma" w:cs="Tahoma"/>
          <w:b/>
          <w:bCs/>
          <w:color w:val="000000"/>
          <w:kern w:val="0"/>
          <w:bdr w:val="none" w:sz="0" w:space="0" w:color="auto" w:frame="1"/>
          <w:lang w:eastAsia="cs-CZ"/>
          <w14:ligatures w14:val="none"/>
        </w:rPr>
        <w:t>GLASS SOUL</w:t>
      </w:r>
      <w:r w:rsidRPr="009D0FE3">
        <w:rPr>
          <w:rFonts w:ascii="Tahoma" w:eastAsia="Times New Roman" w:hAnsi="Tahoma" w:cs="Tahoma"/>
          <w:b/>
          <w:bCs/>
          <w:color w:val="000000"/>
          <w:kern w:val="0"/>
          <w:bdr w:val="none" w:sz="0" w:space="0" w:color="auto" w:frame="1"/>
          <w:lang w:eastAsia="cs-CZ"/>
          <w14:ligatures w14:val="none"/>
        </w:rPr>
        <w:t xml:space="preserve"> | P</w:t>
      </w:r>
      <w:r w:rsidR="003B7268">
        <w:rPr>
          <w:rFonts w:ascii="Tahoma" w:eastAsia="Times New Roman" w:hAnsi="Tahoma" w:cs="Tahoma"/>
          <w:b/>
          <w:bCs/>
          <w:color w:val="000000"/>
          <w:kern w:val="0"/>
          <w:bdr w:val="none" w:sz="0" w:space="0" w:color="auto" w:frame="1"/>
          <w:lang w:eastAsia="cs-CZ"/>
          <w14:ligatures w14:val="none"/>
        </w:rPr>
        <w:t>IETAS</w:t>
      </w:r>
      <w:r w:rsidR="003B7268">
        <w:rPr>
          <w:rFonts w:ascii="Tahoma" w:eastAsia="Times New Roman" w:hAnsi="Tahoma" w:cs="Tahoma"/>
          <w:color w:val="000000"/>
          <w:kern w:val="0"/>
          <w:bdr w:val="none" w:sz="0" w:space="0" w:color="auto" w:frame="1"/>
          <w:lang w:eastAsia="cs-CZ"/>
          <w14:ligatures w14:val="none"/>
        </w:rPr>
        <w:t xml:space="preserve"> !!</w:t>
      </w:r>
    </w:p>
    <w:p w14:paraId="65AA78A3" w14:textId="77777777" w:rsidR="009D0FE3" w:rsidRPr="00F46C2C" w:rsidRDefault="00926C22"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b/>
          <w:bCs/>
          <w:color w:val="000000"/>
          <w:kern w:val="0"/>
          <w:bdr w:val="none" w:sz="0" w:space="0" w:color="auto" w:frame="1"/>
          <w:lang w:eastAsia="cs-CZ"/>
          <w14:ligatures w14:val="none"/>
        </w:rPr>
      </w:pPr>
      <w:r>
        <w:rPr>
          <w:rFonts w:ascii="Tahoma" w:eastAsia="Times New Roman" w:hAnsi="Tahoma" w:cs="Tahoma"/>
          <w:b/>
          <w:bCs/>
          <w:color w:val="000000"/>
          <w:kern w:val="0"/>
          <w:bdr w:val="none" w:sz="0" w:space="0" w:color="auto" w:frame="1"/>
          <w:lang w:eastAsia="cs-CZ"/>
          <w14:ligatures w14:val="none"/>
        </w:rPr>
        <w:t xml:space="preserve">Získejte svou knihu </w:t>
      </w:r>
      <w:r w:rsidR="009D0FE3" w:rsidRPr="009D0FE3">
        <w:rPr>
          <w:rFonts w:ascii="Tahoma" w:eastAsia="Times New Roman" w:hAnsi="Tahoma" w:cs="Tahoma"/>
          <w:b/>
          <w:bCs/>
          <w:color w:val="000000"/>
          <w:kern w:val="0"/>
          <w:bdr w:val="none" w:sz="0" w:space="0" w:color="auto" w:frame="1"/>
          <w:lang w:eastAsia="cs-CZ"/>
          <w14:ligatures w14:val="none"/>
        </w:rPr>
        <w:t xml:space="preserve">v 1. vlně předprodeje </w:t>
      </w:r>
      <w:r>
        <w:rPr>
          <w:rFonts w:ascii="Tahoma" w:eastAsia="Times New Roman" w:hAnsi="Tahoma" w:cs="Tahoma"/>
          <w:b/>
          <w:bCs/>
          <w:color w:val="000000"/>
          <w:kern w:val="0"/>
          <w:bdr w:val="none" w:sz="0" w:space="0" w:color="auto" w:frame="1"/>
          <w:lang w:eastAsia="cs-CZ"/>
          <w14:ligatures w14:val="none"/>
        </w:rPr>
        <w:t xml:space="preserve">za cenu </w:t>
      </w:r>
      <w:r w:rsidR="009D0FE3" w:rsidRPr="009D0FE3">
        <w:rPr>
          <w:rFonts w:ascii="Tahoma" w:eastAsia="Times New Roman" w:hAnsi="Tahoma" w:cs="Tahoma"/>
          <w:b/>
          <w:bCs/>
          <w:color w:val="000000"/>
          <w:kern w:val="0"/>
          <w:bdr w:val="none" w:sz="0" w:space="0" w:color="auto" w:frame="1"/>
          <w:lang w:eastAsia="cs-CZ"/>
          <w14:ligatures w14:val="none"/>
        </w:rPr>
        <w:t>1</w:t>
      </w:r>
      <w:r>
        <w:rPr>
          <w:rFonts w:ascii="Tahoma" w:eastAsia="Times New Roman" w:hAnsi="Tahoma" w:cs="Tahoma"/>
          <w:b/>
          <w:bCs/>
          <w:color w:val="000000"/>
          <w:kern w:val="0"/>
          <w:bdr w:val="none" w:sz="0" w:space="0" w:color="auto" w:frame="1"/>
          <w:lang w:eastAsia="cs-CZ"/>
          <w14:ligatures w14:val="none"/>
        </w:rPr>
        <w:t>.</w:t>
      </w:r>
      <w:r w:rsidR="009D0FE3" w:rsidRPr="009D0FE3">
        <w:rPr>
          <w:rFonts w:ascii="Tahoma" w:eastAsia="Times New Roman" w:hAnsi="Tahoma" w:cs="Tahoma"/>
          <w:b/>
          <w:bCs/>
          <w:color w:val="000000"/>
          <w:kern w:val="0"/>
          <w:bdr w:val="none" w:sz="0" w:space="0" w:color="auto" w:frame="1"/>
          <w:lang w:eastAsia="cs-CZ"/>
          <w14:ligatures w14:val="none"/>
        </w:rPr>
        <w:t>990</w:t>
      </w:r>
      <w:r>
        <w:rPr>
          <w:rFonts w:ascii="Tahoma" w:eastAsia="Times New Roman" w:hAnsi="Tahoma" w:cs="Tahoma"/>
          <w:b/>
          <w:bCs/>
          <w:color w:val="000000"/>
          <w:kern w:val="0"/>
          <w:bdr w:val="none" w:sz="0" w:space="0" w:color="auto" w:frame="1"/>
          <w:lang w:eastAsia="cs-CZ"/>
          <w14:ligatures w14:val="none"/>
        </w:rPr>
        <w:t>,-</w:t>
      </w:r>
      <w:r w:rsidR="009D0FE3" w:rsidRPr="009D0FE3">
        <w:rPr>
          <w:rFonts w:ascii="Tahoma" w:eastAsia="Times New Roman" w:hAnsi="Tahoma" w:cs="Tahoma"/>
          <w:b/>
          <w:bCs/>
          <w:color w:val="000000"/>
          <w:kern w:val="0"/>
          <w:bdr w:val="none" w:sz="0" w:space="0" w:color="auto" w:frame="1"/>
          <w:lang w:eastAsia="cs-CZ"/>
          <w14:ligatures w14:val="none"/>
        </w:rPr>
        <w:t xml:space="preserve"> Kč místo </w:t>
      </w:r>
      <w:r w:rsidR="003C7A76">
        <w:rPr>
          <w:rFonts w:ascii="Tahoma" w:eastAsia="Times New Roman" w:hAnsi="Tahoma" w:cs="Tahoma"/>
          <w:b/>
          <w:bCs/>
          <w:color w:val="000000"/>
          <w:kern w:val="0"/>
          <w:bdr w:val="none" w:sz="0" w:space="0" w:color="auto" w:frame="1"/>
          <w:lang w:eastAsia="cs-CZ"/>
          <w14:ligatures w14:val="none"/>
        </w:rPr>
        <w:t>běžné prodejní ceny za kus 2</w:t>
      </w:r>
      <w:r>
        <w:rPr>
          <w:rFonts w:ascii="Tahoma" w:eastAsia="Times New Roman" w:hAnsi="Tahoma" w:cs="Tahoma"/>
          <w:b/>
          <w:bCs/>
          <w:color w:val="000000"/>
          <w:kern w:val="0"/>
          <w:bdr w:val="none" w:sz="0" w:space="0" w:color="auto" w:frame="1"/>
          <w:lang w:eastAsia="cs-CZ"/>
          <w14:ligatures w14:val="none"/>
        </w:rPr>
        <w:t>.</w:t>
      </w:r>
      <w:r w:rsidR="009D0FE3" w:rsidRPr="009D0FE3">
        <w:rPr>
          <w:rFonts w:ascii="Tahoma" w:eastAsia="Times New Roman" w:hAnsi="Tahoma" w:cs="Tahoma"/>
          <w:b/>
          <w:bCs/>
          <w:color w:val="000000"/>
          <w:kern w:val="0"/>
          <w:bdr w:val="none" w:sz="0" w:space="0" w:color="auto" w:frame="1"/>
          <w:lang w:eastAsia="cs-CZ"/>
          <w14:ligatures w14:val="none"/>
        </w:rPr>
        <w:t>490</w:t>
      </w:r>
      <w:r>
        <w:rPr>
          <w:rFonts w:ascii="Tahoma" w:eastAsia="Times New Roman" w:hAnsi="Tahoma" w:cs="Tahoma"/>
          <w:b/>
          <w:bCs/>
          <w:color w:val="000000"/>
          <w:kern w:val="0"/>
          <w:bdr w:val="none" w:sz="0" w:space="0" w:color="auto" w:frame="1"/>
          <w:lang w:eastAsia="cs-CZ"/>
          <w14:ligatures w14:val="none"/>
        </w:rPr>
        <w:t xml:space="preserve">,- </w:t>
      </w:r>
      <w:r w:rsidR="009D0FE3" w:rsidRPr="009D0FE3">
        <w:rPr>
          <w:rFonts w:ascii="Tahoma" w:eastAsia="Times New Roman" w:hAnsi="Tahoma" w:cs="Tahoma"/>
          <w:b/>
          <w:bCs/>
          <w:color w:val="000000"/>
          <w:kern w:val="0"/>
          <w:bdr w:val="none" w:sz="0" w:space="0" w:color="auto" w:frame="1"/>
          <w:lang w:eastAsia="cs-CZ"/>
          <w14:ligatures w14:val="none"/>
        </w:rPr>
        <w:t xml:space="preserve"> Kč!</w:t>
      </w:r>
    </w:p>
    <w:p w14:paraId="57E2EAE4" w14:textId="77777777" w:rsidR="009D0FE3" w:rsidRPr="00F46C2C"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bdr w:val="none" w:sz="0" w:space="0" w:color="auto" w:frame="1"/>
          <w:lang w:eastAsia="cs-CZ"/>
          <w14:ligatures w14:val="none"/>
        </w:rPr>
      </w:pPr>
    </w:p>
    <w:p w14:paraId="375A1953" w14:textId="77777777" w:rsidR="009D0FE3" w:rsidRPr="003B7268" w:rsidRDefault="009D0FE3" w:rsidP="009D0FE3">
      <w:pPr>
        <w:autoSpaceDE w:val="0"/>
        <w:autoSpaceDN w:val="0"/>
        <w:adjustRightInd w:val="0"/>
        <w:jc w:val="both"/>
        <w:rPr>
          <w:rFonts w:ascii="Tahoma" w:hAnsi="Tahoma" w:cs="Tahoma"/>
          <w:b/>
          <w:bCs/>
        </w:rPr>
      </w:pPr>
      <w:r w:rsidRPr="003B7268">
        <w:rPr>
          <w:rFonts w:ascii="Tahoma" w:hAnsi="Tahoma" w:cs="Tahoma"/>
          <w:b/>
          <w:bCs/>
        </w:rPr>
        <w:t>Vážení přátelé umění zakoupením ojedinělé publikace přispíváte k rozvoji českého sklářského umění a k osvětě spojené s funerální kulturou.</w:t>
      </w:r>
    </w:p>
    <w:p w14:paraId="168A5F98" w14:textId="77777777" w:rsidR="009D0FE3" w:rsidRPr="009D0FE3"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p>
    <w:p w14:paraId="558206E9" w14:textId="77777777" w:rsidR="009D0FE3" w:rsidRPr="009D0FE3"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9D0FE3">
        <w:rPr>
          <w:rFonts w:ascii="Tahoma" w:eastAsia="Times New Roman" w:hAnsi="Tahoma" w:cs="Tahoma"/>
          <w:color w:val="000000"/>
          <w:kern w:val="0"/>
          <w:bdr w:val="none" w:sz="0" w:space="0" w:color="auto" w:frame="1"/>
          <w:lang w:eastAsia="cs-CZ"/>
          <w14:ligatures w14:val="none"/>
        </w:rPr>
        <w:t>Datum vydání:</w:t>
      </w:r>
      <w:r w:rsidRPr="009D0FE3">
        <w:rPr>
          <w:rFonts w:ascii="Tahoma" w:eastAsia="Times New Roman" w:hAnsi="Tahoma" w:cs="Tahoma"/>
          <w:color w:val="000000"/>
          <w:kern w:val="0"/>
          <w:lang w:eastAsia="cs-CZ"/>
          <w14:ligatures w14:val="none"/>
        </w:rPr>
        <w:t> 30. 3. 2024</w:t>
      </w:r>
    </w:p>
    <w:p w14:paraId="784FF76D" w14:textId="77777777" w:rsidR="009D0FE3" w:rsidRPr="009D0FE3"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9D0FE3">
        <w:rPr>
          <w:rFonts w:ascii="Tahoma" w:eastAsia="Times New Roman" w:hAnsi="Tahoma" w:cs="Tahoma"/>
          <w:color w:val="000000"/>
          <w:kern w:val="0"/>
          <w:bdr w:val="none" w:sz="0" w:space="0" w:color="auto" w:frame="1"/>
          <w:lang w:eastAsia="cs-CZ"/>
          <w14:ligatures w14:val="none"/>
        </w:rPr>
        <w:t>Jazyk: </w:t>
      </w:r>
      <w:r w:rsidRPr="009D0FE3">
        <w:rPr>
          <w:rFonts w:ascii="Tahoma" w:eastAsia="Times New Roman" w:hAnsi="Tahoma" w:cs="Tahoma"/>
          <w:color w:val="000000"/>
          <w:kern w:val="0"/>
          <w:lang w:eastAsia="cs-CZ"/>
          <w14:ligatures w14:val="none"/>
        </w:rPr>
        <w:t xml:space="preserve">Czech, </w:t>
      </w:r>
      <w:proofErr w:type="spellStart"/>
      <w:r w:rsidRPr="009D0FE3">
        <w:rPr>
          <w:rFonts w:ascii="Tahoma" w:eastAsia="Times New Roman" w:hAnsi="Tahoma" w:cs="Tahoma"/>
          <w:color w:val="000000"/>
          <w:kern w:val="0"/>
          <w:lang w:eastAsia="cs-CZ"/>
          <w14:ligatures w14:val="none"/>
        </w:rPr>
        <w:t>English</w:t>
      </w:r>
      <w:proofErr w:type="spellEnd"/>
    </w:p>
    <w:p w14:paraId="2ED4082F" w14:textId="77777777" w:rsidR="009D0FE3" w:rsidRPr="009D0FE3"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9D0FE3">
        <w:rPr>
          <w:rFonts w:ascii="Tahoma" w:eastAsia="Times New Roman" w:hAnsi="Tahoma" w:cs="Tahoma"/>
          <w:color w:val="000000"/>
          <w:kern w:val="0"/>
          <w:bdr w:val="none" w:sz="0" w:space="0" w:color="auto" w:frame="1"/>
          <w:lang w:eastAsia="cs-CZ"/>
          <w14:ligatures w14:val="none"/>
        </w:rPr>
        <w:t>Formát: </w:t>
      </w:r>
      <w:r w:rsidRPr="009D0FE3">
        <w:rPr>
          <w:rFonts w:ascii="Tahoma" w:eastAsia="Times New Roman" w:hAnsi="Tahoma" w:cs="Tahoma"/>
          <w:color w:val="000000"/>
          <w:kern w:val="0"/>
          <w:lang w:eastAsia="cs-CZ"/>
          <w14:ligatures w14:val="none"/>
        </w:rPr>
        <w:t>30</w:t>
      </w:r>
      <w:r w:rsidR="00926C22">
        <w:rPr>
          <w:rFonts w:ascii="Tahoma" w:eastAsia="Times New Roman" w:hAnsi="Tahoma" w:cs="Tahoma"/>
          <w:color w:val="000000"/>
          <w:kern w:val="0"/>
          <w:lang w:eastAsia="cs-CZ"/>
          <w14:ligatures w14:val="none"/>
        </w:rPr>
        <w:t xml:space="preserve"> </w:t>
      </w:r>
      <w:r w:rsidRPr="009D0FE3">
        <w:rPr>
          <w:rFonts w:ascii="Tahoma" w:eastAsia="Times New Roman" w:hAnsi="Tahoma" w:cs="Tahoma"/>
          <w:color w:val="000000"/>
          <w:kern w:val="0"/>
          <w:lang w:eastAsia="cs-CZ"/>
          <w14:ligatures w14:val="none"/>
        </w:rPr>
        <w:t>x</w:t>
      </w:r>
      <w:r w:rsidR="00926C22">
        <w:rPr>
          <w:rFonts w:ascii="Tahoma" w:eastAsia="Times New Roman" w:hAnsi="Tahoma" w:cs="Tahoma"/>
          <w:color w:val="000000"/>
          <w:kern w:val="0"/>
          <w:lang w:eastAsia="cs-CZ"/>
          <w14:ligatures w14:val="none"/>
        </w:rPr>
        <w:t xml:space="preserve"> </w:t>
      </w:r>
      <w:r w:rsidRPr="009D0FE3">
        <w:rPr>
          <w:rFonts w:ascii="Tahoma" w:eastAsia="Times New Roman" w:hAnsi="Tahoma" w:cs="Tahoma"/>
          <w:color w:val="000000"/>
          <w:kern w:val="0"/>
          <w:lang w:eastAsia="cs-CZ"/>
          <w14:ligatures w14:val="none"/>
        </w:rPr>
        <w:t>30 cm, 168 str.</w:t>
      </w:r>
    </w:p>
    <w:p w14:paraId="174AC905" w14:textId="77777777" w:rsidR="009D0FE3" w:rsidRPr="009D0FE3"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9D0FE3">
        <w:rPr>
          <w:rFonts w:ascii="Tahoma" w:eastAsia="Times New Roman" w:hAnsi="Tahoma" w:cs="Tahoma"/>
          <w:color w:val="000000"/>
          <w:kern w:val="0"/>
          <w:lang w:eastAsia="cs-CZ"/>
          <w14:ligatures w14:val="none"/>
        </w:rPr>
        <w:t>50 barevných a 40 černobílých reprodukcí</w:t>
      </w:r>
    </w:p>
    <w:p w14:paraId="2B0E8568" w14:textId="77777777" w:rsidR="009D0FE3" w:rsidRPr="00F46C2C"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9D0FE3">
        <w:rPr>
          <w:rFonts w:ascii="Tahoma" w:eastAsia="Times New Roman" w:hAnsi="Tahoma" w:cs="Tahoma"/>
          <w:color w:val="000000"/>
          <w:kern w:val="0"/>
          <w:bdr w:val="none" w:sz="0" w:space="0" w:color="auto" w:frame="1"/>
          <w:lang w:eastAsia="cs-CZ"/>
          <w14:ligatures w14:val="none"/>
        </w:rPr>
        <w:t>ISBN: </w:t>
      </w:r>
      <w:r w:rsidRPr="009D0FE3">
        <w:rPr>
          <w:rFonts w:ascii="Tahoma" w:eastAsia="Times New Roman" w:hAnsi="Tahoma" w:cs="Tahoma"/>
          <w:color w:val="000000"/>
          <w:kern w:val="0"/>
          <w:lang w:eastAsia="cs-CZ"/>
          <w14:ligatures w14:val="none"/>
        </w:rPr>
        <w:t>978-8-11-03816-8</w:t>
      </w:r>
    </w:p>
    <w:p w14:paraId="6720B049" w14:textId="77777777" w:rsidR="00C70DCF"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F46C2C">
        <w:rPr>
          <w:rFonts w:ascii="Tahoma" w:eastAsia="Times New Roman" w:hAnsi="Tahoma" w:cs="Tahoma"/>
          <w:color w:val="000000"/>
          <w:kern w:val="0"/>
          <w:lang w:eastAsia="cs-CZ"/>
          <w14:ligatures w14:val="none"/>
        </w:rPr>
        <w:t xml:space="preserve">Autor: Martina Sikorová, Karel Holub </w:t>
      </w:r>
    </w:p>
    <w:p w14:paraId="6C17C1A0" w14:textId="77777777" w:rsidR="00926C22" w:rsidRPr="00926C22" w:rsidRDefault="00926C22" w:rsidP="0092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926C22">
        <w:rPr>
          <w:rFonts w:ascii="Tahoma" w:eastAsia="Times New Roman" w:hAnsi="Tahoma" w:cs="Tahoma"/>
          <w:color w:val="000000"/>
          <w:kern w:val="0"/>
          <w:lang w:eastAsia="cs-CZ"/>
          <w14:ligatures w14:val="none"/>
        </w:rPr>
        <w:t xml:space="preserve">Skleněná duše I PIETAS, 2023 </w:t>
      </w:r>
      <w:proofErr w:type="spellStart"/>
      <w:r w:rsidRPr="00926C22">
        <w:rPr>
          <w:rFonts w:ascii="Tahoma" w:eastAsia="Times New Roman" w:hAnsi="Tahoma" w:cs="Tahoma"/>
          <w:color w:val="000000"/>
          <w:kern w:val="0"/>
          <w:lang w:eastAsia="cs-CZ"/>
          <w14:ligatures w14:val="none"/>
        </w:rPr>
        <w:t>Glaz</w:t>
      </w:r>
      <w:proofErr w:type="spellEnd"/>
      <w:r w:rsidRPr="00926C22">
        <w:rPr>
          <w:rFonts w:ascii="Tahoma" w:eastAsia="Times New Roman" w:hAnsi="Tahoma" w:cs="Tahoma"/>
          <w:color w:val="000000"/>
          <w:kern w:val="0"/>
          <w:lang w:eastAsia="cs-CZ"/>
          <w14:ligatures w14:val="none"/>
        </w:rPr>
        <w:t xml:space="preserve"> </w:t>
      </w:r>
      <w:proofErr w:type="spellStart"/>
      <w:proofErr w:type="gramStart"/>
      <w:r w:rsidRPr="00926C22">
        <w:rPr>
          <w:rFonts w:ascii="Tahoma" w:eastAsia="Times New Roman" w:hAnsi="Tahoma" w:cs="Tahoma"/>
          <w:color w:val="000000"/>
          <w:kern w:val="0"/>
          <w:lang w:eastAsia="cs-CZ"/>
          <w14:ligatures w14:val="none"/>
        </w:rPr>
        <w:t>Bridge</w:t>
      </w:r>
      <w:proofErr w:type="spellEnd"/>
      <w:r w:rsidRPr="00926C22">
        <w:rPr>
          <w:rFonts w:ascii="Tahoma" w:eastAsia="Times New Roman" w:hAnsi="Tahoma" w:cs="Tahoma"/>
          <w:color w:val="000000"/>
          <w:kern w:val="0"/>
          <w:lang w:eastAsia="cs-CZ"/>
          <w14:ligatures w14:val="none"/>
        </w:rPr>
        <w:t xml:space="preserve"> - </w:t>
      </w:r>
      <w:proofErr w:type="spellStart"/>
      <w:r w:rsidRPr="00926C22">
        <w:rPr>
          <w:rFonts w:ascii="Tahoma" w:eastAsia="Times New Roman" w:hAnsi="Tahoma" w:cs="Tahoma"/>
          <w:color w:val="000000"/>
          <w:kern w:val="0"/>
          <w:lang w:eastAsia="cs-CZ"/>
          <w14:ligatures w14:val="none"/>
        </w:rPr>
        <w:t>funerary</w:t>
      </w:r>
      <w:proofErr w:type="spellEnd"/>
      <w:proofErr w:type="gramEnd"/>
      <w:r w:rsidRPr="00926C22">
        <w:rPr>
          <w:rFonts w:ascii="Tahoma" w:eastAsia="Times New Roman" w:hAnsi="Tahoma" w:cs="Tahoma"/>
          <w:color w:val="000000"/>
          <w:kern w:val="0"/>
          <w:lang w:eastAsia="cs-CZ"/>
          <w14:ligatures w14:val="none"/>
        </w:rPr>
        <w:t xml:space="preserve"> art </w:t>
      </w:r>
      <w:proofErr w:type="spellStart"/>
      <w:r w:rsidRPr="00926C22">
        <w:rPr>
          <w:rFonts w:ascii="Tahoma" w:eastAsia="Times New Roman" w:hAnsi="Tahoma" w:cs="Tahoma"/>
          <w:color w:val="000000"/>
          <w:kern w:val="0"/>
          <w:lang w:eastAsia="cs-CZ"/>
          <w14:ligatures w14:val="none"/>
        </w:rPr>
        <w:t>production</w:t>
      </w:r>
      <w:proofErr w:type="spellEnd"/>
      <w:r w:rsidRPr="00926C22">
        <w:rPr>
          <w:rFonts w:ascii="Tahoma" w:eastAsia="Times New Roman" w:hAnsi="Tahoma" w:cs="Tahoma"/>
          <w:color w:val="000000"/>
          <w:kern w:val="0"/>
          <w:lang w:eastAsia="cs-CZ"/>
          <w14:ligatures w14:val="none"/>
        </w:rPr>
        <w:t xml:space="preserve"> </w:t>
      </w:r>
    </w:p>
    <w:p w14:paraId="666C008C" w14:textId="77777777" w:rsidR="00926C22" w:rsidRPr="00F46C2C" w:rsidRDefault="00926C22"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Pr>
          <w:rFonts w:ascii="Tahoma" w:eastAsia="Times New Roman" w:hAnsi="Tahoma" w:cs="Tahoma"/>
          <w:color w:val="000000"/>
          <w:kern w:val="0"/>
          <w:lang w:eastAsia="cs-CZ"/>
          <w14:ligatures w14:val="none"/>
        </w:rPr>
        <w:t>ve spolupráci s </w:t>
      </w:r>
      <w:proofErr w:type="spellStart"/>
      <w:r>
        <w:rPr>
          <w:rFonts w:ascii="Tahoma" w:eastAsia="Times New Roman" w:hAnsi="Tahoma" w:cs="Tahoma"/>
          <w:color w:val="000000"/>
          <w:kern w:val="0"/>
          <w:lang w:eastAsia="cs-CZ"/>
          <w14:ligatures w14:val="none"/>
        </w:rPr>
        <w:t>Arte</w:t>
      </w:r>
      <w:proofErr w:type="spellEnd"/>
      <w:r>
        <w:rPr>
          <w:rFonts w:ascii="Tahoma" w:eastAsia="Times New Roman" w:hAnsi="Tahoma" w:cs="Tahoma"/>
          <w:color w:val="000000"/>
          <w:kern w:val="0"/>
          <w:lang w:eastAsia="cs-CZ"/>
          <w14:ligatures w14:val="none"/>
        </w:rPr>
        <w:t xml:space="preserve"> </w:t>
      </w:r>
      <w:proofErr w:type="spellStart"/>
      <w:r>
        <w:rPr>
          <w:rFonts w:ascii="Tahoma" w:eastAsia="Times New Roman" w:hAnsi="Tahoma" w:cs="Tahoma"/>
          <w:color w:val="000000"/>
          <w:kern w:val="0"/>
          <w:lang w:eastAsia="cs-CZ"/>
          <w14:ligatures w14:val="none"/>
        </w:rPr>
        <w:t>Bohemien</w:t>
      </w:r>
      <w:proofErr w:type="spellEnd"/>
      <w:r>
        <w:rPr>
          <w:rFonts w:ascii="Tahoma" w:eastAsia="Times New Roman" w:hAnsi="Tahoma" w:cs="Tahoma"/>
          <w:color w:val="000000"/>
          <w:kern w:val="0"/>
          <w:lang w:eastAsia="cs-CZ"/>
          <w14:ligatures w14:val="none"/>
        </w:rPr>
        <w:t xml:space="preserve"> </w:t>
      </w:r>
    </w:p>
    <w:p w14:paraId="585DEA94" w14:textId="77777777" w:rsidR="00F46C2C" w:rsidRPr="00F46C2C" w:rsidRDefault="00F46C2C"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p>
    <w:p w14:paraId="25FD02F0" w14:textId="77777777" w:rsidR="00F46C2C" w:rsidRPr="00F46C2C" w:rsidRDefault="003B7268"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b/>
          <w:bCs/>
          <w:color w:val="000000"/>
          <w:kern w:val="0"/>
          <w:lang w:eastAsia="cs-CZ"/>
          <w14:ligatures w14:val="none"/>
        </w:rPr>
      </w:pPr>
      <w:r>
        <w:rPr>
          <w:rFonts w:ascii="Tahoma" w:eastAsia="Times New Roman" w:hAnsi="Tahoma" w:cs="Tahoma"/>
          <w:b/>
          <w:bCs/>
          <w:color w:val="000000"/>
          <w:kern w:val="0"/>
          <w:lang w:eastAsia="cs-CZ"/>
          <w14:ligatures w14:val="none"/>
        </w:rPr>
        <w:t>CO V KNIZE NAJDETE?</w:t>
      </w:r>
    </w:p>
    <w:p w14:paraId="76667C7D" w14:textId="77777777" w:rsidR="00F46C2C" w:rsidRPr="00F46C2C" w:rsidRDefault="00F46C2C"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b/>
          <w:bCs/>
          <w:color w:val="000000"/>
          <w:kern w:val="0"/>
          <w:lang w:eastAsia="cs-CZ"/>
          <w14:ligatures w14:val="none"/>
        </w:rPr>
      </w:pPr>
      <w:r w:rsidRPr="00F46C2C">
        <w:rPr>
          <w:rFonts w:ascii="Tahoma" w:eastAsia="Times New Roman" w:hAnsi="Tahoma" w:cs="Tahoma"/>
          <w:b/>
          <w:bCs/>
          <w:color w:val="000000"/>
          <w:kern w:val="0"/>
          <w:lang w:eastAsia="cs-CZ"/>
          <w14:ligatures w14:val="none"/>
        </w:rPr>
        <w:t>A/</w:t>
      </w:r>
    </w:p>
    <w:p w14:paraId="54C2B64E" w14:textId="77777777" w:rsidR="00F46C2C" w:rsidRPr="00F46C2C" w:rsidRDefault="00C70DCF"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F46C2C">
        <w:rPr>
          <w:rFonts w:ascii="Tahoma" w:eastAsia="Times New Roman" w:hAnsi="Tahoma" w:cs="Tahoma"/>
          <w:color w:val="000000"/>
          <w:kern w:val="0"/>
          <w:lang w:eastAsia="cs-CZ"/>
          <w14:ligatures w14:val="none"/>
        </w:rPr>
        <w:t xml:space="preserve">Popis a fotografie jednotlivých </w:t>
      </w:r>
      <w:r w:rsidR="00F46C2C" w:rsidRPr="00F46C2C">
        <w:rPr>
          <w:rFonts w:ascii="Tahoma" w:eastAsia="Times New Roman" w:hAnsi="Tahoma" w:cs="Tahoma"/>
          <w:color w:val="000000"/>
          <w:kern w:val="0"/>
          <w:lang w:eastAsia="cs-CZ"/>
          <w14:ligatures w14:val="none"/>
        </w:rPr>
        <w:t>děl k</w:t>
      </w:r>
      <w:r w:rsidRPr="00F46C2C">
        <w:rPr>
          <w:rFonts w:ascii="Tahoma" w:eastAsia="Times New Roman" w:hAnsi="Tahoma" w:cs="Tahoma"/>
          <w:color w:val="000000"/>
          <w:kern w:val="0"/>
          <w:lang w:eastAsia="cs-CZ"/>
          <w14:ligatures w14:val="none"/>
        </w:rPr>
        <w:t xml:space="preserve">olekce </w:t>
      </w:r>
      <w:r w:rsidR="00F46C2C" w:rsidRPr="00F46C2C">
        <w:rPr>
          <w:rFonts w:ascii="Tahoma" w:eastAsia="Times New Roman" w:hAnsi="Tahoma" w:cs="Tahoma"/>
          <w:color w:val="000000"/>
          <w:kern w:val="0"/>
          <w:lang w:eastAsia="cs-CZ"/>
          <w14:ligatures w14:val="none"/>
        </w:rPr>
        <w:t xml:space="preserve">tavené skleněné plastiky </w:t>
      </w:r>
    </w:p>
    <w:p w14:paraId="4CD8A195" w14:textId="77777777" w:rsidR="00C70DCF" w:rsidRPr="00926C22" w:rsidRDefault="00C70DCF"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926C22">
        <w:rPr>
          <w:rFonts w:ascii="Tahoma" w:eastAsia="Times New Roman" w:hAnsi="Tahoma" w:cs="Tahoma"/>
          <w:color w:val="000000"/>
          <w:kern w:val="0"/>
          <w:lang w:eastAsia="cs-CZ"/>
          <w14:ligatures w14:val="none"/>
        </w:rPr>
        <w:t>Skleněná duše</w:t>
      </w:r>
      <w:r w:rsidR="00F46C2C" w:rsidRPr="00926C22">
        <w:rPr>
          <w:rFonts w:ascii="Tahoma" w:eastAsia="Times New Roman" w:hAnsi="Tahoma" w:cs="Tahoma"/>
          <w:color w:val="000000"/>
          <w:kern w:val="0"/>
          <w:lang w:eastAsia="cs-CZ"/>
          <w14:ligatures w14:val="none"/>
        </w:rPr>
        <w:t xml:space="preserve"> I PIETAS, 2023</w:t>
      </w:r>
    </w:p>
    <w:p w14:paraId="2DBBA367" w14:textId="77777777" w:rsidR="00C70DCF" w:rsidRPr="00F46C2C" w:rsidRDefault="00F46C2C" w:rsidP="00C70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F46C2C">
        <w:rPr>
          <w:rFonts w:ascii="Tahoma" w:eastAsia="Times New Roman" w:hAnsi="Tahoma" w:cs="Tahoma"/>
          <w:color w:val="000000"/>
          <w:kern w:val="0"/>
          <w:lang w:eastAsia="cs-CZ"/>
          <w14:ligatures w14:val="none"/>
        </w:rPr>
        <w:t>O t</w:t>
      </w:r>
      <w:r w:rsidR="00C70DCF" w:rsidRPr="00F46C2C">
        <w:rPr>
          <w:rFonts w:ascii="Tahoma" w:eastAsia="Times New Roman" w:hAnsi="Tahoma" w:cs="Tahoma"/>
          <w:color w:val="000000"/>
          <w:kern w:val="0"/>
          <w:lang w:eastAsia="cs-CZ"/>
          <w14:ligatures w14:val="none"/>
        </w:rPr>
        <w:t>aven</w:t>
      </w:r>
      <w:r w:rsidRPr="00F46C2C">
        <w:rPr>
          <w:rFonts w:ascii="Tahoma" w:eastAsia="Times New Roman" w:hAnsi="Tahoma" w:cs="Tahoma"/>
          <w:color w:val="000000"/>
          <w:kern w:val="0"/>
          <w:lang w:eastAsia="cs-CZ"/>
          <w14:ligatures w14:val="none"/>
        </w:rPr>
        <w:t>é</w:t>
      </w:r>
      <w:r w:rsidR="00C70DCF" w:rsidRPr="00F46C2C">
        <w:rPr>
          <w:rFonts w:ascii="Tahoma" w:eastAsia="Times New Roman" w:hAnsi="Tahoma" w:cs="Tahoma"/>
          <w:color w:val="000000"/>
          <w:kern w:val="0"/>
          <w:lang w:eastAsia="cs-CZ"/>
          <w14:ligatures w14:val="none"/>
        </w:rPr>
        <w:t xml:space="preserve"> skleněn</w:t>
      </w:r>
      <w:r w:rsidRPr="00F46C2C">
        <w:rPr>
          <w:rFonts w:ascii="Tahoma" w:eastAsia="Times New Roman" w:hAnsi="Tahoma" w:cs="Tahoma"/>
          <w:color w:val="000000"/>
          <w:kern w:val="0"/>
          <w:lang w:eastAsia="cs-CZ"/>
          <w14:ligatures w14:val="none"/>
        </w:rPr>
        <w:t>é</w:t>
      </w:r>
      <w:r w:rsidR="00C70DCF" w:rsidRPr="00F46C2C">
        <w:rPr>
          <w:rFonts w:ascii="Tahoma" w:eastAsia="Times New Roman" w:hAnsi="Tahoma" w:cs="Tahoma"/>
          <w:color w:val="000000"/>
          <w:kern w:val="0"/>
          <w:lang w:eastAsia="cs-CZ"/>
          <w14:ligatures w14:val="none"/>
        </w:rPr>
        <w:t xml:space="preserve"> plasti</w:t>
      </w:r>
      <w:r w:rsidRPr="00F46C2C">
        <w:rPr>
          <w:rFonts w:ascii="Tahoma" w:eastAsia="Times New Roman" w:hAnsi="Tahoma" w:cs="Tahoma"/>
          <w:color w:val="000000"/>
          <w:kern w:val="0"/>
          <w:lang w:eastAsia="cs-CZ"/>
          <w14:ligatures w14:val="none"/>
        </w:rPr>
        <w:t>ce</w:t>
      </w:r>
      <w:r w:rsidR="00C70DCF" w:rsidRPr="00F46C2C">
        <w:rPr>
          <w:rFonts w:ascii="Tahoma" w:eastAsia="Times New Roman" w:hAnsi="Tahoma" w:cs="Tahoma"/>
          <w:color w:val="000000"/>
          <w:kern w:val="0"/>
          <w:lang w:eastAsia="cs-CZ"/>
          <w14:ligatures w14:val="none"/>
        </w:rPr>
        <w:t>, Sylva Petrová</w:t>
      </w:r>
    </w:p>
    <w:p w14:paraId="12786AD5" w14:textId="77777777" w:rsidR="00C70DCF" w:rsidRPr="00F46C2C" w:rsidRDefault="00C70DCF"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F46C2C">
        <w:rPr>
          <w:rFonts w:ascii="Tahoma" w:eastAsia="Times New Roman" w:hAnsi="Tahoma" w:cs="Tahoma"/>
          <w:color w:val="000000"/>
          <w:kern w:val="0"/>
          <w:lang w:eastAsia="cs-CZ"/>
          <w14:ligatures w14:val="none"/>
        </w:rPr>
        <w:t xml:space="preserve">Hutě Vladěny </w:t>
      </w:r>
      <w:proofErr w:type="spellStart"/>
      <w:r w:rsidRPr="00F46C2C">
        <w:rPr>
          <w:rFonts w:ascii="Tahoma" w:eastAsia="Times New Roman" w:hAnsi="Tahoma" w:cs="Tahoma"/>
          <w:color w:val="000000"/>
          <w:kern w:val="0"/>
          <w:lang w:eastAsia="cs-CZ"/>
          <w14:ligatures w14:val="none"/>
        </w:rPr>
        <w:t>Klumpar</w:t>
      </w:r>
      <w:proofErr w:type="spellEnd"/>
      <w:r w:rsidRPr="00F46C2C">
        <w:rPr>
          <w:rFonts w:ascii="Tahoma" w:eastAsia="Times New Roman" w:hAnsi="Tahoma" w:cs="Tahoma"/>
          <w:color w:val="000000"/>
          <w:kern w:val="0"/>
          <w:lang w:eastAsia="cs-CZ"/>
          <w14:ligatures w14:val="none"/>
        </w:rPr>
        <w:t xml:space="preserve"> </w:t>
      </w:r>
      <w:proofErr w:type="spellStart"/>
      <w:r w:rsidRPr="00F46C2C">
        <w:rPr>
          <w:rFonts w:ascii="Tahoma" w:eastAsia="Times New Roman" w:hAnsi="Tahoma" w:cs="Tahoma"/>
          <w:color w:val="000000"/>
          <w:kern w:val="0"/>
          <w:lang w:eastAsia="cs-CZ"/>
          <w14:ligatures w14:val="none"/>
        </w:rPr>
        <w:t>Pavlik</w:t>
      </w:r>
      <w:proofErr w:type="spellEnd"/>
      <w:r w:rsidRPr="00F46C2C">
        <w:rPr>
          <w:rFonts w:ascii="Tahoma" w:eastAsia="Times New Roman" w:hAnsi="Tahoma" w:cs="Tahoma"/>
          <w:color w:val="000000"/>
          <w:kern w:val="0"/>
          <w:lang w:eastAsia="cs-CZ"/>
          <w14:ligatures w14:val="none"/>
        </w:rPr>
        <w:t xml:space="preserve"> a Zdeňka Lhotského</w:t>
      </w:r>
    </w:p>
    <w:p w14:paraId="30A71AA3" w14:textId="77777777" w:rsidR="00F46C2C" w:rsidRPr="00F46C2C" w:rsidRDefault="00F46C2C"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b/>
          <w:bCs/>
          <w:color w:val="000000"/>
          <w:kern w:val="0"/>
          <w:lang w:eastAsia="cs-CZ"/>
          <w14:ligatures w14:val="none"/>
        </w:rPr>
      </w:pPr>
      <w:r w:rsidRPr="00F46C2C">
        <w:rPr>
          <w:rFonts w:ascii="Tahoma" w:eastAsia="Times New Roman" w:hAnsi="Tahoma" w:cs="Tahoma"/>
          <w:b/>
          <w:bCs/>
          <w:color w:val="000000"/>
          <w:kern w:val="0"/>
          <w:lang w:eastAsia="cs-CZ"/>
          <w14:ligatures w14:val="none"/>
        </w:rPr>
        <w:t xml:space="preserve">B/ </w:t>
      </w:r>
    </w:p>
    <w:p w14:paraId="15B5ADF8" w14:textId="77777777" w:rsidR="00F46C2C" w:rsidRPr="00F46C2C" w:rsidRDefault="00F46C2C"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F46C2C">
        <w:rPr>
          <w:rFonts w:ascii="Tahoma" w:eastAsia="Times New Roman" w:hAnsi="Tahoma" w:cs="Tahoma"/>
          <w:b/>
          <w:bCs/>
          <w:color w:val="000000"/>
          <w:kern w:val="0"/>
          <w:lang w:eastAsia="cs-CZ"/>
          <w14:ligatures w14:val="none"/>
        </w:rPr>
        <w:t>Slovník funerální kultury</w:t>
      </w:r>
      <w:r w:rsidRPr="00F46C2C">
        <w:rPr>
          <w:rFonts w:ascii="Tahoma" w:eastAsia="Times New Roman" w:hAnsi="Tahoma" w:cs="Tahoma"/>
          <w:color w:val="000000"/>
          <w:kern w:val="0"/>
          <w:lang w:eastAsia="cs-CZ"/>
          <w14:ligatures w14:val="none"/>
        </w:rPr>
        <w:t xml:space="preserve">, Kale Holub </w:t>
      </w:r>
    </w:p>
    <w:p w14:paraId="75DFB2E5" w14:textId="77777777" w:rsidR="00F46C2C" w:rsidRPr="00F46C2C" w:rsidRDefault="00F46C2C"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b/>
          <w:bCs/>
          <w:color w:val="000000"/>
          <w:kern w:val="0"/>
          <w:lang w:eastAsia="cs-CZ"/>
          <w14:ligatures w14:val="none"/>
        </w:rPr>
      </w:pPr>
      <w:r w:rsidRPr="00F46C2C">
        <w:rPr>
          <w:rFonts w:ascii="Tahoma" w:eastAsia="Times New Roman" w:hAnsi="Tahoma" w:cs="Tahoma"/>
          <w:b/>
          <w:bCs/>
          <w:color w:val="000000"/>
          <w:kern w:val="0"/>
          <w:lang w:eastAsia="cs-CZ"/>
          <w14:ligatures w14:val="none"/>
        </w:rPr>
        <w:t>C/</w:t>
      </w:r>
    </w:p>
    <w:p w14:paraId="21DEF70D" w14:textId="77777777" w:rsidR="009D0FE3" w:rsidRPr="00F46C2C" w:rsidRDefault="00F46C2C" w:rsidP="00C70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F46C2C">
        <w:rPr>
          <w:rFonts w:ascii="Tahoma" w:eastAsia="Times New Roman" w:hAnsi="Tahoma" w:cs="Tahoma"/>
          <w:b/>
          <w:bCs/>
          <w:color w:val="000000"/>
          <w:kern w:val="0"/>
          <w:lang w:eastAsia="cs-CZ"/>
          <w14:ligatures w14:val="none"/>
        </w:rPr>
        <w:t xml:space="preserve">Kolektiv autorů přispěje </w:t>
      </w:r>
      <w:r w:rsidR="003B7268">
        <w:rPr>
          <w:rFonts w:ascii="Tahoma" w:eastAsia="Times New Roman" w:hAnsi="Tahoma" w:cs="Tahoma"/>
          <w:b/>
          <w:bCs/>
          <w:color w:val="000000"/>
          <w:kern w:val="0"/>
          <w:lang w:eastAsia="cs-CZ"/>
          <w14:ligatures w14:val="none"/>
        </w:rPr>
        <w:t xml:space="preserve">příklady různých přístupů ke smrti. </w:t>
      </w:r>
    </w:p>
    <w:p w14:paraId="01B86AF1" w14:textId="77777777" w:rsidR="00C70DCF" w:rsidRPr="00F46C2C" w:rsidRDefault="00C70DCF" w:rsidP="00C70DCF">
      <w:pPr>
        <w:rPr>
          <w:rFonts w:ascii="Tahoma" w:hAnsi="Tahoma" w:cs="Tahoma"/>
          <w:color w:val="000000" w:themeColor="text1"/>
        </w:rPr>
      </w:pPr>
      <w:r w:rsidRPr="00F46C2C">
        <w:rPr>
          <w:rFonts w:ascii="Tahoma" w:hAnsi="Tahoma" w:cs="Tahoma"/>
          <w:color w:val="000000" w:themeColor="text1"/>
        </w:rPr>
        <w:t>Tradice 18.- 20. století Evropa, Roman Prahl </w:t>
      </w:r>
    </w:p>
    <w:p w14:paraId="1AEB6264" w14:textId="77777777" w:rsidR="009D0FE3" w:rsidRPr="00F46C2C"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F46C2C">
        <w:rPr>
          <w:rFonts w:ascii="Tahoma" w:eastAsia="Times New Roman" w:hAnsi="Tahoma" w:cs="Tahoma"/>
          <w:color w:val="000000"/>
          <w:kern w:val="0"/>
          <w:lang w:eastAsia="cs-CZ"/>
          <w14:ligatures w14:val="none"/>
        </w:rPr>
        <w:t xml:space="preserve">Japonské </w:t>
      </w:r>
      <w:r w:rsidR="00926C22">
        <w:rPr>
          <w:rFonts w:ascii="Tahoma" w:eastAsia="Times New Roman" w:hAnsi="Tahoma" w:cs="Tahoma"/>
          <w:color w:val="000000"/>
          <w:kern w:val="0"/>
          <w:lang w:eastAsia="cs-CZ"/>
          <w14:ligatures w14:val="none"/>
        </w:rPr>
        <w:t xml:space="preserve">smuteční </w:t>
      </w:r>
      <w:r w:rsidRPr="00F46C2C">
        <w:rPr>
          <w:rFonts w:ascii="Tahoma" w:eastAsia="Times New Roman" w:hAnsi="Tahoma" w:cs="Tahoma"/>
          <w:color w:val="000000"/>
          <w:kern w:val="0"/>
          <w:lang w:eastAsia="cs-CZ"/>
          <w14:ligatures w14:val="none"/>
        </w:rPr>
        <w:t>kimono, Marie</w:t>
      </w:r>
      <w:r w:rsidR="00C70DCF" w:rsidRPr="00F46C2C">
        <w:rPr>
          <w:rFonts w:ascii="Tahoma" w:eastAsia="Times New Roman" w:hAnsi="Tahoma" w:cs="Tahoma"/>
          <w:color w:val="000000"/>
          <w:kern w:val="0"/>
          <w:lang w:eastAsia="cs-CZ"/>
          <w14:ligatures w14:val="none"/>
        </w:rPr>
        <w:t xml:space="preserve"> </w:t>
      </w:r>
      <w:r w:rsidR="003B7268">
        <w:rPr>
          <w:rFonts w:ascii="Tahoma" w:eastAsia="Times New Roman" w:hAnsi="Tahoma" w:cs="Tahoma"/>
          <w:color w:val="000000"/>
          <w:kern w:val="0"/>
          <w:lang w:eastAsia="cs-CZ"/>
          <w14:ligatures w14:val="none"/>
        </w:rPr>
        <w:t>Míčová</w:t>
      </w:r>
    </w:p>
    <w:p w14:paraId="532A4AB4" w14:textId="77777777" w:rsidR="009D0FE3" w:rsidRPr="00F46C2C"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F46C2C">
        <w:rPr>
          <w:rFonts w:ascii="Tahoma" w:eastAsia="Times New Roman" w:hAnsi="Tahoma" w:cs="Tahoma"/>
          <w:color w:val="000000"/>
          <w:kern w:val="0"/>
          <w:lang w:eastAsia="cs-CZ"/>
          <w14:ligatures w14:val="none"/>
        </w:rPr>
        <w:t>Zanzibar</w:t>
      </w:r>
      <w:r w:rsidR="00926C22">
        <w:rPr>
          <w:rFonts w:ascii="Tahoma" w:eastAsia="Times New Roman" w:hAnsi="Tahoma" w:cs="Tahoma"/>
          <w:color w:val="000000"/>
          <w:kern w:val="0"/>
          <w:lang w:eastAsia="cs-CZ"/>
          <w14:ligatures w14:val="none"/>
        </w:rPr>
        <w:t xml:space="preserve"> a </w:t>
      </w:r>
      <w:proofErr w:type="spellStart"/>
      <w:r w:rsidR="00926C22">
        <w:rPr>
          <w:rFonts w:ascii="Tahoma" w:eastAsia="Times New Roman" w:hAnsi="Tahoma" w:cs="Tahoma"/>
          <w:color w:val="000000"/>
          <w:kern w:val="0"/>
          <w:lang w:eastAsia="cs-CZ"/>
          <w14:ligatures w14:val="none"/>
        </w:rPr>
        <w:t>Śtone</w:t>
      </w:r>
      <w:proofErr w:type="spellEnd"/>
      <w:r w:rsidR="00926C22">
        <w:rPr>
          <w:rFonts w:ascii="Tahoma" w:eastAsia="Times New Roman" w:hAnsi="Tahoma" w:cs="Tahoma"/>
          <w:color w:val="000000"/>
          <w:kern w:val="0"/>
          <w:lang w:eastAsia="cs-CZ"/>
          <w14:ligatures w14:val="none"/>
        </w:rPr>
        <w:t xml:space="preserve"> </w:t>
      </w:r>
      <w:proofErr w:type="spellStart"/>
      <w:r w:rsidR="003C7A76">
        <w:rPr>
          <w:rFonts w:ascii="Tahoma" w:eastAsia="Times New Roman" w:hAnsi="Tahoma" w:cs="Tahoma"/>
          <w:color w:val="000000"/>
          <w:kern w:val="0"/>
          <w:lang w:eastAsia="cs-CZ"/>
          <w14:ligatures w14:val="none"/>
        </w:rPr>
        <w:t>T</w:t>
      </w:r>
      <w:r w:rsidR="00926C22">
        <w:rPr>
          <w:rFonts w:ascii="Tahoma" w:eastAsia="Times New Roman" w:hAnsi="Tahoma" w:cs="Tahoma"/>
          <w:color w:val="000000"/>
          <w:kern w:val="0"/>
          <w:lang w:eastAsia="cs-CZ"/>
          <w14:ligatures w14:val="none"/>
        </w:rPr>
        <w:t>own</w:t>
      </w:r>
      <w:proofErr w:type="spellEnd"/>
      <w:r w:rsidR="00926C22">
        <w:rPr>
          <w:rFonts w:ascii="Tahoma" w:eastAsia="Times New Roman" w:hAnsi="Tahoma" w:cs="Tahoma"/>
          <w:color w:val="000000"/>
          <w:kern w:val="0"/>
          <w:lang w:eastAsia="cs-CZ"/>
          <w14:ligatures w14:val="none"/>
        </w:rPr>
        <w:t>,</w:t>
      </w:r>
      <w:r w:rsidR="00C70DCF" w:rsidRPr="00F46C2C">
        <w:rPr>
          <w:rFonts w:ascii="Tahoma" w:eastAsia="Times New Roman" w:hAnsi="Tahoma" w:cs="Tahoma"/>
          <w:color w:val="000000"/>
          <w:kern w:val="0"/>
          <w:lang w:eastAsia="cs-CZ"/>
          <w14:ligatures w14:val="none"/>
        </w:rPr>
        <w:t xml:space="preserve"> Vladimir 518</w:t>
      </w:r>
    </w:p>
    <w:p w14:paraId="1880CAF6" w14:textId="77777777" w:rsidR="009D0FE3" w:rsidRPr="00F46C2C"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F46C2C">
        <w:rPr>
          <w:rFonts w:ascii="Tahoma" w:eastAsia="Times New Roman" w:hAnsi="Tahoma" w:cs="Tahoma"/>
          <w:color w:val="000000"/>
          <w:kern w:val="0"/>
          <w:lang w:eastAsia="cs-CZ"/>
          <w14:ligatures w14:val="none"/>
        </w:rPr>
        <w:t xml:space="preserve">Pohřební korunky, Sarkofág pro </w:t>
      </w:r>
      <w:r w:rsidR="00C70DCF" w:rsidRPr="00F46C2C">
        <w:rPr>
          <w:rFonts w:ascii="Tahoma" w:eastAsia="Times New Roman" w:hAnsi="Tahoma" w:cs="Tahoma"/>
          <w:color w:val="000000"/>
          <w:kern w:val="0"/>
          <w:lang w:eastAsia="cs-CZ"/>
          <w14:ligatures w14:val="none"/>
        </w:rPr>
        <w:t xml:space="preserve">dánskou </w:t>
      </w:r>
      <w:r w:rsidRPr="00F46C2C">
        <w:rPr>
          <w:rFonts w:ascii="Tahoma" w:eastAsia="Times New Roman" w:hAnsi="Tahoma" w:cs="Tahoma"/>
          <w:color w:val="000000"/>
          <w:kern w:val="0"/>
          <w:lang w:eastAsia="cs-CZ"/>
          <w14:ligatures w14:val="none"/>
        </w:rPr>
        <w:t xml:space="preserve">královnu, </w:t>
      </w:r>
      <w:r w:rsidR="00C70DCF" w:rsidRPr="00F46C2C">
        <w:rPr>
          <w:rFonts w:ascii="Tahoma" w:eastAsia="Times New Roman" w:hAnsi="Tahoma" w:cs="Tahoma"/>
          <w:color w:val="000000"/>
          <w:kern w:val="0"/>
          <w:lang w:eastAsia="cs-CZ"/>
          <w14:ligatures w14:val="none"/>
        </w:rPr>
        <w:t xml:space="preserve">Tibetský </w:t>
      </w:r>
      <w:r w:rsidR="003B7268">
        <w:rPr>
          <w:rFonts w:ascii="Tahoma" w:eastAsia="Times New Roman" w:hAnsi="Tahoma" w:cs="Tahoma"/>
          <w:color w:val="000000"/>
          <w:kern w:val="0"/>
          <w:lang w:eastAsia="cs-CZ"/>
          <w14:ligatures w14:val="none"/>
        </w:rPr>
        <w:t>Ne</w:t>
      </w:r>
      <w:r w:rsidRPr="00F46C2C">
        <w:rPr>
          <w:rFonts w:ascii="Tahoma" w:eastAsia="Times New Roman" w:hAnsi="Tahoma" w:cs="Tahoma"/>
          <w:color w:val="000000"/>
          <w:kern w:val="0"/>
          <w:lang w:eastAsia="cs-CZ"/>
          <w14:ligatures w14:val="none"/>
        </w:rPr>
        <w:t>beský rituál</w:t>
      </w:r>
      <w:r w:rsidR="00C70DCF" w:rsidRPr="00F46C2C">
        <w:rPr>
          <w:rFonts w:ascii="Tahoma" w:eastAsia="Times New Roman" w:hAnsi="Tahoma" w:cs="Tahoma"/>
          <w:color w:val="000000"/>
          <w:kern w:val="0"/>
          <w:lang w:eastAsia="cs-CZ"/>
          <w14:ligatures w14:val="none"/>
        </w:rPr>
        <w:t>, Mexick</w:t>
      </w:r>
      <w:r w:rsidR="003B7268">
        <w:rPr>
          <w:rFonts w:ascii="Tahoma" w:eastAsia="Times New Roman" w:hAnsi="Tahoma" w:cs="Tahoma"/>
          <w:color w:val="000000"/>
          <w:kern w:val="0"/>
          <w:lang w:eastAsia="cs-CZ"/>
          <w14:ligatures w14:val="none"/>
        </w:rPr>
        <w:t>ý Den mrtvých</w:t>
      </w:r>
      <w:r w:rsidR="00C70DCF" w:rsidRPr="00F46C2C">
        <w:rPr>
          <w:rFonts w:ascii="Tahoma" w:eastAsia="Times New Roman" w:hAnsi="Tahoma" w:cs="Tahoma"/>
          <w:color w:val="000000"/>
          <w:kern w:val="0"/>
          <w:lang w:eastAsia="cs-CZ"/>
          <w14:ligatures w14:val="none"/>
        </w:rPr>
        <w:t>, Japonské pohřby</w:t>
      </w:r>
      <w:r w:rsidR="00F46C2C" w:rsidRPr="00F46C2C">
        <w:rPr>
          <w:rFonts w:ascii="Tahoma" w:eastAsia="Times New Roman" w:hAnsi="Tahoma" w:cs="Tahoma"/>
          <w:color w:val="000000"/>
          <w:kern w:val="0"/>
          <w:lang w:eastAsia="cs-CZ"/>
          <w14:ligatures w14:val="none"/>
        </w:rPr>
        <w:t xml:space="preserve"> </w:t>
      </w:r>
      <w:r w:rsidR="003B7268">
        <w:rPr>
          <w:rFonts w:ascii="Tahoma" w:eastAsia="Times New Roman" w:hAnsi="Tahoma" w:cs="Tahoma"/>
          <w:color w:val="000000"/>
          <w:kern w:val="0"/>
          <w:lang w:eastAsia="cs-CZ"/>
          <w14:ligatures w14:val="none"/>
        </w:rPr>
        <w:t xml:space="preserve">podle Šintó </w:t>
      </w:r>
      <w:r w:rsidR="00F46C2C" w:rsidRPr="00F46C2C">
        <w:rPr>
          <w:rFonts w:ascii="Tahoma" w:eastAsia="Times New Roman" w:hAnsi="Tahoma" w:cs="Tahoma"/>
          <w:color w:val="000000"/>
          <w:kern w:val="0"/>
          <w:lang w:eastAsia="cs-CZ"/>
          <w14:ligatures w14:val="none"/>
        </w:rPr>
        <w:t>a</w:t>
      </w:r>
      <w:r w:rsidR="003C7A76">
        <w:rPr>
          <w:rFonts w:ascii="Tahoma" w:eastAsia="Times New Roman" w:hAnsi="Tahoma" w:cs="Tahoma"/>
          <w:color w:val="000000"/>
          <w:kern w:val="0"/>
          <w:lang w:eastAsia="cs-CZ"/>
          <w14:ligatures w14:val="none"/>
        </w:rPr>
        <w:t xml:space="preserve"> </w:t>
      </w:r>
      <w:r w:rsidR="00F46C2C" w:rsidRPr="00F46C2C">
        <w:rPr>
          <w:rFonts w:ascii="Tahoma" w:eastAsia="Times New Roman" w:hAnsi="Tahoma" w:cs="Tahoma"/>
          <w:color w:val="000000"/>
          <w:kern w:val="0"/>
          <w:lang w:eastAsia="cs-CZ"/>
          <w14:ligatures w14:val="none"/>
        </w:rPr>
        <w:t xml:space="preserve">další… </w:t>
      </w:r>
    </w:p>
    <w:p w14:paraId="1FF7049A" w14:textId="77777777" w:rsidR="00C70DCF" w:rsidRPr="00F46C2C" w:rsidRDefault="00C70DCF"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p>
    <w:p w14:paraId="62785B7D" w14:textId="77777777" w:rsidR="00C70DCF" w:rsidRPr="00F46C2C" w:rsidRDefault="00C70DCF" w:rsidP="00C70DCF">
      <w:pPr>
        <w:autoSpaceDE w:val="0"/>
        <w:autoSpaceDN w:val="0"/>
        <w:adjustRightInd w:val="0"/>
        <w:jc w:val="both"/>
        <w:rPr>
          <w:rFonts w:ascii="Tahoma" w:hAnsi="Tahoma" w:cs="Tahoma"/>
          <w:b/>
          <w:bCs/>
          <w:kern w:val="0"/>
        </w:rPr>
      </w:pPr>
      <w:r w:rsidRPr="00F46C2C">
        <w:rPr>
          <w:rFonts w:ascii="Tahoma" w:hAnsi="Tahoma" w:cs="Tahoma"/>
          <w:b/>
          <w:bCs/>
          <w:kern w:val="0"/>
        </w:rPr>
        <w:t xml:space="preserve">Na projektu skupiny </w:t>
      </w:r>
      <w:proofErr w:type="spellStart"/>
      <w:r w:rsidRPr="00F46C2C">
        <w:rPr>
          <w:rFonts w:ascii="Tahoma" w:hAnsi="Tahoma" w:cs="Tahoma"/>
          <w:b/>
          <w:bCs/>
          <w:kern w:val="0"/>
        </w:rPr>
        <w:t>Glaz</w:t>
      </w:r>
      <w:proofErr w:type="spellEnd"/>
      <w:r w:rsidRPr="00F46C2C">
        <w:rPr>
          <w:rFonts w:ascii="Tahoma" w:hAnsi="Tahoma" w:cs="Tahoma"/>
          <w:b/>
          <w:bCs/>
          <w:kern w:val="0"/>
        </w:rPr>
        <w:t xml:space="preserve"> </w:t>
      </w:r>
      <w:proofErr w:type="spellStart"/>
      <w:r w:rsidRPr="00F46C2C">
        <w:rPr>
          <w:rFonts w:ascii="Tahoma" w:hAnsi="Tahoma" w:cs="Tahoma"/>
          <w:b/>
          <w:bCs/>
          <w:kern w:val="0"/>
        </w:rPr>
        <w:t>Bridge</w:t>
      </w:r>
      <w:proofErr w:type="spellEnd"/>
      <w:r w:rsidRPr="00F46C2C">
        <w:rPr>
          <w:rFonts w:ascii="Tahoma" w:hAnsi="Tahoma" w:cs="Tahoma"/>
          <w:b/>
          <w:bCs/>
          <w:kern w:val="0"/>
        </w:rPr>
        <w:t xml:space="preserve"> </w:t>
      </w:r>
      <w:proofErr w:type="spellStart"/>
      <w:r w:rsidRPr="00F46C2C">
        <w:rPr>
          <w:rFonts w:ascii="Tahoma" w:hAnsi="Tahoma" w:cs="Tahoma"/>
          <w:b/>
          <w:bCs/>
          <w:kern w:val="0"/>
        </w:rPr>
        <w:t>sa</w:t>
      </w:r>
      <w:proofErr w:type="spellEnd"/>
      <w:r w:rsidRPr="00F46C2C">
        <w:rPr>
          <w:rFonts w:ascii="Tahoma" w:hAnsi="Tahoma" w:cs="Tahoma"/>
          <w:b/>
          <w:bCs/>
          <w:kern w:val="0"/>
        </w:rPr>
        <w:t xml:space="preserve"> v knize budou popsány </w:t>
      </w:r>
      <w:r w:rsidR="00F46C2C" w:rsidRPr="00F46C2C">
        <w:rPr>
          <w:rFonts w:ascii="Tahoma" w:hAnsi="Tahoma" w:cs="Tahoma"/>
          <w:b/>
          <w:bCs/>
          <w:kern w:val="0"/>
        </w:rPr>
        <w:t xml:space="preserve">skleněné sochy </w:t>
      </w:r>
      <w:r w:rsidRPr="00F46C2C">
        <w:rPr>
          <w:rFonts w:ascii="Tahoma" w:hAnsi="Tahoma" w:cs="Tahoma"/>
          <w:b/>
          <w:bCs/>
          <w:kern w:val="0"/>
        </w:rPr>
        <w:t>následujících umělců, přičemž mnohdy vznikla ojedinělá díla i propojení:</w:t>
      </w:r>
    </w:p>
    <w:p w14:paraId="3E5AB88E" w14:textId="77777777" w:rsidR="00F46C2C" w:rsidRPr="00F46C2C" w:rsidRDefault="00F46C2C" w:rsidP="00C70DCF">
      <w:pPr>
        <w:autoSpaceDE w:val="0"/>
        <w:autoSpaceDN w:val="0"/>
        <w:adjustRightInd w:val="0"/>
        <w:jc w:val="both"/>
        <w:rPr>
          <w:rFonts w:ascii="Tahoma" w:hAnsi="Tahoma" w:cs="Tahoma"/>
          <w:b/>
          <w:bCs/>
          <w:kern w:val="0"/>
        </w:rPr>
      </w:pPr>
    </w:p>
    <w:p w14:paraId="3966F9E0" w14:textId="77777777" w:rsidR="00C70DCF" w:rsidRPr="00F46C2C" w:rsidRDefault="00C70DCF" w:rsidP="00C70DCF">
      <w:pPr>
        <w:autoSpaceDE w:val="0"/>
        <w:autoSpaceDN w:val="0"/>
        <w:adjustRightInd w:val="0"/>
        <w:jc w:val="both"/>
        <w:rPr>
          <w:rFonts w:ascii="Tahoma" w:hAnsi="Tahoma" w:cs="Tahoma"/>
          <w:kern w:val="0"/>
        </w:rPr>
      </w:pPr>
      <w:proofErr w:type="spellStart"/>
      <w:r w:rsidRPr="00F46C2C">
        <w:rPr>
          <w:rFonts w:ascii="Tahoma" w:hAnsi="Tahoma" w:cs="Tahoma"/>
          <w:kern w:val="0"/>
        </w:rPr>
        <w:t>Belda</w:t>
      </w:r>
      <w:proofErr w:type="spellEnd"/>
      <w:r w:rsidRPr="00F46C2C">
        <w:rPr>
          <w:rFonts w:ascii="Tahoma" w:hAnsi="Tahoma" w:cs="Tahoma"/>
          <w:kern w:val="0"/>
        </w:rPr>
        <w:t xml:space="preserve"> Jiří (*1958), Beldová Viktorie (*1987), Cimala Michal (*1975), Číhal Marek (*1986), </w:t>
      </w:r>
      <w:proofErr w:type="spellStart"/>
      <w:r w:rsidRPr="00F46C2C">
        <w:rPr>
          <w:rFonts w:ascii="Tahoma" w:hAnsi="Tahoma" w:cs="Tahoma"/>
          <w:kern w:val="0"/>
        </w:rPr>
        <w:t>Díaz</w:t>
      </w:r>
      <w:proofErr w:type="spellEnd"/>
      <w:r w:rsidRPr="00F46C2C">
        <w:rPr>
          <w:rFonts w:ascii="Tahoma" w:hAnsi="Tahoma" w:cs="Tahoma"/>
          <w:kern w:val="0"/>
        </w:rPr>
        <w:t xml:space="preserve"> Federico (*1971), Dufková Natálie (*1995), </w:t>
      </w:r>
      <w:proofErr w:type="spellStart"/>
      <w:r w:rsidRPr="00F46C2C">
        <w:rPr>
          <w:rFonts w:ascii="Tahoma" w:hAnsi="Tahoma" w:cs="Tahoma"/>
          <w:kern w:val="0"/>
        </w:rPr>
        <w:t>Fránek</w:t>
      </w:r>
      <w:proofErr w:type="spellEnd"/>
      <w:r w:rsidRPr="00F46C2C">
        <w:rPr>
          <w:rFonts w:ascii="Tahoma" w:hAnsi="Tahoma" w:cs="Tahoma"/>
          <w:kern w:val="0"/>
        </w:rPr>
        <w:t xml:space="preserve"> Zdeněk (*1961), Janecký Martin (*1980), Janovský Jakub (*1984), Jungrová Alžběta (*1978), </w:t>
      </w:r>
      <w:proofErr w:type="spellStart"/>
      <w:r w:rsidRPr="00F46C2C">
        <w:rPr>
          <w:rFonts w:ascii="Tahoma" w:hAnsi="Tahoma" w:cs="Tahoma"/>
          <w:kern w:val="0"/>
        </w:rPr>
        <w:t>Klumpar-Pavlik</w:t>
      </w:r>
      <w:proofErr w:type="spellEnd"/>
      <w:r w:rsidRPr="00F46C2C">
        <w:rPr>
          <w:rFonts w:ascii="Tahoma" w:hAnsi="Tahoma" w:cs="Tahoma"/>
          <w:kern w:val="0"/>
        </w:rPr>
        <w:t xml:space="preserve"> Vladimíra (* 1954), Kůrka Filip (*1993), Lhotský Zdeněk (*1956), </w:t>
      </w:r>
      <w:proofErr w:type="spellStart"/>
      <w:r w:rsidRPr="00F46C2C">
        <w:rPr>
          <w:rFonts w:ascii="Tahoma" w:hAnsi="Tahoma" w:cs="Tahoma"/>
          <w:kern w:val="0"/>
        </w:rPr>
        <w:t>Pavlik</w:t>
      </w:r>
      <w:proofErr w:type="spellEnd"/>
      <w:r w:rsidRPr="00F46C2C">
        <w:rPr>
          <w:rFonts w:ascii="Tahoma" w:hAnsi="Tahoma" w:cs="Tahoma"/>
          <w:kern w:val="0"/>
        </w:rPr>
        <w:t xml:space="preserve"> Matyas (*1984), Písařík Petr (*1968), </w:t>
      </w:r>
      <w:proofErr w:type="spellStart"/>
      <w:r w:rsidRPr="00F46C2C">
        <w:rPr>
          <w:rFonts w:ascii="Tahoma" w:hAnsi="Tahoma" w:cs="Tahoma"/>
          <w:kern w:val="0"/>
        </w:rPr>
        <w:t>Stano</w:t>
      </w:r>
      <w:proofErr w:type="spellEnd"/>
      <w:r w:rsidRPr="00F46C2C">
        <w:rPr>
          <w:rFonts w:ascii="Tahoma" w:hAnsi="Tahoma" w:cs="Tahoma"/>
          <w:kern w:val="0"/>
        </w:rPr>
        <w:t xml:space="preserve"> </w:t>
      </w:r>
      <w:proofErr w:type="spellStart"/>
      <w:r w:rsidRPr="00F46C2C">
        <w:rPr>
          <w:rFonts w:ascii="Tahoma" w:hAnsi="Tahoma" w:cs="Tahoma"/>
          <w:kern w:val="0"/>
        </w:rPr>
        <w:t>Tono</w:t>
      </w:r>
      <w:proofErr w:type="spellEnd"/>
      <w:r w:rsidRPr="00F46C2C">
        <w:rPr>
          <w:rFonts w:ascii="Tahoma" w:hAnsi="Tahoma" w:cs="Tahoma"/>
          <w:kern w:val="0"/>
        </w:rPr>
        <w:t xml:space="preserve"> (*1960), Střížek Antonín (*1959), Švitorková Lucie (*1985), Škapa Michal (*1978), Vladimir 518 (*1978)</w:t>
      </w:r>
      <w:r w:rsidRPr="00F46C2C">
        <w:rPr>
          <w:rFonts w:ascii="Tahoma" w:hAnsi="Tahoma" w:cs="Tahoma"/>
          <w:kern w:val="0"/>
          <w:u w:val="single"/>
        </w:rPr>
        <w:t xml:space="preserve"> </w:t>
      </w:r>
    </w:p>
    <w:p w14:paraId="3E8CDB7E" w14:textId="77777777" w:rsidR="009D0FE3" w:rsidRPr="009D0FE3"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9D0FE3">
        <w:rPr>
          <w:rFonts w:ascii="Tahoma" w:eastAsia="Times New Roman" w:hAnsi="Tahoma" w:cs="Tahoma"/>
          <w:color w:val="000000"/>
          <w:kern w:val="0"/>
          <w:lang w:eastAsia="cs-CZ"/>
          <w14:ligatures w14:val="none"/>
        </w:rPr>
        <w:lastRenderedPageBreak/>
        <w:t>  </w:t>
      </w:r>
    </w:p>
    <w:p w14:paraId="3CCD57CD" w14:textId="77777777" w:rsidR="00926C22" w:rsidRPr="009D0FE3" w:rsidRDefault="009D0FE3" w:rsidP="0092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b/>
          <w:bCs/>
          <w:color w:val="000000"/>
          <w:kern w:val="0"/>
          <w:lang w:eastAsia="cs-CZ"/>
          <w14:ligatures w14:val="none"/>
        </w:rPr>
      </w:pPr>
      <w:r w:rsidRPr="009D0FE3">
        <w:rPr>
          <w:rFonts w:ascii="Tahoma" w:eastAsia="Times New Roman" w:hAnsi="Tahoma" w:cs="Tahoma"/>
          <w:b/>
          <w:bCs/>
          <w:color w:val="000000"/>
          <w:kern w:val="0"/>
          <w:lang w:eastAsia="cs-CZ"/>
          <w14:ligatures w14:val="none"/>
        </w:rPr>
        <w:t>V roce 2023 byla dokončena realizace první části projektu pod názvem SKLENĚNÁ DUŠE</w:t>
      </w:r>
      <w:r w:rsidR="00926C22" w:rsidRPr="00926C22">
        <w:rPr>
          <w:rFonts w:ascii="Tahoma" w:eastAsia="Times New Roman" w:hAnsi="Tahoma" w:cs="Tahoma"/>
          <w:b/>
          <w:bCs/>
          <w:color w:val="000000"/>
          <w:kern w:val="0"/>
          <w:lang w:eastAsia="cs-CZ"/>
          <w14:ligatures w14:val="none"/>
        </w:rPr>
        <w:t xml:space="preserve"> I PIETAS, </w:t>
      </w:r>
      <w:proofErr w:type="spellStart"/>
      <w:r w:rsidR="00926C22" w:rsidRPr="00926C22">
        <w:rPr>
          <w:rFonts w:ascii="Tahoma" w:eastAsia="Times New Roman" w:hAnsi="Tahoma" w:cs="Tahoma"/>
          <w:b/>
          <w:bCs/>
          <w:color w:val="000000"/>
          <w:kern w:val="0"/>
          <w:lang w:eastAsia="cs-CZ"/>
          <w14:ligatures w14:val="none"/>
        </w:rPr>
        <w:t>Glaz</w:t>
      </w:r>
      <w:proofErr w:type="spellEnd"/>
      <w:r w:rsidR="00926C22" w:rsidRPr="00926C22">
        <w:rPr>
          <w:rFonts w:ascii="Tahoma" w:eastAsia="Times New Roman" w:hAnsi="Tahoma" w:cs="Tahoma"/>
          <w:b/>
          <w:bCs/>
          <w:color w:val="000000"/>
          <w:kern w:val="0"/>
          <w:lang w:eastAsia="cs-CZ"/>
          <w14:ligatures w14:val="none"/>
        </w:rPr>
        <w:t xml:space="preserve"> </w:t>
      </w:r>
      <w:proofErr w:type="spellStart"/>
      <w:r w:rsidR="00926C22" w:rsidRPr="00926C22">
        <w:rPr>
          <w:rFonts w:ascii="Tahoma" w:eastAsia="Times New Roman" w:hAnsi="Tahoma" w:cs="Tahoma"/>
          <w:b/>
          <w:bCs/>
          <w:color w:val="000000"/>
          <w:kern w:val="0"/>
          <w:lang w:eastAsia="cs-CZ"/>
          <w14:ligatures w14:val="none"/>
        </w:rPr>
        <w:t>Bridge</w:t>
      </w:r>
      <w:proofErr w:type="spellEnd"/>
      <w:r w:rsidR="00926C22" w:rsidRPr="00926C22">
        <w:rPr>
          <w:rFonts w:ascii="Tahoma" w:eastAsia="Times New Roman" w:hAnsi="Tahoma" w:cs="Tahoma"/>
          <w:b/>
          <w:bCs/>
          <w:color w:val="000000"/>
          <w:kern w:val="0"/>
          <w:lang w:eastAsia="cs-CZ"/>
          <w14:ligatures w14:val="none"/>
        </w:rPr>
        <w:t xml:space="preserve">, </w:t>
      </w:r>
      <w:proofErr w:type="spellStart"/>
      <w:r w:rsidR="00926C22" w:rsidRPr="00926C22">
        <w:rPr>
          <w:rFonts w:ascii="Tahoma" w:eastAsia="Times New Roman" w:hAnsi="Tahoma" w:cs="Tahoma"/>
          <w:b/>
          <w:bCs/>
          <w:color w:val="000000"/>
          <w:kern w:val="0"/>
          <w:lang w:eastAsia="cs-CZ"/>
          <w14:ligatures w14:val="none"/>
        </w:rPr>
        <w:t>funerary</w:t>
      </w:r>
      <w:proofErr w:type="spellEnd"/>
      <w:r w:rsidR="00926C22" w:rsidRPr="00926C22">
        <w:rPr>
          <w:rFonts w:ascii="Tahoma" w:eastAsia="Times New Roman" w:hAnsi="Tahoma" w:cs="Tahoma"/>
          <w:b/>
          <w:bCs/>
          <w:color w:val="000000"/>
          <w:kern w:val="0"/>
          <w:lang w:eastAsia="cs-CZ"/>
          <w14:ligatures w14:val="none"/>
        </w:rPr>
        <w:t xml:space="preserve"> art </w:t>
      </w:r>
      <w:proofErr w:type="spellStart"/>
      <w:r w:rsidR="00926C22" w:rsidRPr="00926C22">
        <w:rPr>
          <w:rFonts w:ascii="Tahoma" w:eastAsia="Times New Roman" w:hAnsi="Tahoma" w:cs="Tahoma"/>
          <w:b/>
          <w:bCs/>
          <w:color w:val="000000"/>
          <w:kern w:val="0"/>
          <w:lang w:eastAsia="cs-CZ"/>
          <w14:ligatures w14:val="none"/>
        </w:rPr>
        <w:t>production</w:t>
      </w:r>
      <w:proofErr w:type="spellEnd"/>
      <w:r w:rsidRPr="009D0FE3">
        <w:rPr>
          <w:rFonts w:ascii="Tahoma" w:eastAsia="Times New Roman" w:hAnsi="Tahoma" w:cs="Tahoma"/>
          <w:b/>
          <w:bCs/>
          <w:color w:val="000000"/>
          <w:kern w:val="0"/>
          <w:lang w:eastAsia="cs-CZ"/>
          <w14:ligatures w14:val="none"/>
        </w:rPr>
        <w:t>. Cílem bylo vytvoření </w:t>
      </w:r>
      <w:r w:rsidRPr="009D0FE3">
        <w:rPr>
          <w:rFonts w:ascii="Tahoma" w:eastAsia="Times New Roman" w:hAnsi="Tahoma" w:cs="Tahoma"/>
          <w:b/>
          <w:bCs/>
          <w:color w:val="000000"/>
          <w:kern w:val="0"/>
          <w:bdr w:val="none" w:sz="0" w:space="0" w:color="auto" w:frame="1"/>
          <w:lang w:eastAsia="cs-CZ"/>
          <w14:ligatures w14:val="none"/>
        </w:rPr>
        <w:t>kolekce pohřebních uren unikátní technologií tavené plastiky.</w:t>
      </w:r>
      <w:r w:rsidR="00926C22" w:rsidRPr="00926C22">
        <w:rPr>
          <w:rFonts w:ascii="Tahoma" w:eastAsia="Times New Roman" w:hAnsi="Tahoma" w:cs="Tahoma"/>
          <w:b/>
          <w:bCs/>
          <w:color w:val="000000"/>
          <w:kern w:val="0"/>
          <w:bdr w:val="none" w:sz="0" w:space="0" w:color="auto" w:frame="1"/>
          <w:lang w:eastAsia="cs-CZ"/>
          <w14:ligatures w14:val="none"/>
        </w:rPr>
        <w:t xml:space="preserve"> První výstava kolekce proběhla za laskavé podpory </w:t>
      </w:r>
      <w:r w:rsidR="00926C22" w:rsidRPr="009D0FE3">
        <w:rPr>
          <w:rFonts w:ascii="Tahoma" w:eastAsia="Times New Roman" w:hAnsi="Tahoma" w:cs="Tahoma"/>
          <w:b/>
          <w:bCs/>
          <w:color w:val="000000"/>
          <w:kern w:val="0"/>
          <w:lang w:eastAsia="cs-CZ"/>
          <w14:ligatures w14:val="none"/>
        </w:rPr>
        <w:t>Uměleckoprůmyslové</w:t>
      </w:r>
      <w:r w:rsidR="00926C22" w:rsidRPr="00926C22">
        <w:rPr>
          <w:rFonts w:ascii="Tahoma" w:eastAsia="Times New Roman" w:hAnsi="Tahoma" w:cs="Tahoma"/>
          <w:b/>
          <w:bCs/>
          <w:color w:val="000000"/>
          <w:kern w:val="0"/>
          <w:lang w:eastAsia="cs-CZ"/>
          <w14:ligatures w14:val="none"/>
        </w:rPr>
        <w:t xml:space="preserve">ho </w:t>
      </w:r>
      <w:r w:rsidR="00926C22" w:rsidRPr="009D0FE3">
        <w:rPr>
          <w:rFonts w:ascii="Tahoma" w:eastAsia="Times New Roman" w:hAnsi="Tahoma" w:cs="Tahoma"/>
          <w:b/>
          <w:bCs/>
          <w:color w:val="000000"/>
          <w:kern w:val="0"/>
          <w:lang w:eastAsia="cs-CZ"/>
          <w14:ligatures w14:val="none"/>
        </w:rPr>
        <w:t>muze</w:t>
      </w:r>
      <w:r w:rsidR="00926C22" w:rsidRPr="00926C22">
        <w:rPr>
          <w:rFonts w:ascii="Tahoma" w:eastAsia="Times New Roman" w:hAnsi="Tahoma" w:cs="Tahoma"/>
          <w:b/>
          <w:bCs/>
          <w:color w:val="000000"/>
          <w:kern w:val="0"/>
          <w:lang w:eastAsia="cs-CZ"/>
          <w14:ligatures w14:val="none"/>
        </w:rPr>
        <w:t xml:space="preserve">a </w:t>
      </w:r>
      <w:r w:rsidR="00926C22" w:rsidRPr="009D0FE3">
        <w:rPr>
          <w:rFonts w:ascii="Tahoma" w:eastAsia="Times New Roman" w:hAnsi="Tahoma" w:cs="Tahoma"/>
          <w:b/>
          <w:bCs/>
          <w:color w:val="000000"/>
          <w:kern w:val="0"/>
          <w:lang w:eastAsia="cs-CZ"/>
          <w14:ligatures w14:val="none"/>
        </w:rPr>
        <w:t>v</w:t>
      </w:r>
      <w:r w:rsidR="00926C22" w:rsidRPr="00926C22">
        <w:rPr>
          <w:rFonts w:ascii="Tahoma" w:eastAsia="Times New Roman" w:hAnsi="Tahoma" w:cs="Tahoma"/>
          <w:b/>
          <w:bCs/>
          <w:color w:val="000000"/>
          <w:kern w:val="0"/>
          <w:lang w:eastAsia="cs-CZ"/>
          <w14:ligatures w14:val="none"/>
        </w:rPr>
        <w:t> </w:t>
      </w:r>
      <w:r w:rsidR="00926C22" w:rsidRPr="009D0FE3">
        <w:rPr>
          <w:rFonts w:ascii="Tahoma" w:eastAsia="Times New Roman" w:hAnsi="Tahoma" w:cs="Tahoma"/>
          <w:b/>
          <w:bCs/>
          <w:color w:val="000000"/>
          <w:kern w:val="0"/>
          <w:lang w:eastAsia="cs-CZ"/>
          <w14:ligatures w14:val="none"/>
        </w:rPr>
        <w:t>Praze</w:t>
      </w:r>
      <w:r w:rsidR="00926C22" w:rsidRPr="00926C22">
        <w:rPr>
          <w:rFonts w:ascii="Tahoma" w:eastAsia="Times New Roman" w:hAnsi="Tahoma" w:cs="Tahoma"/>
          <w:b/>
          <w:bCs/>
          <w:color w:val="000000"/>
          <w:kern w:val="0"/>
          <w:lang w:eastAsia="cs-CZ"/>
          <w14:ligatures w14:val="none"/>
        </w:rPr>
        <w:t xml:space="preserve"> ve dnech </w:t>
      </w:r>
      <w:r w:rsidR="00926C22" w:rsidRPr="009D0FE3">
        <w:rPr>
          <w:rFonts w:ascii="Tahoma" w:eastAsia="Times New Roman" w:hAnsi="Tahoma" w:cs="Tahoma"/>
          <w:b/>
          <w:bCs/>
          <w:color w:val="000000"/>
          <w:kern w:val="0"/>
          <w:lang w:eastAsia="cs-CZ"/>
          <w14:ligatures w14:val="none"/>
        </w:rPr>
        <w:t>17/5-17/9/2</w:t>
      </w:r>
      <w:r w:rsidR="00926C22" w:rsidRPr="00926C22">
        <w:rPr>
          <w:rFonts w:ascii="Tahoma" w:eastAsia="Times New Roman" w:hAnsi="Tahoma" w:cs="Tahoma"/>
          <w:b/>
          <w:bCs/>
          <w:color w:val="000000"/>
          <w:kern w:val="0"/>
          <w:lang w:eastAsia="cs-CZ"/>
          <w14:ligatures w14:val="none"/>
        </w:rPr>
        <w:t xml:space="preserve">3. </w:t>
      </w:r>
    </w:p>
    <w:p w14:paraId="2CAE23F2" w14:textId="77777777" w:rsidR="009D0FE3" w:rsidRPr="009D0FE3"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p>
    <w:p w14:paraId="2FA5D7E7" w14:textId="77777777" w:rsidR="009D0FE3" w:rsidRPr="009D0FE3"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9D0FE3">
        <w:rPr>
          <w:rFonts w:ascii="Tahoma" w:eastAsia="Times New Roman" w:hAnsi="Tahoma" w:cs="Tahoma"/>
          <w:color w:val="000000"/>
          <w:kern w:val="0"/>
          <w:lang w:eastAsia="cs-CZ"/>
          <w14:ligatures w14:val="none"/>
        </w:rPr>
        <w:t>Ke spolupráci bylo vyzváno 21 předních českých umělců z různých oborů. kteří se zamýšleli nad funkcí funerální plastiky v dnešní společnosti. Vše bylo podřízeno jednotnému záměru; vytvořit funkční funerální objekt a uměleckými prostředky vzdát úctu zesnulým. Jsme svědky příběhu, jak unikátní tavená plastika v dialogu s kovem, minerály a šperkařskými technikami zároveň nabídla další významové souvislosti.</w:t>
      </w:r>
    </w:p>
    <w:p w14:paraId="08587C5B" w14:textId="77777777" w:rsidR="009D0FE3"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9D0FE3">
        <w:rPr>
          <w:rFonts w:ascii="Tahoma" w:eastAsia="Times New Roman" w:hAnsi="Tahoma" w:cs="Tahoma"/>
          <w:color w:val="000000"/>
          <w:kern w:val="0"/>
          <w:lang w:eastAsia="cs-CZ"/>
          <w14:ligatures w14:val="none"/>
        </w:rPr>
        <w:t> </w:t>
      </w:r>
    </w:p>
    <w:p w14:paraId="45A774D1" w14:textId="77777777" w:rsidR="009D0FE3" w:rsidRDefault="009D0FE3"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b/>
          <w:bCs/>
          <w:color w:val="000000"/>
          <w:kern w:val="0"/>
          <w:bdr w:val="none" w:sz="0" w:space="0" w:color="auto" w:frame="1"/>
          <w:lang w:eastAsia="cs-CZ"/>
          <w14:ligatures w14:val="none"/>
        </w:rPr>
      </w:pPr>
      <w:r w:rsidRPr="009D0FE3">
        <w:rPr>
          <w:rFonts w:ascii="Tahoma" w:eastAsia="Times New Roman" w:hAnsi="Tahoma" w:cs="Tahoma"/>
          <w:b/>
          <w:bCs/>
          <w:color w:val="000000"/>
          <w:kern w:val="0"/>
          <w:bdr w:val="none" w:sz="0" w:space="0" w:color="auto" w:frame="1"/>
          <w:lang w:eastAsia="cs-CZ"/>
          <w14:ligatures w14:val="none"/>
        </w:rPr>
        <w:t>Cíle publikace:</w:t>
      </w:r>
    </w:p>
    <w:p w14:paraId="443953E3" w14:textId="77777777" w:rsidR="003C7A76" w:rsidRPr="009D0FE3" w:rsidRDefault="003C7A76" w:rsidP="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b/>
          <w:bCs/>
          <w:color w:val="000000"/>
          <w:kern w:val="0"/>
          <w:lang w:eastAsia="cs-CZ"/>
          <w14:ligatures w14:val="none"/>
        </w:rPr>
      </w:pPr>
    </w:p>
    <w:p w14:paraId="6653FCC3" w14:textId="77777777" w:rsidR="009D0FE3" w:rsidRPr="00926C22" w:rsidRDefault="009D0FE3" w:rsidP="0092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hAnsi="Tahoma" w:cs="Tahoma"/>
          <w:color w:val="000000"/>
        </w:rPr>
      </w:pPr>
      <w:r w:rsidRPr="00926C22">
        <w:rPr>
          <w:rFonts w:ascii="Tahoma" w:hAnsi="Tahoma" w:cs="Tahoma"/>
          <w:b/>
          <w:bCs/>
          <w:color w:val="000000"/>
          <w:bdr w:val="none" w:sz="0" w:space="0" w:color="auto" w:frame="1"/>
        </w:rPr>
        <w:t>Edukace</w:t>
      </w:r>
      <w:r w:rsidRPr="00926C22">
        <w:rPr>
          <w:rFonts w:ascii="Tahoma" w:hAnsi="Tahoma" w:cs="Tahoma"/>
          <w:color w:val="000000"/>
          <w:bdr w:val="none" w:sz="0" w:space="0" w:color="auto" w:frame="1"/>
        </w:rPr>
        <w:t>: </w:t>
      </w:r>
      <w:r w:rsidRPr="00926C22">
        <w:rPr>
          <w:rFonts w:ascii="Tahoma" w:hAnsi="Tahoma" w:cs="Tahoma"/>
          <w:color w:val="000000"/>
        </w:rPr>
        <w:t>vyvolat nejen širší diskuzi k této problematice. V našem dějinném prostoru to jsou hřbitovy, kde zesnulý bývá připomínán nejenom prostým křížem, ale také skulpturálními náhrobky, které jsou součástí tzv. funerálního umění. Od konce 19. století, po překonání církevních námitek, přestali být zesnuli pohřbíváni pouze do země a v naprosté většině dochází k jejich zpopelnění; pozůstatky jsou pak uloženy v unifikovaných urnách, které se zpravidla umisťují v kolumbáriích.</w:t>
      </w:r>
    </w:p>
    <w:p w14:paraId="3F14A1C0" w14:textId="77777777" w:rsidR="00926C22" w:rsidRDefault="00926C22" w:rsidP="0092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bdr w:val="none" w:sz="0" w:space="0" w:color="auto" w:frame="1"/>
          <w:lang w:eastAsia="cs-CZ"/>
          <w14:ligatures w14:val="none"/>
        </w:rPr>
      </w:pPr>
    </w:p>
    <w:p w14:paraId="158E2595" w14:textId="35E1A2D3" w:rsidR="009D0FE3" w:rsidRDefault="009D0FE3" w:rsidP="0092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9D0FE3">
        <w:rPr>
          <w:rFonts w:ascii="Tahoma" w:eastAsia="Times New Roman" w:hAnsi="Tahoma" w:cs="Tahoma"/>
          <w:b/>
          <w:bCs/>
          <w:color w:val="000000"/>
          <w:kern w:val="0"/>
          <w:bdr w:val="none" w:sz="0" w:space="0" w:color="auto" w:frame="1"/>
          <w:lang w:eastAsia="cs-CZ"/>
          <w14:ligatures w14:val="none"/>
        </w:rPr>
        <w:t>České sklo:</w:t>
      </w:r>
      <w:r w:rsidRPr="009D0FE3">
        <w:rPr>
          <w:rFonts w:ascii="Tahoma" w:eastAsia="Times New Roman" w:hAnsi="Tahoma" w:cs="Tahoma"/>
          <w:color w:val="000000"/>
          <w:kern w:val="0"/>
          <w:bdr w:val="none" w:sz="0" w:space="0" w:color="auto" w:frame="1"/>
          <w:lang w:eastAsia="cs-CZ"/>
          <w14:ligatures w14:val="none"/>
        </w:rPr>
        <w:t> </w:t>
      </w:r>
      <w:r w:rsidRPr="009D0FE3">
        <w:rPr>
          <w:rFonts w:ascii="Tahoma" w:eastAsia="Times New Roman" w:hAnsi="Tahoma" w:cs="Tahoma"/>
          <w:color w:val="000000"/>
          <w:kern w:val="0"/>
          <w:lang w:eastAsia="cs-CZ"/>
          <w14:ligatures w14:val="none"/>
        </w:rPr>
        <w:t>poukázat na významné tradice českého sklářství a jeho umělecko-řemeslné mistrovství.</w:t>
      </w:r>
    </w:p>
    <w:p w14:paraId="09448F03" w14:textId="77777777" w:rsidR="003B7268" w:rsidRPr="009D0FE3" w:rsidRDefault="003B7268" w:rsidP="0092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p>
    <w:p w14:paraId="262F1D50" w14:textId="77777777" w:rsidR="009D0FE3" w:rsidRPr="009D0FE3" w:rsidRDefault="009D0FE3" w:rsidP="0092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ahoma" w:eastAsia="Times New Roman" w:hAnsi="Tahoma" w:cs="Tahoma"/>
          <w:color w:val="000000"/>
          <w:kern w:val="0"/>
          <w:lang w:eastAsia="cs-CZ"/>
          <w14:ligatures w14:val="none"/>
        </w:rPr>
      </w:pPr>
      <w:r w:rsidRPr="009D0FE3">
        <w:rPr>
          <w:rFonts w:ascii="Tahoma" w:eastAsia="Times New Roman" w:hAnsi="Tahoma" w:cs="Tahoma"/>
          <w:b/>
          <w:bCs/>
          <w:color w:val="000000"/>
          <w:kern w:val="0"/>
          <w:bdr w:val="none" w:sz="0" w:space="0" w:color="auto" w:frame="1"/>
          <w:lang w:eastAsia="cs-CZ"/>
          <w14:ligatures w14:val="none"/>
        </w:rPr>
        <w:t>Nové funerální umění:</w:t>
      </w:r>
      <w:r w:rsidRPr="009D0FE3">
        <w:rPr>
          <w:rFonts w:ascii="Tahoma" w:eastAsia="Times New Roman" w:hAnsi="Tahoma" w:cs="Tahoma"/>
          <w:color w:val="000000"/>
          <w:kern w:val="0"/>
          <w:bdr w:val="none" w:sz="0" w:space="0" w:color="auto" w:frame="1"/>
          <w:lang w:eastAsia="cs-CZ"/>
          <w14:ligatures w14:val="none"/>
        </w:rPr>
        <w:t> </w:t>
      </w:r>
      <w:r w:rsidRPr="009D0FE3">
        <w:rPr>
          <w:rFonts w:ascii="Tahoma" w:eastAsia="Times New Roman" w:hAnsi="Tahoma" w:cs="Tahoma"/>
          <w:color w:val="000000"/>
          <w:kern w:val="0"/>
          <w:lang w:eastAsia="cs-CZ"/>
          <w14:ligatures w14:val="none"/>
        </w:rPr>
        <w:t>odhalit další vlastnosti umění a jeho schopnost sbližovat různá vyjadřovací média a imaginací rušit hranice mezi stereotypy; přinést specifický vhled do pohřebních/funerálních rituálů, tak často dnes opomíjených.</w:t>
      </w:r>
    </w:p>
    <w:p w14:paraId="78845AE1" w14:textId="77777777" w:rsidR="009D0FE3" w:rsidRPr="009D0FE3" w:rsidRDefault="009D0FE3" w:rsidP="009D0FE3">
      <w:pPr>
        <w:jc w:val="both"/>
        <w:textAlignment w:val="baseline"/>
        <w:rPr>
          <w:rFonts w:ascii="Tahoma" w:eastAsia="Times New Roman" w:hAnsi="Tahoma" w:cs="Tahoma"/>
          <w:color w:val="000000"/>
          <w:kern w:val="0"/>
          <w:lang w:eastAsia="cs-CZ"/>
          <w14:ligatures w14:val="none"/>
        </w:rPr>
      </w:pPr>
    </w:p>
    <w:p w14:paraId="089F5B42" w14:textId="77777777" w:rsidR="009D0FE3" w:rsidRPr="00F46C2C" w:rsidRDefault="009D0FE3" w:rsidP="009D0FE3">
      <w:pPr>
        <w:jc w:val="both"/>
        <w:rPr>
          <w:rFonts w:ascii="Tahoma" w:hAnsi="Tahoma" w:cs="Tahoma"/>
        </w:rPr>
      </w:pPr>
    </w:p>
    <w:sectPr w:rsidR="009D0FE3" w:rsidRPr="00F46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04562"/>
    <w:multiLevelType w:val="hybridMultilevel"/>
    <w:tmpl w:val="0868012A"/>
    <w:lvl w:ilvl="0" w:tplc="8BA60892">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81B17A3"/>
    <w:multiLevelType w:val="multilevel"/>
    <w:tmpl w:val="FD543A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9853797"/>
    <w:multiLevelType w:val="hybridMultilevel"/>
    <w:tmpl w:val="5EC66806"/>
    <w:lvl w:ilvl="0" w:tplc="04050011">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63419701">
    <w:abstractNumId w:val="1"/>
  </w:num>
  <w:num w:numId="2" w16cid:durableId="1767729887">
    <w:abstractNumId w:val="2"/>
  </w:num>
  <w:num w:numId="3" w16cid:durableId="131452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3"/>
    <w:rsid w:val="003B7268"/>
    <w:rsid w:val="003C7A76"/>
    <w:rsid w:val="00926C22"/>
    <w:rsid w:val="009D0FE3"/>
    <w:rsid w:val="00C70DCF"/>
    <w:rsid w:val="00D109FA"/>
    <w:rsid w:val="00F46C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E1E7566"/>
  <w15:chartTrackingRefBased/>
  <w15:docId w15:val="{3B3BC368-958A-E444-8EFA-6D9710FC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D0FE3"/>
    <w:pPr>
      <w:spacing w:before="100" w:beforeAutospacing="1" w:after="100" w:afterAutospacing="1"/>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0FE3"/>
    <w:rPr>
      <w:rFonts w:ascii="Times New Roman" w:eastAsia="Times New Roman" w:hAnsi="Times New Roman" w:cs="Times New Roman"/>
      <w:b/>
      <w:bCs/>
      <w:kern w:val="36"/>
      <w:sz w:val="48"/>
      <w:szCs w:val="48"/>
      <w:lang w:eastAsia="cs-CZ"/>
      <w14:ligatures w14:val="none"/>
    </w:rPr>
  </w:style>
  <w:style w:type="paragraph" w:styleId="FormtovanvHTML">
    <w:name w:val="HTML Preformatted"/>
    <w:basedOn w:val="Normln"/>
    <w:link w:val="FormtovanvHTMLChar"/>
    <w:uiPriority w:val="99"/>
    <w:semiHidden/>
    <w:unhideWhenUsed/>
    <w:rsid w:val="009D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cs-CZ"/>
      <w14:ligatures w14:val="none"/>
    </w:rPr>
  </w:style>
  <w:style w:type="character" w:customStyle="1" w:styleId="FormtovanvHTMLChar">
    <w:name w:val="Formátovaný v HTML Char"/>
    <w:basedOn w:val="Standardnpsmoodstavce"/>
    <w:link w:val="FormtovanvHTML"/>
    <w:uiPriority w:val="99"/>
    <w:semiHidden/>
    <w:rsid w:val="009D0FE3"/>
    <w:rPr>
      <w:rFonts w:ascii="Courier New" w:eastAsia="Times New Roman" w:hAnsi="Courier New" w:cs="Courier New"/>
      <w:kern w:val="0"/>
      <w:sz w:val="20"/>
      <w:szCs w:val="20"/>
      <w:lang w:eastAsia="cs-CZ"/>
      <w14:ligatures w14:val="none"/>
    </w:rPr>
  </w:style>
  <w:style w:type="paragraph" w:styleId="Normlnweb">
    <w:name w:val="Normal (Web)"/>
    <w:basedOn w:val="Normln"/>
    <w:uiPriority w:val="99"/>
    <w:semiHidden/>
    <w:unhideWhenUsed/>
    <w:rsid w:val="009D0FE3"/>
    <w:pPr>
      <w:spacing w:before="100" w:beforeAutospacing="1" w:after="100" w:afterAutospacing="1"/>
    </w:pPr>
    <w:rPr>
      <w:rFonts w:ascii="Times New Roman" w:eastAsia="Times New Roman" w:hAnsi="Times New Roman" w:cs="Times New Roman"/>
      <w:kern w:val="0"/>
      <w:lang w:eastAsia="cs-CZ"/>
      <w14:ligatures w14:val="none"/>
    </w:rPr>
  </w:style>
  <w:style w:type="character" w:customStyle="1" w:styleId="19hjy">
    <w:name w:val="_19hjy"/>
    <w:basedOn w:val="Standardnpsmoodstavce"/>
    <w:rsid w:val="009D0FE3"/>
  </w:style>
  <w:style w:type="character" w:customStyle="1" w:styleId="sr-only">
    <w:name w:val="sr-only"/>
    <w:basedOn w:val="Standardnpsmoodstavce"/>
    <w:rsid w:val="009D0FE3"/>
  </w:style>
  <w:style w:type="character" w:customStyle="1" w:styleId="3n3nl">
    <w:name w:val="_3n3nl"/>
    <w:basedOn w:val="Standardnpsmoodstavce"/>
    <w:rsid w:val="009D0FE3"/>
  </w:style>
  <w:style w:type="character" w:customStyle="1" w:styleId="corebuttonnext960945004content">
    <w:name w:val="corebuttonnext960945004__content"/>
    <w:basedOn w:val="Standardnpsmoodstavce"/>
    <w:rsid w:val="009D0FE3"/>
  </w:style>
  <w:style w:type="paragraph" w:customStyle="1" w:styleId="font9">
    <w:name w:val="font_9"/>
    <w:basedOn w:val="Normln"/>
    <w:rsid w:val="009D0FE3"/>
    <w:pPr>
      <w:spacing w:before="100" w:beforeAutospacing="1" w:after="100" w:afterAutospacing="1"/>
    </w:pPr>
    <w:rPr>
      <w:rFonts w:ascii="Times New Roman" w:eastAsia="Times New Roman" w:hAnsi="Times New Roman" w:cs="Times New Roman"/>
      <w:kern w:val="0"/>
      <w:lang w:eastAsia="cs-CZ"/>
      <w14:ligatures w14:val="none"/>
    </w:rPr>
  </w:style>
  <w:style w:type="character" w:customStyle="1" w:styleId="color36">
    <w:name w:val="color_36"/>
    <w:basedOn w:val="Standardnpsmoodstavce"/>
    <w:rsid w:val="009D0FE3"/>
  </w:style>
  <w:style w:type="paragraph" w:styleId="Odstavecseseznamem">
    <w:name w:val="List Paragraph"/>
    <w:basedOn w:val="Normln"/>
    <w:uiPriority w:val="34"/>
    <w:qFormat/>
    <w:rsid w:val="009D0FE3"/>
    <w:pPr>
      <w:spacing w:before="100" w:beforeAutospacing="1" w:after="100" w:afterAutospacing="1"/>
    </w:pPr>
    <w:rPr>
      <w:rFonts w:ascii="Times New Roman" w:eastAsia="Times New Roman" w:hAnsi="Times New Roman" w:cs="Times New Roman"/>
      <w:kern w:val="0"/>
      <w:lang w:eastAsia="cs-CZ"/>
      <w14:ligatures w14:val="none"/>
    </w:rPr>
  </w:style>
  <w:style w:type="character" w:styleId="Odkaznakoment">
    <w:name w:val="annotation reference"/>
    <w:basedOn w:val="Standardnpsmoodstavce"/>
    <w:uiPriority w:val="99"/>
    <w:semiHidden/>
    <w:unhideWhenUsed/>
    <w:rsid w:val="00C70DCF"/>
    <w:rPr>
      <w:sz w:val="16"/>
      <w:szCs w:val="16"/>
    </w:rPr>
  </w:style>
  <w:style w:type="paragraph" w:styleId="Textkomente">
    <w:name w:val="annotation text"/>
    <w:basedOn w:val="Normln"/>
    <w:link w:val="TextkomenteChar"/>
    <w:uiPriority w:val="99"/>
    <w:unhideWhenUsed/>
    <w:rsid w:val="00C70DCF"/>
    <w:pPr>
      <w:spacing w:after="200"/>
    </w:pPr>
    <w:rPr>
      <w:rFonts w:eastAsiaTheme="minorEastAsia"/>
      <w:kern w:val="0"/>
      <w:sz w:val="20"/>
      <w:szCs w:val="20"/>
      <w:lang w:eastAsia="cs-CZ"/>
      <w14:ligatures w14:val="none"/>
    </w:rPr>
  </w:style>
  <w:style w:type="character" w:customStyle="1" w:styleId="TextkomenteChar">
    <w:name w:val="Text komentáře Char"/>
    <w:basedOn w:val="Standardnpsmoodstavce"/>
    <w:link w:val="Textkomente"/>
    <w:uiPriority w:val="99"/>
    <w:rsid w:val="00C70DCF"/>
    <w:rPr>
      <w:rFonts w:eastAsiaTheme="minorEastAsia"/>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871291">
      <w:bodyDiv w:val="1"/>
      <w:marLeft w:val="0"/>
      <w:marRight w:val="0"/>
      <w:marTop w:val="0"/>
      <w:marBottom w:val="0"/>
      <w:divBdr>
        <w:top w:val="none" w:sz="0" w:space="0" w:color="auto"/>
        <w:left w:val="none" w:sz="0" w:space="0" w:color="auto"/>
        <w:bottom w:val="none" w:sz="0" w:space="0" w:color="auto"/>
        <w:right w:val="none" w:sz="0" w:space="0" w:color="auto"/>
      </w:divBdr>
      <w:divsChild>
        <w:div w:id="159006509">
          <w:marLeft w:val="0"/>
          <w:marRight w:val="0"/>
          <w:marTop w:val="0"/>
          <w:marBottom w:val="0"/>
          <w:divBdr>
            <w:top w:val="none" w:sz="0" w:space="0" w:color="auto"/>
            <w:left w:val="none" w:sz="0" w:space="0" w:color="auto"/>
            <w:bottom w:val="none" w:sz="0" w:space="0" w:color="auto"/>
            <w:right w:val="none" w:sz="0" w:space="0" w:color="auto"/>
          </w:divBdr>
          <w:divsChild>
            <w:div w:id="2093115439">
              <w:marLeft w:val="0"/>
              <w:marRight w:val="0"/>
              <w:marTop w:val="0"/>
              <w:marBottom w:val="0"/>
              <w:divBdr>
                <w:top w:val="none" w:sz="0" w:space="0" w:color="auto"/>
                <w:left w:val="none" w:sz="0" w:space="0" w:color="auto"/>
                <w:bottom w:val="none" w:sz="0" w:space="0" w:color="auto"/>
                <w:right w:val="none" w:sz="0" w:space="0" w:color="auto"/>
              </w:divBdr>
              <w:divsChild>
                <w:div w:id="303003333">
                  <w:marLeft w:val="0"/>
                  <w:marRight w:val="0"/>
                  <w:marTop w:val="0"/>
                  <w:marBottom w:val="0"/>
                  <w:divBdr>
                    <w:top w:val="none" w:sz="0" w:space="0" w:color="auto"/>
                    <w:left w:val="none" w:sz="0" w:space="0" w:color="auto"/>
                    <w:bottom w:val="none" w:sz="0" w:space="0" w:color="auto"/>
                    <w:right w:val="none" w:sz="0" w:space="0" w:color="auto"/>
                  </w:divBdr>
                  <w:divsChild>
                    <w:div w:id="1569421614">
                      <w:marLeft w:val="0"/>
                      <w:marRight w:val="0"/>
                      <w:marTop w:val="0"/>
                      <w:marBottom w:val="0"/>
                      <w:divBdr>
                        <w:top w:val="none" w:sz="0" w:space="0" w:color="auto"/>
                        <w:left w:val="none" w:sz="0" w:space="0" w:color="auto"/>
                        <w:bottom w:val="none" w:sz="0" w:space="0" w:color="auto"/>
                        <w:right w:val="none" w:sz="0" w:space="0" w:color="auto"/>
                      </w:divBdr>
                      <w:divsChild>
                        <w:div w:id="304314269">
                          <w:marLeft w:val="0"/>
                          <w:marRight w:val="0"/>
                          <w:marTop w:val="0"/>
                          <w:marBottom w:val="0"/>
                          <w:divBdr>
                            <w:top w:val="none" w:sz="0" w:space="0" w:color="auto"/>
                            <w:left w:val="none" w:sz="0" w:space="0" w:color="auto"/>
                            <w:bottom w:val="none" w:sz="0" w:space="0" w:color="auto"/>
                            <w:right w:val="none" w:sz="0" w:space="0" w:color="auto"/>
                          </w:divBdr>
                          <w:divsChild>
                            <w:div w:id="837621425">
                              <w:marLeft w:val="0"/>
                              <w:marRight w:val="0"/>
                              <w:marTop w:val="0"/>
                              <w:marBottom w:val="0"/>
                              <w:divBdr>
                                <w:top w:val="none" w:sz="0" w:space="0" w:color="auto"/>
                                <w:left w:val="none" w:sz="0" w:space="0" w:color="auto"/>
                                <w:bottom w:val="none" w:sz="0" w:space="0" w:color="auto"/>
                                <w:right w:val="none" w:sz="0" w:space="0" w:color="auto"/>
                              </w:divBdr>
                              <w:divsChild>
                                <w:div w:id="1125924362">
                                  <w:marLeft w:val="0"/>
                                  <w:marRight w:val="0"/>
                                  <w:marTop w:val="0"/>
                                  <w:marBottom w:val="0"/>
                                  <w:divBdr>
                                    <w:top w:val="none" w:sz="0" w:space="0" w:color="auto"/>
                                    <w:left w:val="none" w:sz="0" w:space="0" w:color="auto"/>
                                    <w:bottom w:val="none" w:sz="0" w:space="0" w:color="auto"/>
                                    <w:right w:val="none" w:sz="0" w:space="0" w:color="auto"/>
                                  </w:divBdr>
                                  <w:divsChild>
                                    <w:div w:id="405038509">
                                      <w:marLeft w:val="0"/>
                                      <w:marRight w:val="0"/>
                                      <w:marTop w:val="0"/>
                                      <w:marBottom w:val="0"/>
                                      <w:divBdr>
                                        <w:top w:val="none" w:sz="0" w:space="0" w:color="auto"/>
                                        <w:left w:val="none" w:sz="0" w:space="0" w:color="auto"/>
                                        <w:bottom w:val="none" w:sz="0" w:space="0" w:color="auto"/>
                                        <w:right w:val="none" w:sz="0" w:space="0" w:color="auto"/>
                                      </w:divBdr>
                                      <w:divsChild>
                                        <w:div w:id="759444901">
                                          <w:marLeft w:val="0"/>
                                          <w:marRight w:val="0"/>
                                          <w:marTop w:val="0"/>
                                          <w:marBottom w:val="0"/>
                                          <w:divBdr>
                                            <w:top w:val="none" w:sz="0" w:space="0" w:color="auto"/>
                                            <w:left w:val="none" w:sz="0" w:space="0" w:color="auto"/>
                                            <w:bottom w:val="none" w:sz="0" w:space="0" w:color="auto"/>
                                            <w:right w:val="none" w:sz="0" w:space="0" w:color="auto"/>
                                          </w:divBdr>
                                          <w:divsChild>
                                            <w:div w:id="1957902278">
                                              <w:marLeft w:val="0"/>
                                              <w:marRight w:val="0"/>
                                              <w:marTop w:val="0"/>
                                              <w:marBottom w:val="0"/>
                                              <w:divBdr>
                                                <w:top w:val="none" w:sz="0" w:space="0" w:color="auto"/>
                                                <w:left w:val="none" w:sz="0" w:space="0" w:color="auto"/>
                                                <w:bottom w:val="none" w:sz="0" w:space="0" w:color="auto"/>
                                                <w:right w:val="none" w:sz="0" w:space="0" w:color="auto"/>
                                              </w:divBdr>
                                              <w:divsChild>
                                                <w:div w:id="1127647">
                                                  <w:marLeft w:val="0"/>
                                                  <w:marRight w:val="0"/>
                                                  <w:marTop w:val="0"/>
                                                  <w:marBottom w:val="0"/>
                                                  <w:divBdr>
                                                    <w:top w:val="none" w:sz="0" w:space="0" w:color="auto"/>
                                                    <w:left w:val="none" w:sz="0" w:space="0" w:color="auto"/>
                                                    <w:bottom w:val="none" w:sz="0" w:space="0" w:color="auto"/>
                                                    <w:right w:val="none" w:sz="0" w:space="0" w:color="auto"/>
                                                  </w:divBdr>
                                                  <w:divsChild>
                                                    <w:div w:id="971600370">
                                                      <w:marLeft w:val="0"/>
                                                      <w:marRight w:val="0"/>
                                                      <w:marTop w:val="0"/>
                                                      <w:marBottom w:val="0"/>
                                                      <w:divBdr>
                                                        <w:top w:val="none" w:sz="0" w:space="0" w:color="auto"/>
                                                        <w:left w:val="none" w:sz="0" w:space="0" w:color="auto"/>
                                                        <w:bottom w:val="none" w:sz="0" w:space="0" w:color="auto"/>
                                                        <w:right w:val="none" w:sz="0" w:space="0" w:color="auto"/>
                                                      </w:divBdr>
                                                      <w:divsChild>
                                                        <w:div w:id="1733847242">
                                                          <w:marLeft w:val="0"/>
                                                          <w:marRight w:val="0"/>
                                                          <w:marTop w:val="0"/>
                                                          <w:marBottom w:val="0"/>
                                                          <w:divBdr>
                                                            <w:top w:val="none" w:sz="0" w:space="0" w:color="auto"/>
                                                            <w:left w:val="none" w:sz="0" w:space="0" w:color="auto"/>
                                                            <w:bottom w:val="none" w:sz="0" w:space="0" w:color="auto"/>
                                                            <w:right w:val="none" w:sz="0" w:space="0" w:color="auto"/>
                                                          </w:divBdr>
                                                          <w:divsChild>
                                                            <w:div w:id="1057555855">
                                                              <w:marLeft w:val="0"/>
                                                              <w:marRight w:val="0"/>
                                                              <w:marTop w:val="0"/>
                                                              <w:marBottom w:val="0"/>
                                                              <w:divBdr>
                                                                <w:top w:val="none" w:sz="0" w:space="0" w:color="auto"/>
                                                                <w:left w:val="none" w:sz="0" w:space="0" w:color="auto"/>
                                                                <w:bottom w:val="none" w:sz="0" w:space="0" w:color="auto"/>
                                                                <w:right w:val="none" w:sz="0" w:space="0" w:color="auto"/>
                                                              </w:divBdr>
                                                              <w:divsChild>
                                                                <w:div w:id="557008576">
                                                                  <w:marLeft w:val="0"/>
                                                                  <w:marRight w:val="0"/>
                                                                  <w:marTop w:val="0"/>
                                                                  <w:marBottom w:val="0"/>
                                                                  <w:divBdr>
                                                                    <w:top w:val="none" w:sz="0" w:space="0" w:color="auto"/>
                                                                    <w:left w:val="none" w:sz="0" w:space="0" w:color="auto"/>
                                                                    <w:bottom w:val="none" w:sz="0" w:space="0" w:color="auto"/>
                                                                    <w:right w:val="none" w:sz="0" w:space="0" w:color="auto"/>
                                                                  </w:divBdr>
                                                                </w:div>
                                                              </w:divsChild>
                                                            </w:div>
                                                            <w:div w:id="962729631">
                                                              <w:marLeft w:val="0"/>
                                                              <w:marRight w:val="0"/>
                                                              <w:marTop w:val="0"/>
                                                              <w:marBottom w:val="0"/>
                                                              <w:divBdr>
                                                                <w:top w:val="none" w:sz="0" w:space="0" w:color="auto"/>
                                                                <w:left w:val="none" w:sz="0" w:space="0" w:color="auto"/>
                                                                <w:bottom w:val="none" w:sz="0" w:space="0" w:color="auto"/>
                                                                <w:right w:val="none" w:sz="0" w:space="0" w:color="auto"/>
                                                              </w:divBdr>
                                                            </w:div>
                                                            <w:div w:id="1097407180">
                                                              <w:marLeft w:val="0"/>
                                                              <w:marRight w:val="0"/>
                                                              <w:marTop w:val="0"/>
                                                              <w:marBottom w:val="0"/>
                                                              <w:divBdr>
                                                                <w:top w:val="none" w:sz="0" w:space="0" w:color="auto"/>
                                                                <w:left w:val="none" w:sz="0" w:space="0" w:color="auto"/>
                                                                <w:bottom w:val="none" w:sz="0" w:space="0" w:color="auto"/>
                                                                <w:right w:val="none" w:sz="0" w:space="0" w:color="auto"/>
                                                              </w:divBdr>
                                                              <w:divsChild>
                                                                <w:div w:id="999120682">
                                                                  <w:marLeft w:val="0"/>
                                                                  <w:marRight w:val="0"/>
                                                                  <w:marTop w:val="0"/>
                                                                  <w:marBottom w:val="0"/>
                                                                  <w:divBdr>
                                                                    <w:top w:val="none" w:sz="0" w:space="0" w:color="auto"/>
                                                                    <w:left w:val="none" w:sz="0" w:space="0" w:color="auto"/>
                                                                    <w:bottom w:val="none" w:sz="0" w:space="0" w:color="auto"/>
                                                                    <w:right w:val="none" w:sz="0" w:space="0" w:color="auto"/>
                                                                  </w:divBdr>
                                                                  <w:divsChild>
                                                                    <w:div w:id="1755004158">
                                                                      <w:marLeft w:val="0"/>
                                                                      <w:marRight w:val="75"/>
                                                                      <w:marTop w:val="0"/>
                                                                      <w:marBottom w:val="0"/>
                                                                      <w:divBdr>
                                                                        <w:top w:val="none" w:sz="0" w:space="0" w:color="auto"/>
                                                                        <w:left w:val="none" w:sz="0" w:space="0" w:color="auto"/>
                                                                        <w:bottom w:val="none" w:sz="0" w:space="0" w:color="auto"/>
                                                                        <w:right w:val="none" w:sz="0" w:space="0" w:color="auto"/>
                                                                      </w:divBdr>
                                                                    </w:div>
                                                                    <w:div w:id="2057653381">
                                                                      <w:marLeft w:val="0"/>
                                                                      <w:marRight w:val="75"/>
                                                                      <w:marTop w:val="0"/>
                                                                      <w:marBottom w:val="0"/>
                                                                      <w:divBdr>
                                                                        <w:top w:val="none" w:sz="0" w:space="0" w:color="auto"/>
                                                                        <w:left w:val="none" w:sz="0" w:space="0" w:color="auto"/>
                                                                        <w:bottom w:val="none" w:sz="0" w:space="0" w:color="auto"/>
                                                                        <w:right w:val="none" w:sz="0" w:space="0" w:color="auto"/>
                                                                      </w:divBdr>
                                                                    </w:div>
                                                                  </w:divsChild>
                                                                </w:div>
                                                                <w:div w:id="1670786573">
                                                                  <w:marLeft w:val="0"/>
                                                                  <w:marRight w:val="0"/>
                                                                  <w:marTop w:val="120"/>
                                                                  <w:marBottom w:val="0"/>
                                                                  <w:divBdr>
                                                                    <w:top w:val="none" w:sz="0" w:space="0" w:color="auto"/>
                                                                    <w:left w:val="none" w:sz="0" w:space="0" w:color="auto"/>
                                                                    <w:bottom w:val="none" w:sz="0" w:space="0" w:color="auto"/>
                                                                    <w:right w:val="none" w:sz="0" w:space="0" w:color="auto"/>
                                                                  </w:divBdr>
                                                                </w:div>
                                                              </w:divsChild>
                                                            </w:div>
                                                            <w:div w:id="553005003">
                                                              <w:marLeft w:val="0"/>
                                                              <w:marRight w:val="0"/>
                                                              <w:marTop w:val="0"/>
                                                              <w:marBottom w:val="0"/>
                                                              <w:divBdr>
                                                                <w:top w:val="none" w:sz="0" w:space="0" w:color="auto"/>
                                                                <w:left w:val="none" w:sz="0" w:space="0" w:color="auto"/>
                                                                <w:bottom w:val="none" w:sz="0" w:space="0" w:color="auto"/>
                                                                <w:right w:val="none" w:sz="0" w:space="0" w:color="auto"/>
                                                              </w:divBdr>
                                                              <w:divsChild>
                                                                <w:div w:id="1686832186">
                                                                  <w:marLeft w:val="0"/>
                                                                  <w:marRight w:val="0"/>
                                                                  <w:marTop w:val="0"/>
                                                                  <w:marBottom w:val="480"/>
                                                                  <w:divBdr>
                                                                    <w:top w:val="none" w:sz="0" w:space="0" w:color="auto"/>
                                                                    <w:left w:val="none" w:sz="0" w:space="0" w:color="auto"/>
                                                                    <w:bottom w:val="none" w:sz="0" w:space="0" w:color="auto"/>
                                                                    <w:right w:val="none" w:sz="0" w:space="0" w:color="auto"/>
                                                                  </w:divBdr>
                                                                  <w:divsChild>
                                                                    <w:div w:id="2070107565">
                                                                      <w:marLeft w:val="0"/>
                                                                      <w:marRight w:val="0"/>
                                                                      <w:marTop w:val="0"/>
                                                                      <w:marBottom w:val="0"/>
                                                                      <w:divBdr>
                                                                        <w:top w:val="none" w:sz="0" w:space="0" w:color="auto"/>
                                                                        <w:left w:val="none" w:sz="0" w:space="0" w:color="auto"/>
                                                                        <w:bottom w:val="none" w:sz="0" w:space="0" w:color="auto"/>
                                                                        <w:right w:val="none" w:sz="0" w:space="0" w:color="auto"/>
                                                                      </w:divBdr>
                                                                      <w:divsChild>
                                                                        <w:div w:id="1600404304">
                                                                          <w:marLeft w:val="0"/>
                                                                          <w:marRight w:val="0"/>
                                                                          <w:marTop w:val="300"/>
                                                                          <w:marBottom w:val="0"/>
                                                                          <w:divBdr>
                                                                            <w:top w:val="none" w:sz="0" w:space="0" w:color="auto"/>
                                                                            <w:left w:val="none" w:sz="0" w:space="0" w:color="auto"/>
                                                                            <w:bottom w:val="none" w:sz="0" w:space="0" w:color="auto"/>
                                                                            <w:right w:val="none" w:sz="0" w:space="0" w:color="auto"/>
                                                                          </w:divBdr>
                                                                          <w:divsChild>
                                                                            <w:div w:id="1172182884">
                                                                              <w:marLeft w:val="0"/>
                                                                              <w:marRight w:val="0"/>
                                                                              <w:marTop w:val="0"/>
                                                                              <w:marBottom w:val="0"/>
                                                                              <w:divBdr>
                                                                                <w:top w:val="none" w:sz="0" w:space="0" w:color="auto"/>
                                                                                <w:left w:val="none" w:sz="0" w:space="0" w:color="auto"/>
                                                                                <w:bottom w:val="none" w:sz="0" w:space="0" w:color="auto"/>
                                                                                <w:right w:val="none" w:sz="0" w:space="0" w:color="auto"/>
                                                                              </w:divBdr>
                                                                              <w:divsChild>
                                                                                <w:div w:id="247929970">
                                                                                  <w:marLeft w:val="0"/>
                                                                                  <w:marRight w:val="0"/>
                                                                                  <w:marTop w:val="0"/>
                                                                                  <w:marBottom w:val="0"/>
                                                                                  <w:divBdr>
                                                                                    <w:top w:val="none" w:sz="0" w:space="0" w:color="auto"/>
                                                                                    <w:left w:val="none" w:sz="0" w:space="0" w:color="auto"/>
                                                                                    <w:bottom w:val="none" w:sz="0" w:space="0" w:color="auto"/>
                                                                                    <w:right w:val="none" w:sz="0" w:space="0" w:color="auto"/>
                                                                                  </w:divBdr>
                                                                                  <w:divsChild>
                                                                                    <w:div w:id="660550063">
                                                                                      <w:marLeft w:val="0"/>
                                                                                      <w:marRight w:val="0"/>
                                                                                      <w:marTop w:val="0"/>
                                                                                      <w:marBottom w:val="0"/>
                                                                                      <w:divBdr>
                                                                                        <w:top w:val="none" w:sz="0" w:space="0" w:color="auto"/>
                                                                                        <w:left w:val="none" w:sz="0" w:space="0" w:color="auto"/>
                                                                                        <w:bottom w:val="none" w:sz="0" w:space="0" w:color="auto"/>
                                                                                        <w:right w:val="none" w:sz="0" w:space="0" w:color="auto"/>
                                                                                      </w:divBdr>
                                                                                      <w:divsChild>
                                                                                        <w:div w:id="922490262">
                                                                                          <w:marLeft w:val="0"/>
                                                                                          <w:marRight w:val="0"/>
                                                                                          <w:marTop w:val="0"/>
                                                                                          <w:marBottom w:val="0"/>
                                                                                          <w:divBdr>
                                                                                            <w:top w:val="none" w:sz="0" w:space="0" w:color="auto"/>
                                                                                            <w:left w:val="none" w:sz="0" w:space="0" w:color="auto"/>
                                                                                            <w:bottom w:val="none" w:sz="0" w:space="0" w:color="auto"/>
                                                                                            <w:right w:val="none" w:sz="0" w:space="0" w:color="auto"/>
                                                                                          </w:divBdr>
                                                                                          <w:divsChild>
                                                                                            <w:div w:id="5892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49965">
          <w:marLeft w:val="0"/>
          <w:marRight w:val="0"/>
          <w:marTop w:val="0"/>
          <w:marBottom w:val="0"/>
          <w:divBdr>
            <w:top w:val="none" w:sz="0" w:space="0" w:color="auto"/>
            <w:left w:val="none" w:sz="0" w:space="0" w:color="auto"/>
            <w:bottom w:val="none" w:sz="0" w:space="0" w:color="auto"/>
            <w:right w:val="none" w:sz="0" w:space="0" w:color="auto"/>
          </w:divBdr>
          <w:divsChild>
            <w:div w:id="1538203583">
              <w:marLeft w:val="0"/>
              <w:marRight w:val="0"/>
              <w:marTop w:val="0"/>
              <w:marBottom w:val="0"/>
              <w:divBdr>
                <w:top w:val="none" w:sz="0" w:space="0" w:color="auto"/>
                <w:left w:val="none" w:sz="0" w:space="0" w:color="auto"/>
                <w:bottom w:val="none" w:sz="0" w:space="0" w:color="auto"/>
                <w:right w:val="none" w:sz="0" w:space="0" w:color="auto"/>
              </w:divBdr>
              <w:divsChild>
                <w:div w:id="870805110">
                  <w:marLeft w:val="0"/>
                  <w:marRight w:val="0"/>
                  <w:marTop w:val="0"/>
                  <w:marBottom w:val="0"/>
                  <w:divBdr>
                    <w:top w:val="none" w:sz="0" w:space="0" w:color="auto"/>
                    <w:left w:val="none" w:sz="0" w:space="0" w:color="auto"/>
                    <w:bottom w:val="none" w:sz="0" w:space="0" w:color="auto"/>
                    <w:right w:val="none" w:sz="0" w:space="0" w:color="auto"/>
                  </w:divBdr>
                  <w:divsChild>
                    <w:div w:id="587036949">
                      <w:marLeft w:val="0"/>
                      <w:marRight w:val="0"/>
                      <w:marTop w:val="0"/>
                      <w:marBottom w:val="0"/>
                      <w:divBdr>
                        <w:top w:val="none" w:sz="0" w:space="0" w:color="auto"/>
                        <w:left w:val="none" w:sz="0" w:space="0" w:color="auto"/>
                        <w:bottom w:val="none" w:sz="0" w:space="0" w:color="auto"/>
                        <w:right w:val="none" w:sz="0" w:space="0" w:color="auto"/>
                      </w:divBdr>
                      <w:divsChild>
                        <w:div w:id="11761616">
                          <w:marLeft w:val="0"/>
                          <w:marRight w:val="0"/>
                          <w:marTop w:val="0"/>
                          <w:marBottom w:val="0"/>
                          <w:divBdr>
                            <w:top w:val="none" w:sz="0" w:space="0" w:color="auto"/>
                            <w:left w:val="none" w:sz="0" w:space="0" w:color="auto"/>
                            <w:bottom w:val="none" w:sz="0" w:space="0" w:color="auto"/>
                            <w:right w:val="none" w:sz="0" w:space="0" w:color="auto"/>
                          </w:divBdr>
                          <w:divsChild>
                            <w:div w:id="459999136">
                              <w:marLeft w:val="0"/>
                              <w:marRight w:val="0"/>
                              <w:marTop w:val="0"/>
                              <w:marBottom w:val="0"/>
                              <w:divBdr>
                                <w:top w:val="none" w:sz="0" w:space="0" w:color="auto"/>
                                <w:left w:val="none" w:sz="0" w:space="0" w:color="auto"/>
                                <w:bottom w:val="none" w:sz="0" w:space="0" w:color="auto"/>
                                <w:right w:val="none" w:sz="0" w:space="0" w:color="auto"/>
                              </w:divBdr>
                              <w:divsChild>
                                <w:div w:id="994996137">
                                  <w:marLeft w:val="0"/>
                                  <w:marRight w:val="0"/>
                                  <w:marTop w:val="0"/>
                                  <w:marBottom w:val="0"/>
                                  <w:divBdr>
                                    <w:top w:val="none" w:sz="0" w:space="0" w:color="auto"/>
                                    <w:left w:val="none" w:sz="0" w:space="0" w:color="auto"/>
                                    <w:bottom w:val="none" w:sz="0" w:space="0" w:color="auto"/>
                                    <w:right w:val="none" w:sz="0" w:space="0" w:color="auto"/>
                                  </w:divBdr>
                                  <w:divsChild>
                                    <w:div w:id="1864127162">
                                      <w:marLeft w:val="0"/>
                                      <w:marRight w:val="0"/>
                                      <w:marTop w:val="0"/>
                                      <w:marBottom w:val="0"/>
                                      <w:divBdr>
                                        <w:top w:val="none" w:sz="0" w:space="0" w:color="auto"/>
                                        <w:left w:val="none" w:sz="0" w:space="0" w:color="auto"/>
                                        <w:bottom w:val="none" w:sz="0" w:space="0" w:color="auto"/>
                                        <w:right w:val="none" w:sz="0" w:space="0" w:color="auto"/>
                                      </w:divBdr>
                                      <w:divsChild>
                                        <w:div w:id="105002120">
                                          <w:marLeft w:val="0"/>
                                          <w:marRight w:val="0"/>
                                          <w:marTop w:val="0"/>
                                          <w:marBottom w:val="0"/>
                                          <w:divBdr>
                                            <w:top w:val="none" w:sz="0" w:space="0" w:color="auto"/>
                                            <w:left w:val="none" w:sz="0" w:space="0" w:color="auto"/>
                                            <w:bottom w:val="none" w:sz="0" w:space="0" w:color="auto"/>
                                            <w:right w:val="none" w:sz="0" w:space="0" w:color="auto"/>
                                          </w:divBdr>
                                          <w:divsChild>
                                            <w:div w:id="11212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9970">
                                  <w:marLeft w:val="0"/>
                                  <w:marRight w:val="0"/>
                                  <w:marTop w:val="0"/>
                                  <w:marBottom w:val="0"/>
                                  <w:divBdr>
                                    <w:top w:val="none" w:sz="0" w:space="0" w:color="auto"/>
                                    <w:left w:val="none" w:sz="0" w:space="0" w:color="auto"/>
                                    <w:bottom w:val="none" w:sz="0" w:space="0" w:color="auto"/>
                                    <w:right w:val="none" w:sz="0" w:space="0" w:color="auto"/>
                                  </w:divBdr>
                                  <w:divsChild>
                                    <w:div w:id="10753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487</Words>
  <Characters>2874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ecoorg@outlook.cz</dc:creator>
  <cp:keywords/>
  <dc:description/>
  <cp:lastModifiedBy>Svetlana Posp</cp:lastModifiedBy>
  <cp:revision>2</cp:revision>
  <dcterms:created xsi:type="dcterms:W3CDTF">2023-10-29T22:51:00Z</dcterms:created>
  <dcterms:modified xsi:type="dcterms:W3CDTF">2023-10-30T06:43:00Z</dcterms:modified>
</cp:coreProperties>
</file>