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51A" w:rsidRPr="0030551A" w:rsidRDefault="0030551A" w:rsidP="0030551A">
      <w:pPr>
        <w:pStyle w:val="Normlnweb"/>
        <w:spacing w:before="0" w:beforeAutospacing="0" w:after="360" w:afterAutospacing="0"/>
        <w:textAlignment w:val="baseline"/>
        <w:rPr>
          <w:rFonts w:ascii="Arial" w:hAnsi="Arial" w:cs="Arial"/>
          <w:b/>
          <w:color w:val="000000"/>
        </w:rPr>
      </w:pPr>
      <w:r w:rsidRPr="0030551A">
        <w:rPr>
          <w:rFonts w:ascii="Arial" w:hAnsi="Arial" w:cs="Arial"/>
          <w:b/>
          <w:color w:val="000000"/>
        </w:rPr>
        <w:t xml:space="preserve">Jaroslav Johan Polanecký – kurátor </w:t>
      </w:r>
    </w:p>
    <w:p w:rsidR="0030551A" w:rsidRPr="0030551A" w:rsidRDefault="0030551A" w:rsidP="0030551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0551A">
        <w:rPr>
          <w:rFonts w:ascii="Arial" w:hAnsi="Arial" w:cs="Arial"/>
          <w:color w:val="000000"/>
        </w:rPr>
        <w:t>Slovo design má Fakulta umění a designu UJEP v Ústí nad Labem (dříve Fakulta užitého umění a designu) ve svém názvu od roku 2000, kdy nahradila Institut výtvarné kultury (IVK) založený v roce 1993. Vzdělávání v oblasti designu probíhalo už v rámci IVK od počátku, nejprve v ateliérech zaměřených na sklo a keramiku. Později na dalších specializovaných pracovištích zaměřených na grafický a produktový design, design textilu a design interiéru.</w:t>
      </w:r>
    </w:p>
    <w:p w:rsidR="0030551A" w:rsidRPr="0030551A" w:rsidRDefault="0030551A" w:rsidP="0030551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0551A">
        <w:rPr>
          <w:rFonts w:ascii="Arial" w:hAnsi="Arial" w:cs="Arial"/>
          <w:color w:val="000000"/>
        </w:rPr>
        <w:t xml:space="preserve">Fakulta umění a designu (dále FUD) uspořádala řadu reprezentativních výstav, v jejichž rámci byla představena designérská tvorba studentů a pedagogů. Za všechny jmenujme alespoň výstavy </w:t>
      </w:r>
      <w:r w:rsidRPr="0030551A">
        <w:rPr>
          <w:rStyle w:val="Siln"/>
          <w:rFonts w:ascii="Arial" w:hAnsi="Arial" w:cs="Arial"/>
          <w:b w:val="0"/>
          <w:color w:val="000000"/>
          <w:bdr w:val="none" w:sz="0" w:space="0" w:color="auto" w:frame="1"/>
        </w:rPr>
        <w:t>Univerzita Předlice</w:t>
      </w:r>
      <w:r w:rsidRPr="0030551A">
        <w:rPr>
          <w:rFonts w:ascii="Arial" w:hAnsi="Arial" w:cs="Arial"/>
          <w:b/>
          <w:color w:val="000000"/>
        </w:rPr>
        <w:t xml:space="preserve"> </w:t>
      </w:r>
      <w:r w:rsidRPr="0030551A">
        <w:rPr>
          <w:rFonts w:ascii="Arial" w:hAnsi="Arial" w:cs="Arial"/>
          <w:color w:val="000000"/>
        </w:rPr>
        <w:t>v roce 2012 a </w:t>
      </w:r>
      <w:proofErr w:type="spellStart"/>
      <w:proofErr w:type="gramStart"/>
      <w:r w:rsidRPr="0030551A">
        <w:rPr>
          <w:rStyle w:val="Siln"/>
          <w:rFonts w:ascii="Arial" w:hAnsi="Arial" w:cs="Arial"/>
          <w:b w:val="0"/>
          <w:color w:val="000000"/>
          <w:bdr w:val="none" w:sz="0" w:space="0" w:color="auto" w:frame="1"/>
        </w:rPr>
        <w:t>Mo</w:t>
      </w:r>
      <w:proofErr w:type="spellEnd"/>
      <w:r w:rsidRPr="0030551A">
        <w:rPr>
          <w:rStyle w:val="Siln"/>
          <w:rFonts w:ascii="Arial" w:hAnsi="Arial" w:cs="Arial"/>
          <w:b w:val="0"/>
          <w:color w:val="000000"/>
          <w:bdr w:val="none" w:sz="0" w:space="0" w:color="auto" w:frame="1"/>
        </w:rPr>
        <w:t>(nu</w:t>
      </w:r>
      <w:proofErr w:type="gramEnd"/>
      <w:r w:rsidRPr="0030551A">
        <w:rPr>
          <w:rStyle w:val="Siln"/>
          <w:rFonts w:ascii="Arial" w:hAnsi="Arial" w:cs="Arial"/>
          <w:b w:val="0"/>
          <w:color w:val="000000"/>
          <w:bdr w:val="none" w:sz="0" w:space="0" w:color="auto" w:frame="1"/>
        </w:rPr>
        <w:t>)</w:t>
      </w:r>
      <w:proofErr w:type="spellStart"/>
      <w:r w:rsidRPr="0030551A">
        <w:rPr>
          <w:rStyle w:val="Siln"/>
          <w:rFonts w:ascii="Arial" w:hAnsi="Arial" w:cs="Arial"/>
          <w:b w:val="0"/>
          <w:color w:val="000000"/>
          <w:bdr w:val="none" w:sz="0" w:space="0" w:color="auto" w:frame="1"/>
        </w:rPr>
        <w:t>mentání</w:t>
      </w:r>
      <w:proofErr w:type="spellEnd"/>
      <w:r w:rsidRPr="0030551A">
        <w:rPr>
          <w:rStyle w:val="Siln"/>
          <w:rFonts w:ascii="Arial" w:hAnsi="Arial" w:cs="Arial"/>
          <w:b w:val="0"/>
          <w:color w:val="000000"/>
          <w:bdr w:val="none" w:sz="0" w:space="0" w:color="auto" w:frame="1"/>
        </w:rPr>
        <w:t xml:space="preserve"> topografie</w:t>
      </w:r>
      <w:r w:rsidRPr="0030551A">
        <w:rPr>
          <w:rFonts w:ascii="Arial" w:hAnsi="Arial" w:cs="Arial"/>
          <w:color w:val="000000"/>
        </w:rPr>
        <w:t xml:space="preserve"> v roce 2018. Vždy však šlo o tematicky pojaté projekty zaměřené především na aktuální stav tvorby a momentální potenciál autorů spjatých s FUD.  Nikdy nešlo o retrospektivní přehlídky úspěchů, kterých studenti, absolventi a zaměstnanci působící v oblasti designu a grafického designu dobyli na národní a mezinárodní úrovni úctyhodný počet. Řadu přehlídek současného designu, včetně soutěžních, FUD podporovala, podílela se na jejich organizaci nebo je přímo iniciovala.</w:t>
      </w:r>
    </w:p>
    <w:p w:rsidR="0030551A" w:rsidRPr="0030551A" w:rsidRDefault="0030551A" w:rsidP="0030551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0551A">
        <w:rPr>
          <w:rFonts w:ascii="Arial" w:hAnsi="Arial" w:cs="Arial"/>
          <w:color w:val="000000"/>
        </w:rPr>
        <w:t>Výstava DREAM TEAM byla od počátku koncipována jako setkání úspěšných umělců a designérů, kteří na FUD absolvovali (nikoliv dočasně studovali) alespoň jeden ze tří stupňů studia (bakalářské, magisterské, doktorské). V designérském prostředí jsou měřítka úspěchu velmi různorodá. Může jít o nejrůznější ocenění získaná v oboru v rámci soutěží, přehlídek a studentských či profesionálních cen, kvalitní autorský resp. podnikatelský koncept obohacující nabídku prakticky čehokoliv, prosperující řemeslnou dílnu, a stejně tak o kolektivní tvůrčí zapojení pod studiovou značkou, nebo do značné míry anonymní designérské působení ve firmě s obrovským dopadem na masovou výrobu sériově vyráběných produktů.</w:t>
      </w:r>
    </w:p>
    <w:p w:rsidR="0030551A" w:rsidRPr="0030551A" w:rsidRDefault="0030551A" w:rsidP="0030551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0551A">
        <w:rPr>
          <w:rFonts w:ascii="Arial" w:hAnsi="Arial" w:cs="Arial"/>
          <w:color w:val="000000"/>
        </w:rPr>
        <w:t>Takto koncipovaná výstava vyžaduje specifický přístup jejího kurátora. Namísto prostoru pro realizaci promyšlených ideových konceptů zde bylo jasné a pragmatické zadání: vystavit na jednom místě výsledky práce respektovaných osobností působících v odlišných odvětvích širokého řečiště designu všeho druhu, s četnými přesahy do oblasti například reklamní a aplikované fotografie nebo řemeslné výroby. Sjednocujícími kritérii jsou v tomto případě příslušnost k FUD a nezpochybnitelná kvalita vystavených děl. Výběr vystavujících byl proto intenzivně konzultován s vedoucími ateliérů, na kterých absolvovali. Nutno říci, že kurátorův předběžný výběr autorů se ve většině případů shodoval s volbou jejich bývalých pedagogů.</w:t>
      </w:r>
    </w:p>
    <w:p w:rsidR="0030551A" w:rsidRPr="0030551A" w:rsidRDefault="0030551A" w:rsidP="0030551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0551A">
        <w:rPr>
          <w:rFonts w:ascii="Arial" w:hAnsi="Arial" w:cs="Arial"/>
          <w:color w:val="000000"/>
        </w:rPr>
        <w:t>Rozsah výstavy DREAM TEAM byl zákonitě omezen technickými možnostmi. Nejprve šlo o limity prostoru ústecké Armaturky, kde nebylo možné vystavit v designové sekci více než 20 autorů s omezeným počtem dostupných exponátů. Vzhledem k tomu, že v průběhu příprav výstavy došlo k významné změně společenské situace v důsledku světové epidemie, rozhodl se přípravný tým realizovat online přehlídku v prostředí virtuální Armaturky. Díky tomu bylo možno „naistalovat“ do výstavy více děl než by umožňovala fyzická expozice. Ani virtuální galerie však není nafukovací. Každopádně jde o výběr, jakkoliv pečlivě zvažovaný. Úspěšných absolventů FUD je na poli designu mnohem více než ukazuje tato výstava.</w:t>
      </w:r>
    </w:p>
    <w:p w:rsidR="0030551A" w:rsidRPr="0030551A" w:rsidRDefault="0030551A" w:rsidP="0030551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0551A">
        <w:rPr>
          <w:rFonts w:ascii="Arial" w:hAnsi="Arial" w:cs="Arial"/>
          <w:color w:val="000000"/>
        </w:rPr>
        <w:t xml:space="preserve">Děkuji všem vystavujícím za vstřícnost a spolupráci v nesnadných a nejistých poměrech uplynulých měsíců, kdy se situace měnila z týdne na týden, někdy ze dne na den. Nesmírně si vážím činnosti všech, kdo se obětavě podíleli na realizaci výstavy v její původně neplánované virtuální podobě. Pro mě jako kurátora jde </w:t>
      </w:r>
      <w:r w:rsidRPr="0030551A">
        <w:rPr>
          <w:rFonts w:ascii="Arial" w:hAnsi="Arial" w:cs="Arial"/>
          <w:color w:val="000000"/>
        </w:rPr>
        <w:lastRenderedPageBreak/>
        <w:t>o zcela novou zkušenost. Doufám, že výsledky naší společné práce budou přijaty s pochopením a zároveň budou zásadním důkazem vitality nejen FUD, ale celé designérské komunity.</w:t>
      </w:r>
    </w:p>
    <w:p w:rsidR="00E40BAA" w:rsidRPr="0030551A" w:rsidRDefault="00E40BAA">
      <w:pPr>
        <w:rPr>
          <w:rFonts w:ascii="Arial" w:hAnsi="Arial" w:cs="Arial"/>
        </w:rPr>
      </w:pPr>
      <w:bookmarkStart w:id="0" w:name="_GoBack"/>
      <w:bookmarkEnd w:id="0"/>
    </w:p>
    <w:sectPr w:rsidR="00E40BAA" w:rsidRPr="00305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51A"/>
    <w:rsid w:val="0030551A"/>
    <w:rsid w:val="00E4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98824"/>
  <w15:chartTrackingRefBased/>
  <w15:docId w15:val="{1CDCD62E-821F-4F63-A57B-5E5324D0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05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055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3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Žižková</dc:creator>
  <cp:keywords/>
  <dc:description/>
  <cp:lastModifiedBy>Lenka Žižková</cp:lastModifiedBy>
  <cp:revision>1</cp:revision>
  <dcterms:created xsi:type="dcterms:W3CDTF">2020-04-29T20:14:00Z</dcterms:created>
  <dcterms:modified xsi:type="dcterms:W3CDTF">2020-04-29T20:16:00Z</dcterms:modified>
</cp:coreProperties>
</file>