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EC" w:rsidRPr="003514EC" w:rsidRDefault="007A752D" w:rsidP="00CB41CD">
      <w:pPr>
        <w:pStyle w:val="Default"/>
        <w:rPr>
          <w:rFonts w:ascii="Calibri" w:hAnsi="Calibri" w:cs="Calibri"/>
          <w:b/>
          <w:bCs/>
          <w:color w:val="auto"/>
          <w:sz w:val="56"/>
          <w:szCs w:val="56"/>
        </w:rPr>
      </w:pPr>
      <w:r w:rsidRPr="003514EC">
        <w:rPr>
          <w:rFonts w:ascii="Calibri" w:hAnsi="Calibri" w:cs="Calibri"/>
          <w:b/>
          <w:bCs/>
          <w:color w:val="auto"/>
          <w:sz w:val="56"/>
          <w:szCs w:val="56"/>
        </w:rPr>
        <w:t>R</w:t>
      </w:r>
      <w:r w:rsidR="009D1D26" w:rsidRPr="003514EC">
        <w:rPr>
          <w:rFonts w:ascii="Calibri" w:hAnsi="Calibri" w:cs="Calibri"/>
          <w:b/>
          <w:bCs/>
          <w:color w:val="auto"/>
          <w:sz w:val="56"/>
          <w:szCs w:val="56"/>
        </w:rPr>
        <w:t xml:space="preserve">AUMPLAN A SOUČASNÁ ARCHITEKTURA </w:t>
      </w:r>
    </w:p>
    <w:p w:rsidR="003514EC" w:rsidRDefault="003514EC" w:rsidP="00CB41CD">
      <w:pPr>
        <w:pStyle w:val="Default"/>
        <w:rPr>
          <w:rFonts w:ascii="Calibri" w:hAnsi="Calibri" w:cs="Calibri"/>
          <w:b/>
          <w:bCs/>
          <w:color w:val="auto"/>
          <w:sz w:val="28"/>
          <w:szCs w:val="28"/>
        </w:rPr>
      </w:pPr>
    </w:p>
    <w:p w:rsidR="0021571F" w:rsidRPr="003514EC" w:rsidRDefault="009D1D26" w:rsidP="003514EC">
      <w:pPr>
        <w:pStyle w:val="Bezmezer"/>
        <w:rPr>
          <w:b/>
          <w:sz w:val="36"/>
          <w:szCs w:val="36"/>
        </w:rPr>
      </w:pPr>
      <w:proofErr w:type="gramStart"/>
      <w:r w:rsidRPr="003514EC">
        <w:rPr>
          <w:b/>
          <w:sz w:val="36"/>
          <w:szCs w:val="36"/>
        </w:rPr>
        <w:t>online</w:t>
      </w:r>
      <w:proofErr w:type="gramEnd"/>
      <w:r w:rsidRPr="003514EC">
        <w:rPr>
          <w:b/>
          <w:sz w:val="36"/>
          <w:szCs w:val="36"/>
        </w:rPr>
        <w:t xml:space="preserve"> výstava</w:t>
      </w:r>
      <w:r w:rsidR="003514EC" w:rsidRPr="003514EC">
        <w:rPr>
          <w:b/>
          <w:sz w:val="36"/>
          <w:szCs w:val="36"/>
        </w:rPr>
        <w:t xml:space="preserve"> / www.gjf.cz</w:t>
      </w:r>
    </w:p>
    <w:p w:rsidR="007A752D" w:rsidRPr="003514EC" w:rsidRDefault="007A752D" w:rsidP="003514EC">
      <w:pPr>
        <w:pStyle w:val="Bezmezer"/>
        <w:rPr>
          <w:b/>
          <w:sz w:val="16"/>
          <w:szCs w:val="16"/>
        </w:rPr>
      </w:pPr>
    </w:p>
    <w:p w:rsidR="007A752D" w:rsidRPr="003514EC" w:rsidRDefault="007A752D" w:rsidP="003514EC">
      <w:pPr>
        <w:pStyle w:val="Bezmezer"/>
        <w:rPr>
          <w:b/>
          <w:sz w:val="36"/>
          <w:szCs w:val="36"/>
        </w:rPr>
      </w:pPr>
      <w:r w:rsidRPr="003514EC">
        <w:rPr>
          <w:b/>
          <w:sz w:val="36"/>
          <w:szCs w:val="36"/>
        </w:rPr>
        <w:t>Galerie Jaroslava Fragnera, Praha</w:t>
      </w:r>
    </w:p>
    <w:p w:rsidR="007A752D" w:rsidRPr="003514EC" w:rsidRDefault="007A752D" w:rsidP="003514EC">
      <w:pPr>
        <w:pStyle w:val="Bezmezer"/>
        <w:rPr>
          <w:b/>
          <w:sz w:val="16"/>
          <w:szCs w:val="16"/>
        </w:rPr>
      </w:pPr>
    </w:p>
    <w:p w:rsidR="007A752D" w:rsidRPr="003514EC" w:rsidRDefault="009D1D26" w:rsidP="003514EC">
      <w:pPr>
        <w:pStyle w:val="Bezmezer"/>
        <w:rPr>
          <w:b/>
          <w:sz w:val="36"/>
          <w:szCs w:val="36"/>
        </w:rPr>
      </w:pPr>
      <w:r w:rsidRPr="003514EC">
        <w:rPr>
          <w:b/>
          <w:sz w:val="36"/>
          <w:szCs w:val="36"/>
        </w:rPr>
        <w:t>17/4–31/12/</w:t>
      </w:r>
      <w:r w:rsidR="007A752D" w:rsidRPr="003514EC">
        <w:rPr>
          <w:b/>
          <w:sz w:val="36"/>
          <w:szCs w:val="36"/>
        </w:rPr>
        <w:t>2020</w:t>
      </w:r>
      <w:r w:rsidR="003514EC" w:rsidRPr="003514EC">
        <w:rPr>
          <w:b/>
          <w:sz w:val="36"/>
          <w:szCs w:val="36"/>
        </w:rPr>
        <w:t xml:space="preserve">    </w:t>
      </w:r>
    </w:p>
    <w:p w:rsidR="00E86572" w:rsidRDefault="00E86572" w:rsidP="00CB41CD">
      <w:pPr>
        <w:pStyle w:val="Default"/>
        <w:rPr>
          <w:rFonts w:ascii="Calibri" w:hAnsi="Calibri" w:cs="Calibri"/>
          <w:b/>
          <w:bCs/>
          <w:color w:val="auto"/>
        </w:rPr>
      </w:pPr>
    </w:p>
    <w:p w:rsidR="003514EC" w:rsidRPr="0053582F" w:rsidRDefault="003514EC" w:rsidP="00CB41CD">
      <w:pPr>
        <w:pStyle w:val="Default"/>
        <w:rPr>
          <w:rFonts w:ascii="Calibri" w:hAnsi="Calibri" w:cs="Calibri"/>
          <w:b/>
          <w:bCs/>
          <w:color w:val="auto"/>
        </w:rPr>
      </w:pPr>
    </w:p>
    <w:p w:rsidR="0021571F" w:rsidRDefault="0021571F" w:rsidP="00CB41CD">
      <w:pPr>
        <w:pStyle w:val="Default"/>
        <w:rPr>
          <w:rFonts w:ascii="Calibri" w:hAnsi="Calibri" w:cs="Calibri"/>
          <w:i/>
          <w:iCs/>
          <w:color w:val="auto"/>
        </w:rPr>
      </w:pPr>
      <w:r w:rsidRPr="0053582F">
        <w:rPr>
          <w:rFonts w:ascii="Calibri" w:hAnsi="Calibri" w:cs="Calibri"/>
          <w:i/>
          <w:iCs/>
          <w:color w:val="auto"/>
        </w:rPr>
        <w:t xml:space="preserve">„Moje architektura vůbec není koncipována v plánech, nýbrž v prostorech. Nenavrhuji žádné půdorysy, fasády, řezy. Navrhuji prostory. U mne jde pouze o související kontinuální prostory.“ </w:t>
      </w:r>
    </w:p>
    <w:p w:rsidR="007A752D" w:rsidRDefault="007A752D" w:rsidP="00CB41CD">
      <w:pPr>
        <w:pStyle w:val="Default"/>
        <w:rPr>
          <w:rFonts w:ascii="Calibri" w:hAnsi="Calibri" w:cs="Calibri"/>
          <w:i/>
          <w:iCs/>
          <w:color w:val="auto"/>
        </w:rPr>
      </w:pPr>
    </w:p>
    <w:p w:rsidR="00AF07C8" w:rsidRPr="0053582F" w:rsidRDefault="007A752D" w:rsidP="0000453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iCs/>
          <w:color w:val="auto"/>
        </w:rPr>
        <w:t xml:space="preserve">Výstava připomíná </w:t>
      </w:r>
      <w:r w:rsidR="0021571F" w:rsidRPr="0053582F">
        <w:rPr>
          <w:rFonts w:ascii="Calibri" w:hAnsi="Calibri" w:cs="Calibri"/>
          <w:iCs/>
          <w:color w:val="auto"/>
        </w:rPr>
        <w:t>stopadesáté výročí</w:t>
      </w:r>
      <w:r w:rsidR="002E4AB2" w:rsidRPr="0053582F">
        <w:rPr>
          <w:rFonts w:ascii="Calibri" w:hAnsi="Calibri" w:cs="Calibri"/>
          <w:iCs/>
          <w:color w:val="auto"/>
        </w:rPr>
        <w:t xml:space="preserve"> narození</w:t>
      </w:r>
      <w:r w:rsidR="0021571F" w:rsidRPr="0053582F">
        <w:rPr>
          <w:rFonts w:ascii="Calibri" w:hAnsi="Calibri" w:cs="Calibri"/>
          <w:iCs/>
          <w:color w:val="auto"/>
        </w:rPr>
        <w:t xml:space="preserve"> jednoho z nejvýznamnějších světových architektů </w:t>
      </w:r>
      <w:r w:rsidR="0075226E" w:rsidRPr="0053582F">
        <w:rPr>
          <w:rFonts w:ascii="Calibri" w:hAnsi="Calibri" w:cs="Calibri"/>
          <w:iCs/>
          <w:color w:val="auto"/>
        </w:rPr>
        <w:t>20.</w:t>
      </w:r>
      <w:r w:rsidR="0021571F" w:rsidRPr="0053582F">
        <w:rPr>
          <w:rFonts w:ascii="Calibri" w:hAnsi="Calibri" w:cs="Calibri"/>
          <w:iCs/>
          <w:color w:val="auto"/>
        </w:rPr>
        <w:t xml:space="preserve"> </w:t>
      </w:r>
      <w:r w:rsidR="007D5E5B" w:rsidRPr="0053582F">
        <w:rPr>
          <w:rFonts w:ascii="Calibri" w:hAnsi="Calibri" w:cs="Calibri"/>
          <w:iCs/>
          <w:color w:val="auto"/>
        </w:rPr>
        <w:t xml:space="preserve">století </w:t>
      </w:r>
      <w:r>
        <w:rPr>
          <w:rFonts w:ascii="Calibri" w:hAnsi="Calibri" w:cs="Calibri"/>
          <w:iCs/>
          <w:color w:val="auto"/>
        </w:rPr>
        <w:t>Adolfa Lo</w:t>
      </w:r>
      <w:r w:rsidR="00500AA6">
        <w:rPr>
          <w:rFonts w:ascii="Calibri" w:hAnsi="Calibri" w:cs="Calibri"/>
          <w:iCs/>
          <w:color w:val="auto"/>
        </w:rPr>
        <w:t>ose a</w:t>
      </w:r>
      <w:r>
        <w:rPr>
          <w:rFonts w:ascii="Calibri" w:hAnsi="Calibri" w:cs="Calibri"/>
          <w:iCs/>
          <w:color w:val="auto"/>
        </w:rPr>
        <w:t xml:space="preserve"> hledá v tvorbě tohoto českého rodáka </w:t>
      </w:r>
      <w:r w:rsidR="0021571F" w:rsidRPr="0053582F">
        <w:rPr>
          <w:rFonts w:ascii="Calibri" w:hAnsi="Calibri" w:cs="Calibri"/>
          <w:iCs/>
          <w:color w:val="auto"/>
        </w:rPr>
        <w:t>motiv</w:t>
      </w:r>
      <w:r>
        <w:rPr>
          <w:rFonts w:ascii="Calibri" w:hAnsi="Calibri" w:cs="Calibri"/>
          <w:iCs/>
          <w:color w:val="auto"/>
        </w:rPr>
        <w:t>y, které přesahují do současnosti</w:t>
      </w:r>
      <w:r w:rsidR="009D1D26">
        <w:rPr>
          <w:rFonts w:ascii="Calibri" w:hAnsi="Calibri" w:cs="Calibri"/>
          <w:iCs/>
          <w:color w:val="auto"/>
        </w:rPr>
        <w:t xml:space="preserve"> a jeji</w:t>
      </w:r>
      <w:r>
        <w:rPr>
          <w:rFonts w:ascii="Calibri" w:hAnsi="Calibri" w:cs="Calibri"/>
          <w:iCs/>
          <w:color w:val="auto"/>
        </w:rPr>
        <w:t xml:space="preserve">chž prizmatem můžeme </w:t>
      </w:r>
      <w:proofErr w:type="spellStart"/>
      <w:r>
        <w:rPr>
          <w:rFonts w:ascii="Calibri" w:hAnsi="Calibri" w:cs="Calibri"/>
          <w:iCs/>
          <w:color w:val="auto"/>
        </w:rPr>
        <w:t>Loosovu</w:t>
      </w:r>
      <w:proofErr w:type="spellEnd"/>
      <w:r>
        <w:rPr>
          <w:rFonts w:ascii="Calibri" w:hAnsi="Calibri" w:cs="Calibri"/>
          <w:iCs/>
          <w:color w:val="auto"/>
        </w:rPr>
        <w:t xml:space="preserve"> tvorbu interpretovat i z jiného úhlu pohledu.</w:t>
      </w:r>
      <w:r w:rsidR="0021571F" w:rsidRPr="0053582F">
        <w:rPr>
          <w:rFonts w:ascii="Calibri" w:hAnsi="Calibri" w:cs="Calibri"/>
          <w:iCs/>
          <w:color w:val="auto"/>
        </w:rPr>
        <w:t xml:space="preserve"> </w:t>
      </w:r>
    </w:p>
    <w:p w:rsidR="0021571F" w:rsidRPr="0053582F" w:rsidRDefault="0021571F" w:rsidP="00CB41CD">
      <w:pPr>
        <w:pStyle w:val="Default"/>
        <w:rPr>
          <w:rFonts w:ascii="Calibri" w:hAnsi="Calibri" w:cs="Calibri"/>
          <w:iCs/>
          <w:color w:val="auto"/>
        </w:rPr>
      </w:pPr>
    </w:p>
    <w:p w:rsidR="001F2AAD" w:rsidRPr="0053582F" w:rsidRDefault="0096251F" w:rsidP="004F61E3">
      <w:pPr>
        <w:pStyle w:val="Default"/>
        <w:rPr>
          <w:rFonts w:ascii="Calibri" w:hAnsi="Calibri" w:cs="Calibri"/>
        </w:rPr>
      </w:pPr>
      <w:r w:rsidRPr="0053582F">
        <w:rPr>
          <w:rFonts w:ascii="Calibri" w:hAnsi="Calibri" w:cs="Calibri"/>
          <w:iCs/>
          <w:color w:val="auto"/>
        </w:rPr>
        <w:t>Výstava připravovaná ve spolupráci s předními českými i zahraničními ins</w:t>
      </w:r>
      <w:r w:rsidR="00EF433D" w:rsidRPr="0053582F">
        <w:rPr>
          <w:rFonts w:ascii="Calibri" w:hAnsi="Calibri" w:cs="Calibri"/>
          <w:iCs/>
          <w:color w:val="auto"/>
        </w:rPr>
        <w:t>titucemi a experty</w:t>
      </w:r>
      <w:r w:rsidRPr="0053582F">
        <w:rPr>
          <w:rFonts w:ascii="Calibri" w:hAnsi="Calibri" w:cs="Calibri"/>
          <w:iCs/>
          <w:color w:val="auto"/>
        </w:rPr>
        <w:t xml:space="preserve"> </w:t>
      </w:r>
      <w:r w:rsidR="00500AA6">
        <w:rPr>
          <w:rFonts w:ascii="Calibri" w:hAnsi="Calibri" w:cs="Calibri"/>
          <w:iCs/>
          <w:color w:val="auto"/>
        </w:rPr>
        <w:t>navo</w:t>
      </w:r>
      <w:r w:rsidR="009D1D26">
        <w:rPr>
          <w:rFonts w:ascii="Calibri" w:hAnsi="Calibri" w:cs="Calibri"/>
          <w:iCs/>
          <w:color w:val="auto"/>
        </w:rPr>
        <w:t>z</w:t>
      </w:r>
      <w:r w:rsidR="00500AA6">
        <w:rPr>
          <w:rFonts w:ascii="Calibri" w:hAnsi="Calibri" w:cs="Calibri"/>
          <w:iCs/>
          <w:color w:val="auto"/>
        </w:rPr>
        <w:t xml:space="preserve">uje </w:t>
      </w:r>
      <w:bookmarkStart w:id="0" w:name="_GoBack"/>
      <w:bookmarkEnd w:id="0"/>
      <w:r w:rsidRPr="0053582F">
        <w:rPr>
          <w:rFonts w:ascii="Calibri" w:hAnsi="Calibri" w:cs="Calibri"/>
          <w:iCs/>
          <w:color w:val="auto"/>
        </w:rPr>
        <w:t xml:space="preserve">atmosféru diskuze o tvorbě architektonického prostoru s odkazem na prostorový plán, který formuloval Adolf </w:t>
      </w:r>
      <w:proofErr w:type="spellStart"/>
      <w:r w:rsidRPr="0053582F">
        <w:rPr>
          <w:rFonts w:ascii="Calibri" w:hAnsi="Calibri" w:cs="Calibri"/>
          <w:iCs/>
          <w:color w:val="auto"/>
        </w:rPr>
        <w:t>Loos</w:t>
      </w:r>
      <w:proofErr w:type="spellEnd"/>
      <w:r w:rsidRPr="0053582F">
        <w:rPr>
          <w:rFonts w:ascii="Calibri" w:hAnsi="Calibri" w:cs="Calibri"/>
          <w:iCs/>
          <w:color w:val="auto"/>
        </w:rPr>
        <w:t xml:space="preserve">. </w:t>
      </w:r>
      <w:r w:rsidR="009D1D26">
        <w:rPr>
          <w:rFonts w:ascii="Calibri" w:hAnsi="Calibri" w:cs="Calibri"/>
          <w:iCs/>
          <w:color w:val="auto"/>
        </w:rPr>
        <w:t>A to i</w:t>
      </w:r>
      <w:r w:rsidR="00481067" w:rsidRPr="0053582F">
        <w:rPr>
          <w:rFonts w:ascii="Calibri" w:hAnsi="Calibri" w:cs="Calibri"/>
          <w:iCs/>
          <w:color w:val="auto"/>
        </w:rPr>
        <w:t xml:space="preserve"> s t</w:t>
      </w:r>
      <w:r w:rsidRPr="0053582F">
        <w:rPr>
          <w:rFonts w:ascii="Calibri" w:hAnsi="Calibri" w:cs="Calibri"/>
          <w:iCs/>
          <w:color w:val="auto"/>
        </w:rPr>
        <w:t xml:space="preserve">ím rizikem, jak </w:t>
      </w:r>
      <w:r w:rsidR="00EF433D" w:rsidRPr="0053582F">
        <w:rPr>
          <w:rFonts w:ascii="Calibri" w:hAnsi="Calibri" w:cs="Calibri"/>
          <w:iCs/>
          <w:color w:val="auto"/>
        </w:rPr>
        <w:t xml:space="preserve">ostatně </w:t>
      </w:r>
      <w:r w:rsidRPr="0053582F">
        <w:rPr>
          <w:rFonts w:ascii="Calibri" w:hAnsi="Calibri" w:cs="Calibri"/>
          <w:iCs/>
          <w:color w:val="auto"/>
        </w:rPr>
        <w:t xml:space="preserve">poznamenal </w:t>
      </w:r>
      <w:r w:rsidR="009D1D26">
        <w:rPr>
          <w:rFonts w:ascii="Calibri" w:hAnsi="Calibri" w:cs="Calibri"/>
          <w:iCs/>
          <w:color w:val="auto"/>
        </w:rPr>
        <w:t>sám</w:t>
      </w:r>
      <w:r w:rsidR="00EF433D" w:rsidRPr="0053582F">
        <w:rPr>
          <w:rFonts w:ascii="Calibri" w:hAnsi="Calibri" w:cs="Calibri"/>
          <w:iCs/>
          <w:color w:val="auto"/>
        </w:rPr>
        <w:t xml:space="preserve"> </w:t>
      </w:r>
      <w:proofErr w:type="spellStart"/>
      <w:r w:rsidRPr="0053582F">
        <w:rPr>
          <w:rFonts w:ascii="Calibri" w:hAnsi="Calibri" w:cs="Calibri"/>
          <w:iCs/>
          <w:color w:val="auto"/>
        </w:rPr>
        <w:t>Loos</w:t>
      </w:r>
      <w:proofErr w:type="spellEnd"/>
      <w:r w:rsidRPr="0053582F">
        <w:rPr>
          <w:rFonts w:ascii="Calibri" w:hAnsi="Calibri" w:cs="Calibri"/>
          <w:iCs/>
          <w:color w:val="auto"/>
        </w:rPr>
        <w:t>, že architektonický prostor je možno vnímat pouze fyzickým prožitkem</w:t>
      </w:r>
      <w:r w:rsidR="00481067" w:rsidRPr="0053582F">
        <w:rPr>
          <w:rFonts w:ascii="Calibri" w:hAnsi="Calibri" w:cs="Calibri"/>
          <w:iCs/>
          <w:color w:val="auto"/>
        </w:rPr>
        <w:t>. T</w:t>
      </w:r>
      <w:r w:rsidRPr="0053582F">
        <w:rPr>
          <w:rFonts w:ascii="Calibri" w:hAnsi="Calibri" w:cs="Calibri"/>
          <w:iCs/>
          <w:color w:val="auto"/>
        </w:rPr>
        <w:t xml:space="preserve">akže </w:t>
      </w:r>
      <w:r w:rsidR="00481067" w:rsidRPr="0053582F">
        <w:rPr>
          <w:rFonts w:ascii="Calibri" w:hAnsi="Calibri" w:cs="Calibri"/>
          <w:iCs/>
          <w:color w:val="auto"/>
        </w:rPr>
        <w:t xml:space="preserve">i tato </w:t>
      </w:r>
      <w:r w:rsidR="00EF433D" w:rsidRPr="0053582F">
        <w:rPr>
          <w:rFonts w:ascii="Calibri" w:hAnsi="Calibri" w:cs="Calibri"/>
          <w:iCs/>
          <w:color w:val="auto"/>
        </w:rPr>
        <w:t>online podoba výstavy</w:t>
      </w:r>
      <w:r w:rsidR="00B41786">
        <w:rPr>
          <w:rFonts w:ascii="Calibri" w:hAnsi="Calibri" w:cs="Calibri"/>
          <w:iCs/>
          <w:color w:val="auto"/>
        </w:rPr>
        <w:t xml:space="preserve"> je pouze latentní náhražkou.</w:t>
      </w:r>
      <w:r w:rsidR="00BB19DB">
        <w:rPr>
          <w:rFonts w:ascii="Calibri" w:hAnsi="Calibri" w:cs="Calibri"/>
          <w:iCs/>
          <w:color w:val="auto"/>
        </w:rPr>
        <w:t xml:space="preserve"> </w:t>
      </w:r>
      <w:r w:rsidR="00004536">
        <w:rPr>
          <w:rFonts w:ascii="Calibri" w:hAnsi="Calibri" w:cs="Calibri"/>
        </w:rPr>
        <w:t xml:space="preserve">Další </w:t>
      </w:r>
      <w:r w:rsidR="00E73BD6" w:rsidRPr="0053582F">
        <w:rPr>
          <w:rFonts w:ascii="Calibri" w:hAnsi="Calibri" w:cs="Calibri"/>
        </w:rPr>
        <w:t xml:space="preserve">rovinou výstavy je hledání </w:t>
      </w:r>
      <w:r w:rsidR="0069023C" w:rsidRPr="0053582F">
        <w:rPr>
          <w:rFonts w:ascii="Calibri" w:hAnsi="Calibri" w:cs="Calibri"/>
        </w:rPr>
        <w:t>odezvy</w:t>
      </w:r>
      <w:r w:rsidR="00D55C17" w:rsidRPr="0053582F">
        <w:rPr>
          <w:rFonts w:ascii="Calibri" w:hAnsi="Calibri" w:cs="Calibri"/>
        </w:rPr>
        <w:t xml:space="preserve"> či obdoby</w:t>
      </w:r>
      <w:r w:rsidR="0069023C" w:rsidRPr="0053582F">
        <w:rPr>
          <w:rFonts w:ascii="Calibri" w:hAnsi="Calibri" w:cs="Calibri"/>
        </w:rPr>
        <w:t xml:space="preserve"> koncepce </w:t>
      </w:r>
      <w:proofErr w:type="spellStart"/>
      <w:r w:rsidR="00B31BF6" w:rsidRPr="0053582F">
        <w:rPr>
          <w:rFonts w:ascii="Calibri" w:hAnsi="Calibri" w:cs="Calibri"/>
        </w:rPr>
        <w:t>L</w:t>
      </w:r>
      <w:r w:rsidR="00E73BD6" w:rsidRPr="0053582F">
        <w:rPr>
          <w:rFonts w:ascii="Calibri" w:hAnsi="Calibri" w:cs="Calibri"/>
        </w:rPr>
        <w:t>oosova</w:t>
      </w:r>
      <w:proofErr w:type="spellEnd"/>
      <w:r w:rsidR="00E73BD6" w:rsidRPr="0053582F">
        <w:rPr>
          <w:rFonts w:ascii="Calibri" w:hAnsi="Calibri" w:cs="Calibri"/>
        </w:rPr>
        <w:t xml:space="preserve"> prostorového plánu v současné architektonické tvorbě. V rámci průzkumu</w:t>
      </w:r>
      <w:r w:rsidR="007A752D">
        <w:rPr>
          <w:rFonts w:ascii="Calibri" w:hAnsi="Calibri" w:cs="Calibri"/>
        </w:rPr>
        <w:t xml:space="preserve"> </w:t>
      </w:r>
      <w:r w:rsidR="009D1D26">
        <w:rPr>
          <w:rFonts w:ascii="Calibri" w:hAnsi="Calibri" w:cs="Calibri"/>
        </w:rPr>
        <w:t>jsme zaznamenali</w:t>
      </w:r>
      <w:r w:rsidR="00E73BD6" w:rsidRPr="0053582F">
        <w:rPr>
          <w:rFonts w:ascii="Calibri" w:hAnsi="Calibri" w:cs="Calibri"/>
        </w:rPr>
        <w:t>, že jeho myšlenky se v různých modifikacích uplatňují velmi často v současné japonské architekt</w:t>
      </w:r>
      <w:r w:rsidR="00844135" w:rsidRPr="0053582F">
        <w:rPr>
          <w:rFonts w:ascii="Calibri" w:hAnsi="Calibri" w:cs="Calibri"/>
        </w:rPr>
        <w:t xml:space="preserve">uře. </w:t>
      </w:r>
      <w:r w:rsidR="007A752D">
        <w:rPr>
          <w:rFonts w:ascii="Calibri" w:hAnsi="Calibri" w:cs="Calibri"/>
        </w:rPr>
        <w:t>K</w:t>
      </w:r>
      <w:r w:rsidR="00844135" w:rsidRPr="0053582F">
        <w:rPr>
          <w:rFonts w:ascii="Calibri" w:hAnsi="Calibri" w:cs="Calibri"/>
        </w:rPr>
        <w:t>oncepce</w:t>
      </w:r>
      <w:r w:rsidR="00E73BD6" w:rsidRPr="0053582F">
        <w:rPr>
          <w:rFonts w:ascii="Calibri" w:hAnsi="Calibri" w:cs="Calibri"/>
        </w:rPr>
        <w:t xml:space="preserve"> je </w:t>
      </w:r>
      <w:r w:rsidR="007A752D">
        <w:rPr>
          <w:rFonts w:ascii="Calibri" w:hAnsi="Calibri" w:cs="Calibri"/>
        </w:rPr>
        <w:t xml:space="preserve">však </w:t>
      </w:r>
      <w:r w:rsidR="00E73BD6" w:rsidRPr="0053582F">
        <w:rPr>
          <w:rFonts w:ascii="Calibri" w:hAnsi="Calibri" w:cs="Calibri"/>
        </w:rPr>
        <w:t xml:space="preserve">kurátorskou ideou hledání možných souvislostí. </w:t>
      </w:r>
      <w:r w:rsidR="007A752D">
        <w:rPr>
          <w:rFonts w:ascii="Calibri" w:hAnsi="Calibri" w:cs="Calibri"/>
        </w:rPr>
        <w:t>Představuje</w:t>
      </w:r>
      <w:r w:rsidR="00854EA2" w:rsidRPr="0053582F">
        <w:rPr>
          <w:rFonts w:ascii="Calibri" w:hAnsi="Calibri" w:cs="Calibri"/>
        </w:rPr>
        <w:t xml:space="preserve"> tedy soubor šesti </w:t>
      </w:r>
      <w:r w:rsidR="00844135" w:rsidRPr="0053582F">
        <w:rPr>
          <w:rFonts w:ascii="Calibri" w:hAnsi="Calibri" w:cs="Calibri"/>
        </w:rPr>
        <w:t xml:space="preserve">Loosových </w:t>
      </w:r>
      <w:r w:rsidR="00854EA2" w:rsidRPr="0053582F">
        <w:rPr>
          <w:rFonts w:ascii="Calibri" w:hAnsi="Calibri" w:cs="Calibri"/>
        </w:rPr>
        <w:t xml:space="preserve">vil, </w:t>
      </w:r>
      <w:r w:rsidR="00844135" w:rsidRPr="0053582F">
        <w:rPr>
          <w:rFonts w:ascii="Calibri" w:hAnsi="Calibri" w:cs="Calibri"/>
        </w:rPr>
        <w:t>na nichž</w:t>
      </w:r>
      <w:r w:rsidR="00854EA2" w:rsidRPr="0053582F">
        <w:rPr>
          <w:rFonts w:ascii="Calibri" w:hAnsi="Calibri" w:cs="Calibri"/>
        </w:rPr>
        <w:t xml:space="preserve"> můžeme nejlépe pochopit základní principy </w:t>
      </w:r>
      <w:r w:rsidR="00844135" w:rsidRPr="0053582F">
        <w:rPr>
          <w:rFonts w:ascii="Calibri" w:hAnsi="Calibri" w:cs="Calibri"/>
        </w:rPr>
        <w:t>autorových architektonických struktur.</w:t>
      </w:r>
      <w:r w:rsidR="004A3E28" w:rsidRPr="0053582F">
        <w:rPr>
          <w:rFonts w:ascii="Calibri" w:hAnsi="Calibri" w:cs="Calibri"/>
        </w:rPr>
        <w:t xml:space="preserve"> </w:t>
      </w:r>
      <w:r w:rsidR="007A752D">
        <w:rPr>
          <w:rFonts w:ascii="Calibri" w:hAnsi="Calibri" w:cs="Calibri"/>
        </w:rPr>
        <w:t>Umožňuj</w:t>
      </w:r>
      <w:r w:rsidR="009D1D26">
        <w:rPr>
          <w:rFonts w:ascii="Calibri" w:hAnsi="Calibri" w:cs="Calibri"/>
        </w:rPr>
        <w:t>e</w:t>
      </w:r>
      <w:r w:rsidR="007A752D">
        <w:rPr>
          <w:rFonts w:ascii="Calibri" w:hAnsi="Calibri" w:cs="Calibri"/>
        </w:rPr>
        <w:t xml:space="preserve"> </w:t>
      </w:r>
      <w:r w:rsidR="00844135" w:rsidRPr="0053582F">
        <w:rPr>
          <w:rFonts w:ascii="Calibri" w:hAnsi="Calibri" w:cs="Calibri"/>
        </w:rPr>
        <w:t>to projekt toki</w:t>
      </w:r>
      <w:r w:rsidR="00854EA2" w:rsidRPr="0053582F">
        <w:rPr>
          <w:rFonts w:ascii="Calibri" w:hAnsi="Calibri" w:cs="Calibri"/>
        </w:rPr>
        <w:t xml:space="preserve">jského profesora architektury </w:t>
      </w:r>
      <w:proofErr w:type="spellStart"/>
      <w:r w:rsidR="00D14F7E" w:rsidRPr="0053582F">
        <w:rPr>
          <w:rFonts w:ascii="Calibri" w:hAnsi="Calibri" w:cs="Calibri"/>
        </w:rPr>
        <w:t>Yoshi</w:t>
      </w:r>
      <w:r w:rsidR="00844135" w:rsidRPr="0053582F">
        <w:rPr>
          <w:rFonts w:ascii="Calibri" w:hAnsi="Calibri" w:cs="Calibri"/>
        </w:rPr>
        <w:t>a</w:t>
      </w:r>
      <w:proofErr w:type="spellEnd"/>
      <w:r w:rsidR="004A3E28" w:rsidRPr="0053582F">
        <w:rPr>
          <w:rFonts w:ascii="Calibri" w:hAnsi="Calibri" w:cs="Calibri"/>
        </w:rPr>
        <w:t xml:space="preserve"> </w:t>
      </w:r>
      <w:proofErr w:type="spellStart"/>
      <w:r w:rsidR="00844135" w:rsidRPr="0053582F">
        <w:rPr>
          <w:rFonts w:ascii="Calibri" w:hAnsi="Calibri" w:cs="Calibri"/>
        </w:rPr>
        <w:t>Sakurai</w:t>
      </w:r>
      <w:r w:rsidR="00854EA2" w:rsidRPr="0053582F">
        <w:rPr>
          <w:rFonts w:ascii="Calibri" w:hAnsi="Calibri" w:cs="Calibri"/>
        </w:rPr>
        <w:t>e</w:t>
      </w:r>
      <w:proofErr w:type="spellEnd"/>
      <w:r w:rsidR="00854EA2" w:rsidRPr="0053582F">
        <w:rPr>
          <w:rFonts w:ascii="Calibri" w:hAnsi="Calibri" w:cs="Calibri"/>
        </w:rPr>
        <w:t xml:space="preserve">, který se </w:t>
      </w:r>
      <w:r w:rsidR="00844135" w:rsidRPr="0053582F">
        <w:rPr>
          <w:rFonts w:ascii="Calibri" w:hAnsi="Calibri" w:cs="Calibri"/>
        </w:rPr>
        <w:t xml:space="preserve">svými </w:t>
      </w:r>
      <w:r w:rsidR="00854EA2" w:rsidRPr="0053582F">
        <w:rPr>
          <w:rFonts w:ascii="Calibri" w:hAnsi="Calibri" w:cs="Calibri"/>
        </w:rPr>
        <w:t xml:space="preserve">studenty vytvořil modely </w:t>
      </w:r>
      <w:r w:rsidR="001F2AAD" w:rsidRPr="0053582F">
        <w:rPr>
          <w:rFonts w:ascii="Calibri" w:hAnsi="Calibri" w:cs="Calibri"/>
        </w:rPr>
        <w:t>28</w:t>
      </w:r>
      <w:r w:rsidR="00854EA2" w:rsidRPr="0053582F">
        <w:rPr>
          <w:rFonts w:ascii="Calibri" w:hAnsi="Calibri" w:cs="Calibri"/>
        </w:rPr>
        <w:t xml:space="preserve"> domů, </w:t>
      </w:r>
      <w:r w:rsidR="00B41786">
        <w:rPr>
          <w:rFonts w:ascii="Calibri" w:hAnsi="Calibri" w:cs="Calibri"/>
        </w:rPr>
        <w:t>jež</w:t>
      </w:r>
      <w:r w:rsidR="004A3E28" w:rsidRPr="0053582F">
        <w:rPr>
          <w:rFonts w:ascii="Calibri" w:hAnsi="Calibri" w:cs="Calibri"/>
        </w:rPr>
        <w:t xml:space="preserve"> </w:t>
      </w:r>
      <w:r w:rsidR="00854EA2" w:rsidRPr="0053582F">
        <w:rPr>
          <w:rFonts w:ascii="Calibri" w:hAnsi="Calibri" w:cs="Calibri"/>
        </w:rPr>
        <w:t>byly v roce 2019 vystaveny ve</w:t>
      </w:r>
      <w:r w:rsidR="00844135" w:rsidRPr="0053582F">
        <w:rPr>
          <w:rFonts w:ascii="Calibri" w:hAnsi="Calibri" w:cs="Calibri"/>
        </w:rPr>
        <w:t xml:space="preserve"> smíchovské</w:t>
      </w:r>
      <w:r w:rsidR="004A3E28" w:rsidRPr="0053582F">
        <w:rPr>
          <w:rFonts w:ascii="Calibri" w:hAnsi="Calibri" w:cs="Calibri"/>
        </w:rPr>
        <w:t xml:space="preserve"> </w:t>
      </w:r>
      <w:proofErr w:type="spellStart"/>
      <w:r w:rsidR="00844135" w:rsidRPr="0053582F">
        <w:rPr>
          <w:rFonts w:ascii="Calibri" w:hAnsi="Calibri" w:cs="Calibri"/>
        </w:rPr>
        <w:t>Winternitzově</w:t>
      </w:r>
      <w:proofErr w:type="spellEnd"/>
      <w:r w:rsidR="004A3E28" w:rsidRPr="0053582F">
        <w:rPr>
          <w:rFonts w:ascii="Calibri" w:hAnsi="Calibri" w:cs="Calibri"/>
        </w:rPr>
        <w:t xml:space="preserve"> </w:t>
      </w:r>
      <w:r w:rsidR="00854EA2" w:rsidRPr="0053582F">
        <w:rPr>
          <w:rFonts w:ascii="Calibri" w:hAnsi="Calibri" w:cs="Calibri"/>
        </w:rPr>
        <w:t>vile. Tím došlo i k </w:t>
      </w:r>
      <w:r w:rsidR="00844135" w:rsidRPr="0053582F">
        <w:rPr>
          <w:rFonts w:ascii="Calibri" w:hAnsi="Calibri" w:cs="Calibri"/>
        </w:rPr>
        <w:t>dalšímu</w:t>
      </w:r>
      <w:r w:rsidR="00854EA2" w:rsidRPr="0053582F">
        <w:rPr>
          <w:rFonts w:ascii="Calibri" w:hAnsi="Calibri" w:cs="Calibri"/>
        </w:rPr>
        <w:t xml:space="preserve"> propojení s japonskou architekturou. </w:t>
      </w:r>
    </w:p>
    <w:p w:rsidR="002375E7" w:rsidRPr="0053582F" w:rsidRDefault="002375E7" w:rsidP="00CB41CD">
      <w:pPr>
        <w:rPr>
          <w:rFonts w:ascii="Calibri" w:hAnsi="Calibri" w:cs="Calibri"/>
          <w:lang w:val="cs-CZ"/>
        </w:rPr>
      </w:pPr>
    </w:p>
    <w:p w:rsidR="0069023C" w:rsidRPr="0053582F" w:rsidRDefault="009D1D26" w:rsidP="00CB41CD">
      <w:pPr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t>Protože</w:t>
      </w:r>
      <w:r w:rsidR="00B41786">
        <w:rPr>
          <w:rFonts w:ascii="Calibri" w:hAnsi="Calibri" w:cs="Calibri"/>
          <w:lang w:val="cs-CZ"/>
        </w:rPr>
        <w:t xml:space="preserve"> bylo nutné</w:t>
      </w:r>
      <w:r w:rsidR="007A752D">
        <w:rPr>
          <w:rFonts w:ascii="Calibri" w:hAnsi="Calibri" w:cs="Calibri"/>
          <w:lang w:val="cs-CZ"/>
        </w:rPr>
        <w:t xml:space="preserve"> </w:t>
      </w:r>
      <w:r w:rsidR="008541E5" w:rsidRPr="0053582F">
        <w:rPr>
          <w:rFonts w:ascii="Calibri" w:hAnsi="Calibri" w:cs="Calibri"/>
          <w:lang w:val="cs-CZ"/>
        </w:rPr>
        <w:t xml:space="preserve">kvůli </w:t>
      </w:r>
      <w:r w:rsidR="00131DD9" w:rsidRPr="0053582F">
        <w:rPr>
          <w:rFonts w:ascii="Calibri" w:hAnsi="Calibri" w:cs="Calibri"/>
          <w:lang w:val="cs-CZ"/>
        </w:rPr>
        <w:t xml:space="preserve">pandemii </w:t>
      </w:r>
      <w:proofErr w:type="spellStart"/>
      <w:r w:rsidR="00B41786">
        <w:rPr>
          <w:rFonts w:ascii="Calibri" w:hAnsi="Calibri" w:cs="Calibri"/>
          <w:lang w:val="cs-CZ"/>
        </w:rPr>
        <w:t>c</w:t>
      </w:r>
      <w:r w:rsidR="00BB19DB">
        <w:rPr>
          <w:rFonts w:ascii="Calibri" w:hAnsi="Calibri" w:cs="Calibri"/>
          <w:lang w:val="cs-CZ"/>
        </w:rPr>
        <w:t>ovid</w:t>
      </w:r>
      <w:proofErr w:type="spellEnd"/>
      <w:r w:rsidR="00BB19DB">
        <w:rPr>
          <w:rFonts w:ascii="Calibri" w:hAnsi="Calibri" w:cs="Calibri"/>
          <w:lang w:val="cs-CZ"/>
        </w:rPr>
        <w:t>-19</w:t>
      </w:r>
      <w:r w:rsidR="008541E5" w:rsidRPr="0053582F">
        <w:rPr>
          <w:rFonts w:ascii="Calibri" w:hAnsi="Calibri" w:cs="Calibri"/>
          <w:lang w:val="cs-CZ"/>
        </w:rPr>
        <w:t xml:space="preserve"> přesunout</w:t>
      </w:r>
      <w:r>
        <w:rPr>
          <w:rFonts w:ascii="Calibri" w:hAnsi="Calibri" w:cs="Calibri"/>
          <w:lang w:val="cs-CZ"/>
        </w:rPr>
        <w:t xml:space="preserve"> výstavu</w:t>
      </w:r>
      <w:r w:rsidR="008541E5" w:rsidRPr="0053582F">
        <w:rPr>
          <w:rFonts w:ascii="Calibri" w:hAnsi="Calibri" w:cs="Calibri"/>
          <w:lang w:val="cs-CZ"/>
        </w:rPr>
        <w:t xml:space="preserve"> </w:t>
      </w:r>
      <w:r w:rsidR="0069023C" w:rsidRPr="0053582F">
        <w:rPr>
          <w:rFonts w:ascii="Calibri" w:hAnsi="Calibri" w:cs="Calibri"/>
          <w:lang w:val="cs-CZ"/>
        </w:rPr>
        <w:t>z kamenné inst</w:t>
      </w:r>
      <w:r w:rsidR="007A752D">
        <w:rPr>
          <w:rFonts w:ascii="Calibri" w:hAnsi="Calibri" w:cs="Calibri"/>
          <w:lang w:val="cs-CZ"/>
        </w:rPr>
        <w:t xml:space="preserve">ituce do virtuální roviny, </w:t>
      </w:r>
      <w:r>
        <w:rPr>
          <w:rFonts w:ascii="Calibri" w:hAnsi="Calibri" w:cs="Calibri"/>
          <w:lang w:val="cs-CZ"/>
        </w:rPr>
        <w:t>proměnili jsme</w:t>
      </w:r>
      <w:r w:rsidR="0069023C" w:rsidRPr="0053582F">
        <w:rPr>
          <w:rFonts w:ascii="Calibri" w:hAnsi="Calibri" w:cs="Calibri"/>
          <w:lang w:val="cs-CZ"/>
        </w:rPr>
        <w:t xml:space="preserve"> její strukturu a </w:t>
      </w:r>
      <w:r w:rsidR="00EB2511">
        <w:rPr>
          <w:rFonts w:ascii="Calibri" w:hAnsi="Calibri" w:cs="Calibri"/>
          <w:lang w:val="cs-CZ"/>
        </w:rPr>
        <w:t xml:space="preserve">rozšířili </w:t>
      </w:r>
      <w:r>
        <w:rPr>
          <w:rFonts w:ascii="Calibri" w:hAnsi="Calibri" w:cs="Calibri"/>
          <w:lang w:val="cs-CZ"/>
        </w:rPr>
        <w:t>jsme</w:t>
      </w:r>
      <w:r w:rsidR="00EB2511">
        <w:rPr>
          <w:rFonts w:ascii="Calibri" w:hAnsi="Calibri" w:cs="Calibri"/>
          <w:lang w:val="cs-CZ"/>
        </w:rPr>
        <w:t xml:space="preserve"> ji</w:t>
      </w:r>
      <w:r w:rsidR="0069023C" w:rsidRPr="0053582F">
        <w:rPr>
          <w:rFonts w:ascii="Calibri" w:hAnsi="Calibri" w:cs="Calibri"/>
          <w:lang w:val="cs-CZ"/>
        </w:rPr>
        <w:t xml:space="preserve"> o další </w:t>
      </w:r>
      <w:r w:rsidR="00564DC5" w:rsidRPr="0053582F">
        <w:rPr>
          <w:rFonts w:ascii="Calibri" w:hAnsi="Calibri" w:cs="Calibri"/>
          <w:lang w:val="cs-CZ"/>
        </w:rPr>
        <w:t xml:space="preserve">teoretické </w:t>
      </w:r>
      <w:r w:rsidR="0069023C" w:rsidRPr="0053582F">
        <w:rPr>
          <w:rFonts w:ascii="Calibri" w:hAnsi="Calibri" w:cs="Calibri"/>
          <w:lang w:val="cs-CZ"/>
        </w:rPr>
        <w:t>informace včetně odkazů na zdroje, kde</w:t>
      </w:r>
      <w:r w:rsidR="00B41786">
        <w:rPr>
          <w:rFonts w:ascii="Calibri" w:hAnsi="Calibri" w:cs="Calibri"/>
          <w:lang w:val="cs-CZ"/>
        </w:rPr>
        <w:t xml:space="preserve"> lze</w:t>
      </w:r>
      <w:r w:rsidR="0069023C" w:rsidRPr="0053582F">
        <w:rPr>
          <w:rFonts w:ascii="Calibri" w:hAnsi="Calibri" w:cs="Calibri"/>
          <w:lang w:val="cs-CZ"/>
        </w:rPr>
        <w:t xml:space="preserve"> získat další pod</w:t>
      </w:r>
      <w:r w:rsidR="00004536">
        <w:rPr>
          <w:rFonts w:ascii="Calibri" w:hAnsi="Calibri" w:cs="Calibri"/>
          <w:lang w:val="cs-CZ"/>
        </w:rPr>
        <w:t>robné informace. Tím naplňujeme další</w:t>
      </w:r>
      <w:r w:rsidR="0069023C" w:rsidRPr="0053582F">
        <w:rPr>
          <w:rFonts w:ascii="Calibri" w:hAnsi="Calibri" w:cs="Calibri"/>
          <w:lang w:val="cs-CZ"/>
        </w:rPr>
        <w:t xml:space="preserve"> rovinu projektu – doprovodný program. Ve spolupráci s Muzeem hlavního města</w:t>
      </w:r>
      <w:r w:rsidR="00BC4C6C" w:rsidRPr="0053582F">
        <w:rPr>
          <w:rFonts w:ascii="Calibri" w:hAnsi="Calibri" w:cs="Calibri"/>
          <w:lang w:val="cs-CZ"/>
        </w:rPr>
        <w:t xml:space="preserve"> Prahy</w:t>
      </w:r>
      <w:r w:rsidR="00BB57F1" w:rsidRPr="0053582F">
        <w:rPr>
          <w:rFonts w:ascii="Calibri" w:hAnsi="Calibri" w:cs="Calibri"/>
          <w:lang w:val="cs-CZ"/>
        </w:rPr>
        <w:t xml:space="preserve"> </w:t>
      </w:r>
      <w:r w:rsidR="00BC4C6C" w:rsidRPr="0053582F">
        <w:rPr>
          <w:rFonts w:ascii="Calibri" w:hAnsi="Calibri" w:cs="Calibri"/>
          <w:lang w:val="cs-CZ"/>
        </w:rPr>
        <w:t>se</w:t>
      </w:r>
      <w:r w:rsidR="0069023C" w:rsidRPr="0053582F">
        <w:rPr>
          <w:rFonts w:ascii="Calibri" w:hAnsi="Calibri" w:cs="Calibri"/>
          <w:lang w:val="cs-CZ"/>
        </w:rPr>
        <w:t xml:space="preserve"> připravovaná </w:t>
      </w:r>
      <w:r w:rsidR="00BC4C6C" w:rsidRPr="0053582F">
        <w:rPr>
          <w:rFonts w:ascii="Calibri" w:hAnsi="Calibri" w:cs="Calibri"/>
          <w:lang w:val="cs-CZ"/>
        </w:rPr>
        <w:t>debata</w:t>
      </w:r>
      <w:r w:rsidR="00BB57F1" w:rsidRPr="0053582F">
        <w:rPr>
          <w:rFonts w:ascii="Calibri" w:hAnsi="Calibri" w:cs="Calibri"/>
          <w:lang w:val="cs-CZ"/>
        </w:rPr>
        <w:t xml:space="preserve"> </w:t>
      </w:r>
      <w:r w:rsidR="00CD2A66">
        <w:rPr>
          <w:rFonts w:ascii="Calibri" w:hAnsi="Calibri" w:cs="Calibri"/>
          <w:lang w:val="cs-CZ"/>
        </w:rPr>
        <w:t xml:space="preserve">expertů Marie </w:t>
      </w:r>
      <w:proofErr w:type="spellStart"/>
      <w:r w:rsidR="00CD2A66">
        <w:rPr>
          <w:rFonts w:ascii="Calibri" w:hAnsi="Calibri" w:cs="Calibri"/>
          <w:lang w:val="cs-CZ"/>
        </w:rPr>
        <w:t>Szadkowske</w:t>
      </w:r>
      <w:proofErr w:type="spellEnd"/>
      <w:r w:rsidR="00BC4C6C" w:rsidRPr="0053582F">
        <w:rPr>
          <w:rFonts w:ascii="Calibri" w:hAnsi="Calibri" w:cs="Calibri"/>
          <w:lang w:val="cs-CZ"/>
        </w:rPr>
        <w:t xml:space="preserve">, Jana </w:t>
      </w:r>
      <w:proofErr w:type="spellStart"/>
      <w:r w:rsidR="00BC4C6C" w:rsidRPr="0053582F">
        <w:rPr>
          <w:rFonts w:ascii="Calibri" w:hAnsi="Calibri" w:cs="Calibri"/>
          <w:lang w:val="cs-CZ"/>
        </w:rPr>
        <w:t>Sapáka</w:t>
      </w:r>
      <w:proofErr w:type="spellEnd"/>
      <w:r w:rsidR="00BC4C6C" w:rsidRPr="0053582F">
        <w:rPr>
          <w:rFonts w:ascii="Calibri" w:hAnsi="Calibri" w:cs="Calibri"/>
          <w:lang w:val="cs-CZ"/>
        </w:rPr>
        <w:t xml:space="preserve">, Jana </w:t>
      </w:r>
      <w:proofErr w:type="spellStart"/>
      <w:r w:rsidR="00BC4C6C" w:rsidRPr="0053582F">
        <w:rPr>
          <w:rFonts w:ascii="Calibri" w:hAnsi="Calibri" w:cs="Calibri"/>
          <w:lang w:val="cs-CZ"/>
        </w:rPr>
        <w:t>Tabora</w:t>
      </w:r>
      <w:proofErr w:type="spellEnd"/>
      <w:r w:rsidR="00BC4C6C" w:rsidRPr="0053582F">
        <w:rPr>
          <w:rFonts w:ascii="Calibri" w:hAnsi="Calibri" w:cs="Calibri"/>
          <w:lang w:val="cs-CZ"/>
        </w:rPr>
        <w:t xml:space="preserve"> a Jindřicha Vybírala</w:t>
      </w:r>
      <w:r w:rsidR="00BB57F1" w:rsidRPr="0053582F">
        <w:rPr>
          <w:rFonts w:ascii="Calibri" w:hAnsi="Calibri" w:cs="Calibri"/>
          <w:lang w:val="cs-CZ"/>
        </w:rPr>
        <w:t xml:space="preserve"> </w:t>
      </w:r>
      <w:r w:rsidR="00BC4C6C" w:rsidRPr="0053582F">
        <w:rPr>
          <w:rFonts w:ascii="Calibri" w:hAnsi="Calibri" w:cs="Calibri"/>
          <w:lang w:val="cs-CZ"/>
        </w:rPr>
        <w:t xml:space="preserve">uskuteční </w:t>
      </w:r>
      <w:r w:rsidR="00BB57F1" w:rsidRPr="0053582F">
        <w:rPr>
          <w:rFonts w:ascii="Calibri" w:hAnsi="Calibri" w:cs="Calibri"/>
          <w:lang w:val="cs-CZ"/>
        </w:rPr>
        <w:t xml:space="preserve">snad </w:t>
      </w:r>
      <w:r w:rsidR="00BC4C6C" w:rsidRPr="0053582F">
        <w:rPr>
          <w:rFonts w:ascii="Calibri" w:hAnsi="Calibri" w:cs="Calibri"/>
          <w:lang w:val="cs-CZ"/>
        </w:rPr>
        <w:t>v druhé polovině roku, stejně jako</w:t>
      </w:r>
      <w:r w:rsidR="008929F1" w:rsidRPr="0053582F">
        <w:rPr>
          <w:rFonts w:ascii="Calibri" w:hAnsi="Calibri" w:cs="Calibri"/>
          <w:lang w:val="cs-CZ"/>
        </w:rPr>
        <w:t xml:space="preserve"> s</w:t>
      </w:r>
      <w:r w:rsidR="0069023C" w:rsidRPr="0053582F">
        <w:rPr>
          <w:rFonts w:ascii="Calibri" w:hAnsi="Calibri" w:cs="Calibri"/>
          <w:lang w:val="cs-CZ"/>
        </w:rPr>
        <w:t>oubor přednášek</w:t>
      </w:r>
      <w:r w:rsidR="00BC4C6C" w:rsidRPr="0053582F">
        <w:rPr>
          <w:rFonts w:ascii="Calibri" w:hAnsi="Calibri" w:cs="Calibri"/>
          <w:lang w:val="cs-CZ"/>
        </w:rPr>
        <w:t xml:space="preserve"> (</w:t>
      </w:r>
      <w:proofErr w:type="spellStart"/>
      <w:r w:rsidR="00BC4C6C" w:rsidRPr="0053582F">
        <w:rPr>
          <w:rFonts w:ascii="Calibri" w:hAnsi="Calibri" w:cs="Calibri"/>
          <w:lang w:val="cs-CZ"/>
        </w:rPr>
        <w:t>Yoshi</w:t>
      </w:r>
      <w:r w:rsidR="00EB2511">
        <w:rPr>
          <w:rFonts w:ascii="Calibri" w:hAnsi="Calibri" w:cs="Calibri"/>
          <w:lang w:val="cs-CZ"/>
        </w:rPr>
        <w:t>a</w:t>
      </w:r>
      <w:proofErr w:type="spellEnd"/>
      <w:r w:rsidR="00BB57F1" w:rsidRPr="0053582F">
        <w:rPr>
          <w:rFonts w:ascii="Calibri" w:hAnsi="Calibri" w:cs="Calibri"/>
          <w:lang w:val="cs-CZ"/>
        </w:rPr>
        <w:t xml:space="preserve"> </w:t>
      </w:r>
      <w:proofErr w:type="spellStart"/>
      <w:r w:rsidR="00BC4C6C" w:rsidRPr="0053582F">
        <w:rPr>
          <w:rFonts w:ascii="Calibri" w:hAnsi="Calibri" w:cs="Calibri"/>
          <w:lang w:val="cs-CZ"/>
        </w:rPr>
        <w:t>Sakurai</w:t>
      </w:r>
      <w:r w:rsidR="00A7597C">
        <w:rPr>
          <w:rFonts w:ascii="Calibri" w:hAnsi="Calibri" w:cs="Calibri"/>
          <w:lang w:val="cs-CZ"/>
        </w:rPr>
        <w:t>e</w:t>
      </w:r>
      <w:proofErr w:type="spellEnd"/>
      <w:r w:rsidR="00BC4C6C" w:rsidRPr="0053582F">
        <w:rPr>
          <w:rFonts w:ascii="Calibri" w:hAnsi="Calibri" w:cs="Calibri"/>
          <w:lang w:val="cs-CZ"/>
        </w:rPr>
        <w:t>, Hermann</w:t>
      </w:r>
      <w:r w:rsidR="00EB2511">
        <w:rPr>
          <w:rFonts w:ascii="Calibri" w:hAnsi="Calibri" w:cs="Calibri"/>
          <w:lang w:val="cs-CZ"/>
        </w:rPr>
        <w:t>a</w:t>
      </w:r>
      <w:r w:rsidR="00BC4C6C" w:rsidRPr="0053582F">
        <w:rPr>
          <w:rFonts w:ascii="Calibri" w:hAnsi="Calibri" w:cs="Calibri"/>
          <w:lang w:val="cs-CZ"/>
        </w:rPr>
        <w:t xml:space="preserve"> </w:t>
      </w:r>
      <w:proofErr w:type="spellStart"/>
      <w:r w:rsidR="00BC4C6C" w:rsidRPr="0053582F">
        <w:rPr>
          <w:rFonts w:ascii="Calibri" w:hAnsi="Calibri" w:cs="Calibri"/>
          <w:lang w:val="cs-CZ"/>
        </w:rPr>
        <w:t>Czech</w:t>
      </w:r>
      <w:r w:rsidR="00A7597C">
        <w:rPr>
          <w:rFonts w:ascii="Calibri" w:hAnsi="Calibri" w:cs="Calibri"/>
          <w:lang w:val="cs-CZ"/>
        </w:rPr>
        <w:t>a</w:t>
      </w:r>
      <w:proofErr w:type="spellEnd"/>
      <w:r w:rsidR="00BC4C6C" w:rsidRPr="0053582F">
        <w:rPr>
          <w:rFonts w:ascii="Calibri" w:hAnsi="Calibri" w:cs="Calibri"/>
          <w:lang w:val="cs-CZ"/>
        </w:rPr>
        <w:t>, Adam</w:t>
      </w:r>
      <w:r w:rsidR="00EB2511">
        <w:rPr>
          <w:rFonts w:ascii="Calibri" w:hAnsi="Calibri" w:cs="Calibri"/>
          <w:lang w:val="cs-CZ"/>
        </w:rPr>
        <w:t>a</w:t>
      </w:r>
      <w:r w:rsidR="00BC4C6C" w:rsidRPr="0053582F">
        <w:rPr>
          <w:rFonts w:ascii="Calibri" w:hAnsi="Calibri" w:cs="Calibri"/>
          <w:lang w:val="cs-CZ"/>
        </w:rPr>
        <w:t xml:space="preserve"> </w:t>
      </w:r>
      <w:proofErr w:type="spellStart"/>
      <w:r w:rsidR="00BC4C6C" w:rsidRPr="0053582F">
        <w:rPr>
          <w:rFonts w:ascii="Calibri" w:hAnsi="Calibri" w:cs="Calibri"/>
          <w:lang w:val="cs-CZ"/>
        </w:rPr>
        <w:t>Štěch</w:t>
      </w:r>
      <w:r w:rsidR="00A7597C">
        <w:rPr>
          <w:rFonts w:ascii="Calibri" w:hAnsi="Calibri" w:cs="Calibri"/>
          <w:lang w:val="cs-CZ"/>
        </w:rPr>
        <w:t>a</w:t>
      </w:r>
      <w:proofErr w:type="spellEnd"/>
      <w:r w:rsidR="00A7597C">
        <w:rPr>
          <w:rFonts w:ascii="Calibri" w:hAnsi="Calibri" w:cs="Calibri"/>
          <w:lang w:val="cs-CZ"/>
        </w:rPr>
        <w:t xml:space="preserve"> či </w:t>
      </w:r>
      <w:r w:rsidR="00BC4C6C" w:rsidRPr="0053582F">
        <w:rPr>
          <w:rFonts w:ascii="Calibri" w:hAnsi="Calibri" w:cs="Calibri"/>
          <w:lang w:val="cs-CZ"/>
        </w:rPr>
        <w:t>Zde</w:t>
      </w:r>
      <w:r w:rsidR="00EB2511">
        <w:rPr>
          <w:rFonts w:ascii="Calibri" w:hAnsi="Calibri" w:cs="Calibri"/>
          <w:lang w:val="cs-CZ"/>
        </w:rPr>
        <w:t>ň</w:t>
      </w:r>
      <w:r w:rsidR="00BC4C6C" w:rsidRPr="0053582F">
        <w:rPr>
          <w:rFonts w:ascii="Calibri" w:hAnsi="Calibri" w:cs="Calibri"/>
          <w:lang w:val="cs-CZ"/>
        </w:rPr>
        <w:t>k</w:t>
      </w:r>
      <w:r w:rsidR="00A7597C">
        <w:rPr>
          <w:rFonts w:ascii="Calibri" w:hAnsi="Calibri" w:cs="Calibri"/>
          <w:lang w:val="cs-CZ"/>
        </w:rPr>
        <w:t>a</w:t>
      </w:r>
      <w:r w:rsidR="00BC4C6C" w:rsidRPr="0053582F">
        <w:rPr>
          <w:rFonts w:ascii="Calibri" w:hAnsi="Calibri" w:cs="Calibri"/>
          <w:lang w:val="cs-CZ"/>
        </w:rPr>
        <w:t xml:space="preserve"> Lukeš</w:t>
      </w:r>
      <w:r w:rsidR="00A7597C">
        <w:rPr>
          <w:rFonts w:ascii="Calibri" w:hAnsi="Calibri" w:cs="Calibri"/>
          <w:lang w:val="cs-CZ"/>
        </w:rPr>
        <w:t>e</w:t>
      </w:r>
      <w:r w:rsidR="00BC4C6C" w:rsidRPr="0053582F">
        <w:rPr>
          <w:rFonts w:ascii="Calibri" w:hAnsi="Calibri" w:cs="Calibri"/>
          <w:lang w:val="cs-CZ"/>
        </w:rPr>
        <w:t>),</w:t>
      </w:r>
      <w:r w:rsidR="00131DD9" w:rsidRPr="0053582F">
        <w:rPr>
          <w:rFonts w:ascii="Calibri" w:hAnsi="Calibri" w:cs="Calibri"/>
          <w:lang w:val="cs-CZ"/>
        </w:rPr>
        <w:t xml:space="preserve"> křest </w:t>
      </w:r>
      <w:r w:rsidR="007473DE" w:rsidRPr="0053582F">
        <w:rPr>
          <w:rFonts w:ascii="Calibri" w:hAnsi="Calibri" w:cs="Calibri"/>
          <w:lang w:val="cs-CZ"/>
        </w:rPr>
        <w:t xml:space="preserve">nové publikace </w:t>
      </w:r>
      <w:proofErr w:type="spellStart"/>
      <w:r w:rsidR="007473DE" w:rsidRPr="0053582F">
        <w:rPr>
          <w:rFonts w:ascii="Calibri" w:hAnsi="Calibri" w:cs="Calibri"/>
          <w:lang w:val="cs-CZ"/>
        </w:rPr>
        <w:t>Christophera</w:t>
      </w:r>
      <w:proofErr w:type="spellEnd"/>
      <w:r w:rsidR="007473DE" w:rsidRPr="0053582F">
        <w:rPr>
          <w:rFonts w:ascii="Calibri" w:hAnsi="Calibri" w:cs="Calibri"/>
          <w:lang w:val="cs-CZ"/>
        </w:rPr>
        <w:t xml:space="preserve"> </w:t>
      </w:r>
      <w:proofErr w:type="spellStart"/>
      <w:r w:rsidR="00131DD9" w:rsidRPr="0053582F">
        <w:rPr>
          <w:rFonts w:ascii="Calibri" w:hAnsi="Calibri" w:cs="Calibri"/>
          <w:lang w:val="cs-CZ"/>
        </w:rPr>
        <w:t>Lon</w:t>
      </w:r>
      <w:r w:rsidR="007473DE" w:rsidRPr="0053582F">
        <w:rPr>
          <w:rFonts w:ascii="Calibri" w:hAnsi="Calibri" w:cs="Calibri"/>
          <w:lang w:val="cs-CZ"/>
        </w:rPr>
        <w:t>ga</w:t>
      </w:r>
      <w:proofErr w:type="spellEnd"/>
      <w:r w:rsidR="00034B5C" w:rsidRPr="0053582F">
        <w:rPr>
          <w:rFonts w:ascii="Calibri" w:hAnsi="Calibri" w:cs="Calibri"/>
          <w:lang w:val="cs-CZ"/>
        </w:rPr>
        <w:t xml:space="preserve"> </w:t>
      </w:r>
      <w:r w:rsidR="00034B5C" w:rsidRPr="0053582F">
        <w:rPr>
          <w:rFonts w:ascii="Calibri" w:hAnsi="Calibri" w:cs="Calibri"/>
          <w:i/>
          <w:lang w:val="cs-CZ"/>
        </w:rPr>
        <w:t>Poslední domy</w:t>
      </w:r>
      <w:r w:rsidR="007473DE" w:rsidRPr="0053582F">
        <w:rPr>
          <w:rFonts w:ascii="Calibri" w:hAnsi="Calibri" w:cs="Calibri"/>
          <w:lang w:val="cs-CZ"/>
        </w:rPr>
        <w:t>, kterou vydává nakladatelství Kant</w:t>
      </w:r>
      <w:r w:rsidR="00034B5C" w:rsidRPr="0053582F">
        <w:rPr>
          <w:rFonts w:ascii="Calibri" w:hAnsi="Calibri" w:cs="Calibri"/>
          <w:lang w:val="cs-CZ"/>
        </w:rPr>
        <w:t xml:space="preserve">, </w:t>
      </w:r>
      <w:r w:rsidR="00B41786">
        <w:rPr>
          <w:rFonts w:ascii="Calibri" w:hAnsi="Calibri" w:cs="Calibri"/>
          <w:lang w:val="cs-CZ"/>
        </w:rPr>
        <w:t xml:space="preserve">a </w:t>
      </w:r>
      <w:r w:rsidR="00BC4C6C" w:rsidRPr="0053582F">
        <w:rPr>
          <w:rFonts w:ascii="Calibri" w:hAnsi="Calibri" w:cs="Calibri"/>
          <w:lang w:val="cs-CZ"/>
        </w:rPr>
        <w:t>divadelně-literární večer</w:t>
      </w:r>
      <w:r w:rsidR="00BB57F1" w:rsidRPr="0053582F">
        <w:rPr>
          <w:rFonts w:ascii="Calibri" w:hAnsi="Calibri" w:cs="Calibri"/>
          <w:lang w:val="cs-CZ"/>
        </w:rPr>
        <w:t xml:space="preserve"> </w:t>
      </w:r>
      <w:r w:rsidR="00BC4C6C" w:rsidRPr="0053582F">
        <w:rPr>
          <w:rFonts w:ascii="Calibri" w:hAnsi="Calibri" w:cs="Calibri"/>
          <w:lang w:val="cs-CZ"/>
        </w:rPr>
        <w:t xml:space="preserve">Kabaret </w:t>
      </w:r>
      <w:proofErr w:type="spellStart"/>
      <w:r w:rsidR="00BC4C6C" w:rsidRPr="0053582F">
        <w:rPr>
          <w:rFonts w:ascii="Calibri" w:hAnsi="Calibri" w:cs="Calibri"/>
          <w:lang w:val="cs-CZ"/>
        </w:rPr>
        <w:t>Loos</w:t>
      </w:r>
      <w:proofErr w:type="spellEnd"/>
      <w:r w:rsidR="00BC4C6C" w:rsidRPr="0053582F">
        <w:rPr>
          <w:rFonts w:ascii="Calibri" w:hAnsi="Calibri" w:cs="Calibri"/>
          <w:lang w:val="cs-CZ"/>
        </w:rPr>
        <w:t xml:space="preserve"> ve </w:t>
      </w:r>
      <w:proofErr w:type="spellStart"/>
      <w:r w:rsidR="00BC4C6C" w:rsidRPr="0053582F">
        <w:rPr>
          <w:rFonts w:ascii="Calibri" w:hAnsi="Calibri" w:cs="Calibri"/>
          <w:lang w:val="cs-CZ"/>
        </w:rPr>
        <w:t>Winternit</w:t>
      </w:r>
      <w:r w:rsidR="00BB57F1" w:rsidRPr="0053582F">
        <w:rPr>
          <w:rFonts w:ascii="Calibri" w:hAnsi="Calibri" w:cs="Calibri"/>
          <w:lang w:val="cs-CZ"/>
        </w:rPr>
        <w:t>z</w:t>
      </w:r>
      <w:r w:rsidR="00BC4C6C" w:rsidRPr="0053582F">
        <w:rPr>
          <w:rFonts w:ascii="Calibri" w:hAnsi="Calibri" w:cs="Calibri"/>
          <w:lang w:val="cs-CZ"/>
        </w:rPr>
        <w:t>ově</w:t>
      </w:r>
      <w:proofErr w:type="spellEnd"/>
      <w:r w:rsidR="00BC4C6C" w:rsidRPr="0053582F">
        <w:rPr>
          <w:rFonts w:ascii="Calibri" w:hAnsi="Calibri" w:cs="Calibri"/>
          <w:lang w:val="cs-CZ"/>
        </w:rPr>
        <w:t xml:space="preserve"> vile (d</w:t>
      </w:r>
      <w:r w:rsidR="007473DE" w:rsidRPr="0053582F">
        <w:rPr>
          <w:rFonts w:ascii="Calibri" w:hAnsi="Calibri" w:cs="Calibri"/>
          <w:lang w:val="cs-CZ"/>
        </w:rPr>
        <w:t xml:space="preserve">ivadelní spolek Sektor pro </w:t>
      </w:r>
      <w:r w:rsidR="00BC4C6C" w:rsidRPr="0053582F">
        <w:rPr>
          <w:rFonts w:ascii="Calibri" w:hAnsi="Calibri" w:cs="Calibri"/>
          <w:lang w:val="cs-CZ"/>
        </w:rPr>
        <w:t>h</w:t>
      </w:r>
      <w:r w:rsidR="007473DE" w:rsidRPr="0053582F">
        <w:rPr>
          <w:rFonts w:ascii="Calibri" w:hAnsi="Calibri" w:cs="Calibri"/>
          <w:lang w:val="cs-CZ"/>
        </w:rPr>
        <w:t>osty</w:t>
      </w:r>
      <w:r w:rsidR="00BC4C6C" w:rsidRPr="0053582F">
        <w:rPr>
          <w:rFonts w:ascii="Calibri" w:hAnsi="Calibri" w:cs="Calibri"/>
          <w:lang w:val="cs-CZ"/>
        </w:rPr>
        <w:t>)</w:t>
      </w:r>
      <w:r w:rsidR="007473DE" w:rsidRPr="0053582F">
        <w:rPr>
          <w:rFonts w:ascii="Calibri" w:hAnsi="Calibri" w:cs="Calibri"/>
          <w:lang w:val="cs-CZ"/>
        </w:rPr>
        <w:t>.</w:t>
      </w:r>
    </w:p>
    <w:p w:rsidR="00E73BD6" w:rsidRPr="0053582F" w:rsidRDefault="00E73BD6" w:rsidP="00CB41CD">
      <w:pPr>
        <w:pStyle w:val="Default"/>
        <w:rPr>
          <w:rFonts w:ascii="Calibri" w:hAnsi="Calibri" w:cs="Calibri"/>
          <w:iCs/>
          <w:color w:val="auto"/>
        </w:rPr>
      </w:pPr>
    </w:p>
    <w:p w:rsidR="007473DE" w:rsidRPr="0053582F" w:rsidRDefault="00131DD9" w:rsidP="00CB41CD">
      <w:pPr>
        <w:pStyle w:val="Default"/>
        <w:rPr>
          <w:rFonts w:ascii="Calibri" w:hAnsi="Calibri" w:cs="Calibri"/>
          <w:color w:val="auto"/>
        </w:rPr>
      </w:pPr>
      <w:r w:rsidRPr="0053582F">
        <w:rPr>
          <w:rFonts w:ascii="Calibri" w:hAnsi="Calibri" w:cs="Calibri"/>
          <w:iCs/>
          <w:color w:val="auto"/>
        </w:rPr>
        <w:t>Výstav</w:t>
      </w:r>
      <w:r w:rsidR="008929F1" w:rsidRPr="0053582F">
        <w:rPr>
          <w:rFonts w:ascii="Calibri" w:hAnsi="Calibri" w:cs="Calibri"/>
          <w:iCs/>
          <w:color w:val="auto"/>
        </w:rPr>
        <w:t xml:space="preserve">ou </w:t>
      </w:r>
      <w:r w:rsidR="00A7597C">
        <w:rPr>
          <w:rFonts w:ascii="Calibri" w:hAnsi="Calibri" w:cs="Calibri"/>
          <w:iCs/>
          <w:color w:val="auto"/>
        </w:rPr>
        <w:t xml:space="preserve">se pokoušíme </w:t>
      </w:r>
      <w:r w:rsidRPr="0053582F">
        <w:rPr>
          <w:rFonts w:ascii="Calibri" w:hAnsi="Calibri" w:cs="Calibri"/>
          <w:iCs/>
          <w:color w:val="auto"/>
        </w:rPr>
        <w:t xml:space="preserve">znovu otevřít téma tvorby architektonického prostoru, </w:t>
      </w:r>
      <w:r w:rsidR="0059671F" w:rsidRPr="0053582F">
        <w:rPr>
          <w:rFonts w:ascii="Calibri" w:hAnsi="Calibri" w:cs="Calibri"/>
          <w:iCs/>
          <w:color w:val="auto"/>
        </w:rPr>
        <w:t>jež</w:t>
      </w:r>
      <w:r w:rsidRPr="0053582F">
        <w:rPr>
          <w:rFonts w:ascii="Calibri" w:hAnsi="Calibri" w:cs="Calibri"/>
          <w:iCs/>
          <w:color w:val="auto"/>
        </w:rPr>
        <w:t xml:space="preserve"> i v české architektuře a teoretické rovině rezonuje od konce minulého tisíciletí </w:t>
      </w:r>
      <w:r w:rsidR="00004536">
        <w:rPr>
          <w:rFonts w:ascii="Calibri" w:hAnsi="Calibri" w:cs="Calibri"/>
          <w:iCs/>
          <w:color w:val="auto"/>
        </w:rPr>
        <w:t>(</w:t>
      </w:r>
      <w:r w:rsidR="00BB19DB">
        <w:rPr>
          <w:rFonts w:ascii="Calibri" w:hAnsi="Calibri" w:cs="Calibri"/>
          <w:iCs/>
          <w:color w:val="auto"/>
        </w:rPr>
        <w:t xml:space="preserve">např. výstava v </w:t>
      </w:r>
      <w:r w:rsidR="00B41786">
        <w:rPr>
          <w:rFonts w:ascii="Calibri" w:hAnsi="Calibri" w:cs="Calibri"/>
          <w:iCs/>
          <w:color w:val="auto"/>
        </w:rPr>
        <w:t xml:space="preserve"> GJF </w:t>
      </w:r>
      <w:r w:rsidRPr="00CD2A66">
        <w:rPr>
          <w:rFonts w:ascii="Calibri" w:hAnsi="Calibri" w:cs="Calibri"/>
          <w:i/>
          <w:iCs/>
          <w:color w:val="auto"/>
        </w:rPr>
        <w:t>Prostorový dům</w:t>
      </w:r>
      <w:r w:rsidR="00BB19DB">
        <w:rPr>
          <w:rFonts w:ascii="Calibri" w:hAnsi="Calibri" w:cs="Calibri"/>
          <w:iCs/>
          <w:color w:val="auto"/>
        </w:rPr>
        <w:t xml:space="preserve"> v roce 2000 – historik</w:t>
      </w:r>
      <w:r w:rsidR="008929F1" w:rsidRPr="0053582F">
        <w:rPr>
          <w:rFonts w:ascii="Calibri" w:hAnsi="Calibri" w:cs="Calibri"/>
          <w:iCs/>
          <w:color w:val="auto"/>
        </w:rPr>
        <w:t xml:space="preserve"> architektury </w:t>
      </w:r>
      <w:r w:rsidR="00BB19DB">
        <w:rPr>
          <w:rFonts w:ascii="Calibri" w:hAnsi="Calibri" w:cs="Calibri"/>
          <w:iCs/>
          <w:color w:val="auto"/>
        </w:rPr>
        <w:t xml:space="preserve">Rostislav Švácha a architekti </w:t>
      </w:r>
      <w:r w:rsidR="008929F1" w:rsidRPr="0053582F">
        <w:rPr>
          <w:rFonts w:ascii="Calibri" w:hAnsi="Calibri" w:cs="Calibri"/>
          <w:iCs/>
          <w:color w:val="auto"/>
        </w:rPr>
        <w:t>Petr H</w:t>
      </w:r>
      <w:r w:rsidR="00BB19DB">
        <w:rPr>
          <w:rFonts w:ascii="Calibri" w:hAnsi="Calibri" w:cs="Calibri"/>
          <w:iCs/>
          <w:color w:val="auto"/>
        </w:rPr>
        <w:t xml:space="preserve">ájek, Jan </w:t>
      </w:r>
      <w:proofErr w:type="spellStart"/>
      <w:r w:rsidR="00BB19DB">
        <w:rPr>
          <w:rFonts w:ascii="Calibri" w:hAnsi="Calibri" w:cs="Calibri"/>
          <w:iCs/>
          <w:color w:val="auto"/>
        </w:rPr>
        <w:t>Šépka</w:t>
      </w:r>
      <w:proofErr w:type="spellEnd"/>
      <w:r w:rsidR="00BB19DB">
        <w:rPr>
          <w:rFonts w:ascii="Calibri" w:hAnsi="Calibri" w:cs="Calibri"/>
          <w:iCs/>
          <w:color w:val="auto"/>
        </w:rPr>
        <w:t xml:space="preserve">, Tomáš </w:t>
      </w:r>
      <w:proofErr w:type="spellStart"/>
      <w:r w:rsidR="00BB19DB">
        <w:rPr>
          <w:rFonts w:ascii="Calibri" w:hAnsi="Calibri" w:cs="Calibri"/>
          <w:iCs/>
          <w:color w:val="auto"/>
        </w:rPr>
        <w:t>Hradečný</w:t>
      </w:r>
      <w:proofErr w:type="spellEnd"/>
      <w:r w:rsidR="00BB19DB">
        <w:rPr>
          <w:rFonts w:ascii="Calibri" w:hAnsi="Calibri" w:cs="Calibri"/>
          <w:iCs/>
          <w:color w:val="auto"/>
        </w:rPr>
        <w:t xml:space="preserve"> a Petr Burian; kolokvium</w:t>
      </w:r>
      <w:r w:rsidR="0059671F" w:rsidRPr="0053582F">
        <w:rPr>
          <w:rFonts w:ascii="Calibri" w:hAnsi="Calibri" w:cs="Calibri"/>
          <w:iCs/>
          <w:color w:val="auto"/>
        </w:rPr>
        <w:t xml:space="preserve"> </w:t>
      </w:r>
      <w:r w:rsidR="00135231" w:rsidRPr="0053582F">
        <w:rPr>
          <w:rFonts w:ascii="Calibri" w:hAnsi="Calibri" w:cs="Calibri"/>
          <w:iCs/>
          <w:color w:val="auto"/>
        </w:rPr>
        <w:t>Prostor a architektonický prostor</w:t>
      </w:r>
      <w:r w:rsidR="00BB19DB">
        <w:rPr>
          <w:rFonts w:ascii="Calibri" w:hAnsi="Calibri" w:cs="Calibri"/>
          <w:iCs/>
          <w:color w:val="auto"/>
        </w:rPr>
        <w:t xml:space="preserve"> v </w:t>
      </w:r>
      <w:proofErr w:type="spellStart"/>
      <w:r w:rsidR="00BB19DB">
        <w:rPr>
          <w:rFonts w:ascii="Calibri" w:hAnsi="Calibri" w:cs="Calibri"/>
          <w:iCs/>
          <w:color w:val="auto"/>
        </w:rPr>
        <w:t>Müllerově</w:t>
      </w:r>
      <w:proofErr w:type="spellEnd"/>
      <w:r w:rsidR="00BB19DB">
        <w:rPr>
          <w:rFonts w:ascii="Calibri" w:hAnsi="Calibri" w:cs="Calibri"/>
          <w:iCs/>
          <w:color w:val="auto"/>
        </w:rPr>
        <w:t xml:space="preserve"> vile v roce </w:t>
      </w:r>
      <w:r w:rsidR="008929F1" w:rsidRPr="0053582F">
        <w:rPr>
          <w:rFonts w:ascii="Calibri" w:hAnsi="Calibri" w:cs="Calibri"/>
          <w:iCs/>
          <w:color w:val="auto"/>
        </w:rPr>
        <w:t>2003</w:t>
      </w:r>
      <w:r w:rsidR="00BB19DB">
        <w:rPr>
          <w:rFonts w:ascii="Calibri" w:hAnsi="Calibri" w:cs="Calibri"/>
          <w:iCs/>
          <w:color w:val="auto"/>
        </w:rPr>
        <w:t xml:space="preserve">, </w:t>
      </w:r>
      <w:r w:rsidR="007C7F02" w:rsidRPr="0053582F">
        <w:rPr>
          <w:rFonts w:ascii="Calibri" w:hAnsi="Calibri" w:cs="Calibri"/>
          <w:iCs/>
          <w:color w:val="auto"/>
        </w:rPr>
        <w:t xml:space="preserve">konference </w:t>
      </w:r>
      <w:r w:rsidR="00BB19DB" w:rsidRPr="0053582F">
        <w:rPr>
          <w:rFonts w:ascii="Calibri" w:hAnsi="Calibri" w:cs="Calibri"/>
          <w:color w:val="auto"/>
        </w:rPr>
        <w:t>Prostor v architektuře a Brněnská škola dějin umění</w:t>
      </w:r>
      <w:r w:rsidR="00BB19DB">
        <w:rPr>
          <w:rFonts w:ascii="Calibri" w:hAnsi="Calibri" w:cs="Calibri"/>
          <w:color w:val="auto"/>
        </w:rPr>
        <w:t xml:space="preserve"> na </w:t>
      </w:r>
      <w:r w:rsidR="007C7F02" w:rsidRPr="0053582F">
        <w:rPr>
          <w:rFonts w:ascii="Calibri" w:hAnsi="Calibri" w:cs="Calibri"/>
          <w:iCs/>
          <w:color w:val="auto"/>
        </w:rPr>
        <w:t xml:space="preserve">FF MU v Brně </w:t>
      </w:r>
      <w:r w:rsidR="00BB19DB">
        <w:rPr>
          <w:rFonts w:ascii="Calibri" w:hAnsi="Calibri" w:cs="Calibri"/>
          <w:iCs/>
          <w:color w:val="auto"/>
        </w:rPr>
        <w:t xml:space="preserve">v roce </w:t>
      </w:r>
      <w:r w:rsidR="003926E5" w:rsidRPr="0053582F">
        <w:rPr>
          <w:rFonts w:ascii="Calibri" w:hAnsi="Calibri" w:cs="Calibri"/>
          <w:iCs/>
          <w:color w:val="auto"/>
        </w:rPr>
        <w:t>2017</w:t>
      </w:r>
      <w:r w:rsidR="00BB19DB">
        <w:rPr>
          <w:rFonts w:ascii="Calibri" w:hAnsi="Calibri" w:cs="Calibri"/>
          <w:iCs/>
          <w:color w:val="auto"/>
        </w:rPr>
        <w:t>).</w:t>
      </w:r>
    </w:p>
    <w:p w:rsidR="007473DE" w:rsidRPr="0053582F" w:rsidRDefault="007473DE" w:rsidP="00CB41CD">
      <w:pPr>
        <w:pStyle w:val="Default"/>
        <w:rPr>
          <w:rFonts w:ascii="Calibri" w:hAnsi="Calibri" w:cs="Calibri"/>
          <w:iCs/>
          <w:color w:val="auto"/>
        </w:rPr>
      </w:pPr>
    </w:p>
    <w:p w:rsidR="00335A0A" w:rsidRPr="0053582F" w:rsidRDefault="00462193" w:rsidP="00CB41CD">
      <w:pPr>
        <w:pStyle w:val="Default"/>
        <w:rPr>
          <w:rFonts w:ascii="Calibri" w:hAnsi="Calibri" w:cs="Calibri"/>
          <w:iCs/>
          <w:color w:val="auto"/>
        </w:rPr>
      </w:pPr>
      <w:r w:rsidRPr="0053582F">
        <w:rPr>
          <w:rFonts w:ascii="Calibri" w:hAnsi="Calibri" w:cs="Calibri"/>
          <w:iCs/>
          <w:color w:val="auto"/>
        </w:rPr>
        <w:t>Díky Muzeu umění v Olomouci může</w:t>
      </w:r>
      <w:r w:rsidR="0059671F" w:rsidRPr="0053582F">
        <w:rPr>
          <w:rFonts w:ascii="Calibri" w:hAnsi="Calibri" w:cs="Calibri"/>
          <w:iCs/>
          <w:color w:val="auto"/>
        </w:rPr>
        <w:t>me</w:t>
      </w:r>
      <w:r w:rsidRPr="0053582F">
        <w:rPr>
          <w:rFonts w:ascii="Calibri" w:hAnsi="Calibri" w:cs="Calibri"/>
          <w:iCs/>
          <w:color w:val="auto"/>
        </w:rPr>
        <w:t xml:space="preserve"> uveřejnit několik fotografií a plánů vily Vladimíra </w:t>
      </w:r>
      <w:proofErr w:type="spellStart"/>
      <w:r w:rsidRPr="0053582F">
        <w:rPr>
          <w:rFonts w:ascii="Calibri" w:hAnsi="Calibri" w:cs="Calibri"/>
          <w:iCs/>
          <w:color w:val="auto"/>
        </w:rPr>
        <w:t>M</w:t>
      </w:r>
      <w:r w:rsidR="00335A0A" w:rsidRPr="0053582F">
        <w:rPr>
          <w:rFonts w:ascii="Calibri" w:hAnsi="Calibri" w:cs="Calibri"/>
          <w:iCs/>
          <w:color w:val="auto"/>
        </w:rPr>
        <w:t>ü</w:t>
      </w:r>
      <w:r w:rsidRPr="0053582F">
        <w:rPr>
          <w:rFonts w:ascii="Calibri" w:hAnsi="Calibri" w:cs="Calibri"/>
          <w:iCs/>
          <w:color w:val="auto"/>
        </w:rPr>
        <w:t>llera</w:t>
      </w:r>
      <w:proofErr w:type="spellEnd"/>
      <w:r w:rsidRPr="0053582F">
        <w:rPr>
          <w:rFonts w:ascii="Calibri" w:hAnsi="Calibri" w:cs="Calibri"/>
          <w:iCs/>
          <w:color w:val="auto"/>
        </w:rPr>
        <w:t xml:space="preserve"> od absolventa </w:t>
      </w:r>
      <w:proofErr w:type="spellStart"/>
      <w:r w:rsidRPr="0053582F">
        <w:rPr>
          <w:rFonts w:ascii="Calibri" w:hAnsi="Calibri" w:cs="Calibri"/>
          <w:iCs/>
          <w:color w:val="auto"/>
        </w:rPr>
        <w:t>Loosov</w:t>
      </w:r>
      <w:r w:rsidR="00335A0A" w:rsidRPr="0053582F">
        <w:rPr>
          <w:rFonts w:ascii="Calibri" w:hAnsi="Calibri" w:cs="Calibri"/>
          <w:iCs/>
          <w:color w:val="auto"/>
        </w:rPr>
        <w:t>y</w:t>
      </w:r>
      <w:proofErr w:type="spellEnd"/>
      <w:r w:rsidRPr="0053582F">
        <w:rPr>
          <w:rFonts w:ascii="Calibri" w:hAnsi="Calibri" w:cs="Calibri"/>
          <w:iCs/>
          <w:color w:val="auto"/>
        </w:rPr>
        <w:t xml:space="preserve"> stavební školy Paula </w:t>
      </w:r>
      <w:proofErr w:type="spellStart"/>
      <w:r w:rsidRPr="0053582F">
        <w:rPr>
          <w:rFonts w:ascii="Calibri" w:hAnsi="Calibri" w:cs="Calibri"/>
          <w:iCs/>
          <w:color w:val="auto"/>
        </w:rPr>
        <w:t>Engelma</w:t>
      </w:r>
      <w:r w:rsidR="00EB2511">
        <w:rPr>
          <w:rFonts w:ascii="Calibri" w:hAnsi="Calibri" w:cs="Calibri"/>
          <w:iCs/>
          <w:color w:val="auto"/>
        </w:rPr>
        <w:t>n</w:t>
      </w:r>
      <w:r w:rsidRPr="0053582F">
        <w:rPr>
          <w:rFonts w:ascii="Calibri" w:hAnsi="Calibri" w:cs="Calibri"/>
          <w:iCs/>
          <w:color w:val="auto"/>
        </w:rPr>
        <w:t>na</w:t>
      </w:r>
      <w:proofErr w:type="spellEnd"/>
      <w:r w:rsidRPr="0053582F">
        <w:rPr>
          <w:rFonts w:ascii="Calibri" w:hAnsi="Calibri" w:cs="Calibri"/>
          <w:iCs/>
          <w:color w:val="auto"/>
        </w:rPr>
        <w:t xml:space="preserve">. </w:t>
      </w:r>
      <w:r w:rsidR="00335A0A" w:rsidRPr="0053582F">
        <w:rPr>
          <w:rFonts w:ascii="Calibri" w:hAnsi="Calibri" w:cs="Calibri"/>
          <w:iCs/>
          <w:color w:val="auto"/>
        </w:rPr>
        <w:t xml:space="preserve">Historik umění </w:t>
      </w:r>
      <w:proofErr w:type="spellStart"/>
      <w:r w:rsidR="00335A0A" w:rsidRPr="0053582F">
        <w:rPr>
          <w:rFonts w:ascii="Calibri" w:hAnsi="Calibri" w:cs="Calibri"/>
          <w:iCs/>
          <w:color w:val="auto"/>
        </w:rPr>
        <w:t>Christopher</w:t>
      </w:r>
      <w:proofErr w:type="spellEnd"/>
      <w:r w:rsidR="00335A0A" w:rsidRPr="0053582F">
        <w:rPr>
          <w:rFonts w:ascii="Calibri" w:hAnsi="Calibri" w:cs="Calibri"/>
          <w:iCs/>
          <w:color w:val="auto"/>
        </w:rPr>
        <w:t xml:space="preserve"> </w:t>
      </w:r>
      <w:proofErr w:type="spellStart"/>
      <w:r w:rsidR="00335A0A" w:rsidRPr="0053582F">
        <w:rPr>
          <w:rFonts w:ascii="Calibri" w:hAnsi="Calibri" w:cs="Calibri"/>
          <w:iCs/>
          <w:color w:val="auto"/>
        </w:rPr>
        <w:t>Lo</w:t>
      </w:r>
      <w:r w:rsidRPr="0053582F">
        <w:rPr>
          <w:rFonts w:ascii="Calibri" w:hAnsi="Calibri" w:cs="Calibri"/>
          <w:iCs/>
          <w:color w:val="auto"/>
        </w:rPr>
        <w:t>ng</w:t>
      </w:r>
      <w:proofErr w:type="spellEnd"/>
      <w:r w:rsidRPr="0053582F">
        <w:rPr>
          <w:rFonts w:ascii="Calibri" w:hAnsi="Calibri" w:cs="Calibri"/>
          <w:iCs/>
          <w:color w:val="auto"/>
        </w:rPr>
        <w:t xml:space="preserve">, </w:t>
      </w:r>
      <w:r w:rsidR="00335A0A" w:rsidRPr="0053582F">
        <w:rPr>
          <w:rFonts w:ascii="Calibri" w:hAnsi="Calibri" w:cs="Calibri"/>
          <w:iCs/>
          <w:color w:val="auto"/>
        </w:rPr>
        <w:t>přední světový odborník na dílo</w:t>
      </w:r>
      <w:r w:rsidRPr="0053582F">
        <w:rPr>
          <w:rFonts w:ascii="Calibri" w:hAnsi="Calibri" w:cs="Calibri"/>
          <w:iCs/>
          <w:color w:val="auto"/>
        </w:rPr>
        <w:t xml:space="preserve"> a život Adolfa Loose, nám umožnil publikovat jeho stať</w:t>
      </w:r>
      <w:r w:rsidR="0059671F" w:rsidRPr="0053582F">
        <w:rPr>
          <w:rFonts w:ascii="Calibri" w:hAnsi="Calibri" w:cs="Calibri"/>
          <w:iCs/>
          <w:color w:val="auto"/>
        </w:rPr>
        <w:t xml:space="preserve"> </w:t>
      </w:r>
      <w:r w:rsidR="00233231" w:rsidRPr="0053582F">
        <w:rPr>
          <w:rFonts w:ascii="Calibri" w:hAnsi="Calibri" w:cs="Calibri"/>
          <w:iCs/>
          <w:color w:val="auto"/>
        </w:rPr>
        <w:t>„</w:t>
      </w:r>
      <w:r w:rsidR="00F922C1" w:rsidRPr="0053582F">
        <w:rPr>
          <w:rFonts w:ascii="Calibri" w:hAnsi="Calibri" w:cs="Calibri"/>
          <w:color w:val="auto"/>
          <w:lang w:val="en-US"/>
        </w:rPr>
        <w:t>The House as Path and Place: Spatial Planning in</w:t>
      </w:r>
      <w:r w:rsidR="00335A0A" w:rsidRPr="0053582F">
        <w:rPr>
          <w:rFonts w:ascii="Calibri" w:hAnsi="Calibri" w:cs="Calibri"/>
          <w:color w:val="auto"/>
          <w:lang w:val="en-US"/>
        </w:rPr>
        <w:t xml:space="preserve"> Josef Frank's Villa Beer, 1928–</w:t>
      </w:r>
      <w:r w:rsidR="00F922C1" w:rsidRPr="0053582F">
        <w:rPr>
          <w:rFonts w:ascii="Calibri" w:hAnsi="Calibri" w:cs="Calibri"/>
          <w:color w:val="auto"/>
          <w:lang w:val="en-US"/>
        </w:rPr>
        <w:t>1930</w:t>
      </w:r>
      <w:r w:rsidR="00233231" w:rsidRPr="0053582F">
        <w:rPr>
          <w:rFonts w:ascii="Calibri" w:hAnsi="Calibri" w:cs="Calibri"/>
          <w:color w:val="auto"/>
          <w:lang w:val="en-US"/>
        </w:rPr>
        <w:t>”</w:t>
      </w:r>
      <w:r w:rsidR="00EB2511">
        <w:rPr>
          <w:rFonts w:ascii="Calibri" w:hAnsi="Calibri" w:cs="Calibri"/>
          <w:color w:val="auto"/>
          <w:lang w:val="en-US"/>
        </w:rPr>
        <w:t xml:space="preserve"> </w:t>
      </w:r>
      <w:r w:rsidRPr="0053582F">
        <w:rPr>
          <w:rFonts w:ascii="Calibri" w:hAnsi="Calibri" w:cs="Calibri"/>
          <w:iCs/>
          <w:color w:val="auto"/>
        </w:rPr>
        <w:t>a</w:t>
      </w:r>
      <w:r w:rsidR="0059671F" w:rsidRPr="0053582F">
        <w:rPr>
          <w:rFonts w:ascii="Calibri" w:hAnsi="Calibri" w:cs="Calibri"/>
          <w:iCs/>
          <w:color w:val="auto"/>
        </w:rPr>
        <w:t xml:space="preserve"> </w:t>
      </w:r>
      <w:r w:rsidR="00233231" w:rsidRPr="0053582F">
        <w:rPr>
          <w:rFonts w:ascii="Calibri" w:hAnsi="Calibri" w:cs="Calibri"/>
          <w:iCs/>
          <w:color w:val="auto"/>
        </w:rPr>
        <w:t xml:space="preserve">tím </w:t>
      </w:r>
      <w:r w:rsidR="00335A0A" w:rsidRPr="0053582F">
        <w:rPr>
          <w:rFonts w:ascii="Calibri" w:hAnsi="Calibri" w:cs="Calibri"/>
          <w:iCs/>
          <w:color w:val="auto"/>
        </w:rPr>
        <w:t xml:space="preserve">prezentovat vývoj </w:t>
      </w:r>
      <w:proofErr w:type="spellStart"/>
      <w:r w:rsidR="00335A0A" w:rsidRPr="0053582F">
        <w:rPr>
          <w:rFonts w:ascii="Calibri" w:hAnsi="Calibri" w:cs="Calibri"/>
          <w:iCs/>
          <w:color w:val="auto"/>
        </w:rPr>
        <w:t>R</w:t>
      </w:r>
      <w:r w:rsidR="00B41786">
        <w:rPr>
          <w:rFonts w:ascii="Calibri" w:hAnsi="Calibri" w:cs="Calibri"/>
          <w:iCs/>
          <w:color w:val="auto"/>
        </w:rPr>
        <w:t>aumplanu</w:t>
      </w:r>
      <w:proofErr w:type="spellEnd"/>
      <w:r w:rsidR="00B41786">
        <w:rPr>
          <w:rFonts w:ascii="Calibri" w:hAnsi="Calibri" w:cs="Calibri"/>
          <w:iCs/>
          <w:color w:val="auto"/>
        </w:rPr>
        <w:t xml:space="preserve"> </w:t>
      </w:r>
      <w:r w:rsidR="0053568E">
        <w:rPr>
          <w:rFonts w:ascii="Calibri" w:hAnsi="Calibri" w:cs="Calibri"/>
          <w:iCs/>
          <w:color w:val="auto"/>
        </w:rPr>
        <w:t>v díle</w:t>
      </w:r>
      <w:r w:rsidRPr="0053582F">
        <w:rPr>
          <w:rFonts w:ascii="Calibri" w:hAnsi="Calibri" w:cs="Calibri"/>
          <w:iCs/>
          <w:color w:val="auto"/>
        </w:rPr>
        <w:t xml:space="preserve"> dalšího významného vídeňského architekta</w:t>
      </w:r>
      <w:r w:rsidR="00EB2511">
        <w:rPr>
          <w:rFonts w:ascii="Calibri" w:hAnsi="Calibri" w:cs="Calibri"/>
          <w:iCs/>
          <w:color w:val="auto"/>
        </w:rPr>
        <w:t>,</w:t>
      </w:r>
      <w:r w:rsidRPr="0053582F">
        <w:rPr>
          <w:rFonts w:ascii="Calibri" w:hAnsi="Calibri" w:cs="Calibri"/>
          <w:iCs/>
          <w:color w:val="auto"/>
        </w:rPr>
        <w:t xml:space="preserve"> Josefa Franka</w:t>
      </w:r>
      <w:r w:rsidR="00F922C1" w:rsidRPr="0053582F">
        <w:rPr>
          <w:rFonts w:ascii="Calibri" w:hAnsi="Calibri" w:cs="Calibri"/>
          <w:iCs/>
          <w:color w:val="auto"/>
        </w:rPr>
        <w:t xml:space="preserve">. </w:t>
      </w:r>
      <w:r w:rsidR="004F61E3">
        <w:rPr>
          <w:rFonts w:ascii="Calibri" w:hAnsi="Calibri" w:cs="Calibri"/>
          <w:iCs/>
          <w:color w:val="auto"/>
        </w:rPr>
        <w:t>Další v</w:t>
      </w:r>
      <w:r w:rsidR="009F5DF2" w:rsidRPr="0053582F">
        <w:rPr>
          <w:rFonts w:ascii="Calibri" w:hAnsi="Calibri" w:cs="Calibri"/>
          <w:iCs/>
          <w:color w:val="auto"/>
        </w:rPr>
        <w:t>ýznamná osobnost vídeňské architektury</w:t>
      </w:r>
      <w:r w:rsidR="00335A0A" w:rsidRPr="0053582F">
        <w:rPr>
          <w:rFonts w:ascii="Calibri" w:hAnsi="Calibri" w:cs="Calibri"/>
          <w:iCs/>
          <w:color w:val="auto"/>
        </w:rPr>
        <w:t>, dosud</w:t>
      </w:r>
      <w:r w:rsidR="009F5DF2" w:rsidRPr="0053582F">
        <w:rPr>
          <w:rFonts w:ascii="Calibri" w:hAnsi="Calibri" w:cs="Calibri"/>
          <w:iCs/>
          <w:color w:val="auto"/>
        </w:rPr>
        <w:t xml:space="preserve"> aktivní architekt Herma</w:t>
      </w:r>
      <w:r w:rsidR="00335A0A" w:rsidRPr="0053582F">
        <w:rPr>
          <w:rFonts w:ascii="Calibri" w:hAnsi="Calibri" w:cs="Calibri"/>
          <w:iCs/>
          <w:color w:val="auto"/>
        </w:rPr>
        <w:t>n</w:t>
      </w:r>
      <w:r w:rsidR="009F5DF2" w:rsidRPr="0053582F">
        <w:rPr>
          <w:rFonts w:ascii="Calibri" w:hAnsi="Calibri" w:cs="Calibri"/>
          <w:iCs/>
          <w:color w:val="auto"/>
        </w:rPr>
        <w:t xml:space="preserve">n </w:t>
      </w:r>
      <w:proofErr w:type="spellStart"/>
      <w:r w:rsidR="009F5DF2" w:rsidRPr="0053582F">
        <w:rPr>
          <w:rFonts w:ascii="Calibri" w:hAnsi="Calibri" w:cs="Calibri"/>
          <w:iCs/>
          <w:color w:val="auto"/>
        </w:rPr>
        <w:t>Czech</w:t>
      </w:r>
      <w:proofErr w:type="spellEnd"/>
      <w:r w:rsidR="00A84266" w:rsidRPr="0053582F">
        <w:rPr>
          <w:rFonts w:ascii="Calibri" w:hAnsi="Calibri" w:cs="Calibri"/>
          <w:iCs/>
          <w:color w:val="auto"/>
        </w:rPr>
        <w:t xml:space="preserve">, </w:t>
      </w:r>
      <w:r w:rsidR="004F61E3">
        <w:rPr>
          <w:rFonts w:ascii="Calibri" w:hAnsi="Calibri" w:cs="Calibri"/>
          <w:iCs/>
          <w:color w:val="auto"/>
        </w:rPr>
        <w:t xml:space="preserve">nám poskytl svůj esej a rovněž </w:t>
      </w:r>
      <w:r w:rsidR="00A84266" w:rsidRPr="0053582F">
        <w:rPr>
          <w:rFonts w:ascii="Calibri" w:hAnsi="Calibri" w:cs="Calibri"/>
          <w:iCs/>
          <w:color w:val="auto"/>
        </w:rPr>
        <w:t>prezentujeme jeho House M, který můžeme vnímat i jako odkaz k dílu Adolfa Loose.</w:t>
      </w:r>
    </w:p>
    <w:p w:rsidR="00D96B11" w:rsidRDefault="00500AA6" w:rsidP="00CB41CD">
      <w:pPr>
        <w:rPr>
          <w:rFonts w:ascii="Calibri" w:hAnsi="Calibri" w:cs="Calibri"/>
          <w:lang w:val="cs-CZ"/>
        </w:rPr>
      </w:pPr>
      <w:r>
        <w:rPr>
          <w:rFonts w:ascii="Calibri" w:hAnsi="Calibri" w:cs="Calibri"/>
          <w:lang w:val="cs-CZ"/>
        </w:rPr>
        <w:lastRenderedPageBreak/>
        <w:t>V</w:t>
      </w:r>
      <w:r w:rsidR="00A46644" w:rsidRPr="0053582F">
        <w:rPr>
          <w:rFonts w:ascii="Calibri" w:hAnsi="Calibri" w:cs="Calibri"/>
          <w:lang w:val="cs-CZ"/>
        </w:rPr>
        <w:t> jarních měsících v roce 1991</w:t>
      </w:r>
      <w:r w:rsidR="007F38BE" w:rsidRPr="0053582F">
        <w:rPr>
          <w:rFonts w:ascii="Calibri" w:hAnsi="Calibri" w:cs="Calibri"/>
          <w:lang w:val="cs-CZ"/>
        </w:rPr>
        <w:t xml:space="preserve"> </w:t>
      </w:r>
      <w:r w:rsidR="00A46644" w:rsidRPr="0053582F">
        <w:rPr>
          <w:rFonts w:ascii="Calibri" w:hAnsi="Calibri" w:cs="Calibri"/>
          <w:lang w:val="cs-CZ"/>
        </w:rPr>
        <w:t xml:space="preserve">se </w:t>
      </w:r>
      <w:r w:rsidR="002E45DC" w:rsidRPr="0053582F">
        <w:rPr>
          <w:rFonts w:ascii="Calibri" w:hAnsi="Calibri" w:cs="Calibri"/>
          <w:lang w:val="cs-CZ"/>
        </w:rPr>
        <w:t>v Galerii Jaroslava Fragnera</w:t>
      </w:r>
      <w:r w:rsidR="007F38BE" w:rsidRPr="0053582F">
        <w:rPr>
          <w:rFonts w:ascii="Calibri" w:hAnsi="Calibri" w:cs="Calibri"/>
          <w:lang w:val="cs-CZ"/>
        </w:rPr>
        <w:t xml:space="preserve"> </w:t>
      </w:r>
      <w:r w:rsidR="00D96B11" w:rsidRPr="0053582F">
        <w:rPr>
          <w:rFonts w:ascii="Calibri" w:hAnsi="Calibri" w:cs="Calibri"/>
          <w:lang w:val="cs-CZ"/>
        </w:rPr>
        <w:t xml:space="preserve">uskutečnila repríza výstavy </w:t>
      </w:r>
      <w:r w:rsidR="00A46644" w:rsidRPr="0053582F">
        <w:rPr>
          <w:rFonts w:ascii="Calibri" w:hAnsi="Calibri" w:cs="Calibri"/>
          <w:i/>
          <w:lang w:val="cs-CZ"/>
        </w:rPr>
        <w:t>R</w:t>
      </w:r>
      <w:proofErr w:type="spellStart"/>
      <w:r w:rsidR="0053568E">
        <w:rPr>
          <w:rFonts w:ascii="Calibri" w:hAnsi="Calibri" w:cs="Calibri"/>
          <w:i/>
        </w:rPr>
        <w:t>aumplan</w:t>
      </w:r>
      <w:proofErr w:type="spellEnd"/>
      <w:r w:rsidR="0053568E">
        <w:rPr>
          <w:rFonts w:ascii="Calibri" w:hAnsi="Calibri" w:cs="Calibri"/>
          <w:i/>
        </w:rPr>
        <w:t xml:space="preserve"> versus Plan </w:t>
      </w:r>
      <w:proofErr w:type="spellStart"/>
      <w:r w:rsidR="0053568E">
        <w:rPr>
          <w:rFonts w:ascii="Calibri" w:hAnsi="Calibri" w:cs="Calibri"/>
          <w:i/>
        </w:rPr>
        <w:t>L</w:t>
      </w:r>
      <w:r w:rsidR="00A46644" w:rsidRPr="0053582F">
        <w:rPr>
          <w:rFonts w:ascii="Calibri" w:hAnsi="Calibri" w:cs="Calibri"/>
          <w:i/>
        </w:rPr>
        <w:t>ibre</w:t>
      </w:r>
      <w:proofErr w:type="spellEnd"/>
      <w:r w:rsidR="00A46644" w:rsidRPr="0053582F">
        <w:rPr>
          <w:rFonts w:ascii="Calibri" w:hAnsi="Calibri" w:cs="Calibri"/>
          <w:i/>
        </w:rPr>
        <w:t xml:space="preserve">, Adolf </w:t>
      </w:r>
      <w:proofErr w:type="spellStart"/>
      <w:r w:rsidR="00A46644" w:rsidRPr="0053582F">
        <w:rPr>
          <w:rFonts w:ascii="Calibri" w:hAnsi="Calibri" w:cs="Calibri"/>
          <w:i/>
        </w:rPr>
        <w:t>Loos</w:t>
      </w:r>
      <w:proofErr w:type="spellEnd"/>
      <w:r w:rsidR="00A46644" w:rsidRPr="0053582F">
        <w:rPr>
          <w:rFonts w:ascii="Calibri" w:hAnsi="Calibri" w:cs="Calibri"/>
          <w:i/>
        </w:rPr>
        <w:t xml:space="preserve"> a Le Corbusier</w:t>
      </w:r>
      <w:r w:rsidR="00A46644" w:rsidRPr="0053582F">
        <w:rPr>
          <w:rFonts w:ascii="Calibri" w:hAnsi="Calibri" w:cs="Calibri"/>
          <w:lang w:val="cs-CZ"/>
        </w:rPr>
        <w:t xml:space="preserve">. </w:t>
      </w:r>
      <w:r w:rsidR="00736CD2" w:rsidRPr="0053582F">
        <w:rPr>
          <w:rFonts w:ascii="Calibri" w:hAnsi="Calibri" w:cs="Calibri"/>
          <w:lang w:val="cs-CZ"/>
        </w:rPr>
        <w:t>Stejnojmenná p</w:t>
      </w:r>
      <w:r w:rsidR="00A46644" w:rsidRPr="0053582F">
        <w:rPr>
          <w:rFonts w:ascii="Calibri" w:hAnsi="Calibri" w:cs="Calibri"/>
          <w:lang w:val="cs-CZ"/>
        </w:rPr>
        <w:t xml:space="preserve">ublikace </w:t>
      </w:r>
      <w:r w:rsidR="00736CD2" w:rsidRPr="0053582F">
        <w:rPr>
          <w:rFonts w:ascii="Calibri" w:hAnsi="Calibri" w:cs="Calibri"/>
          <w:lang w:val="cs-CZ"/>
        </w:rPr>
        <w:t xml:space="preserve">nizozemského architekta a teoretika </w:t>
      </w:r>
      <w:r w:rsidR="00A46644" w:rsidRPr="0053582F">
        <w:rPr>
          <w:rFonts w:ascii="Calibri" w:hAnsi="Calibri" w:cs="Calibri"/>
          <w:lang w:val="cs-CZ"/>
        </w:rPr>
        <w:t xml:space="preserve">Maxe </w:t>
      </w:r>
      <w:proofErr w:type="spellStart"/>
      <w:r w:rsidR="00A46644" w:rsidRPr="0053582F">
        <w:rPr>
          <w:rFonts w:ascii="Calibri" w:hAnsi="Calibri" w:cs="Calibri"/>
          <w:lang w:val="cs-CZ"/>
        </w:rPr>
        <w:t>Risselad</w:t>
      </w:r>
      <w:r w:rsidR="00736CD2" w:rsidRPr="0053582F">
        <w:rPr>
          <w:rFonts w:ascii="Calibri" w:hAnsi="Calibri" w:cs="Calibri"/>
          <w:lang w:val="cs-CZ"/>
        </w:rPr>
        <w:t>y</w:t>
      </w:r>
      <w:proofErr w:type="spellEnd"/>
      <w:r w:rsidR="00736CD2" w:rsidRPr="0053582F">
        <w:rPr>
          <w:rFonts w:ascii="Calibri" w:hAnsi="Calibri" w:cs="Calibri"/>
          <w:lang w:val="cs-CZ"/>
        </w:rPr>
        <w:t xml:space="preserve"> a jeho kolegů</w:t>
      </w:r>
      <w:r w:rsidR="00A46644" w:rsidRPr="0053582F">
        <w:rPr>
          <w:rFonts w:ascii="Calibri" w:hAnsi="Calibri" w:cs="Calibri"/>
          <w:lang w:val="cs-CZ"/>
        </w:rPr>
        <w:t xml:space="preserve"> byla také jedním z důležitých zdrojů informací pro </w:t>
      </w:r>
      <w:r w:rsidR="00CA4CD7" w:rsidRPr="0053582F">
        <w:rPr>
          <w:rFonts w:ascii="Calibri" w:hAnsi="Calibri" w:cs="Calibri"/>
          <w:lang w:val="cs-CZ"/>
        </w:rPr>
        <w:t xml:space="preserve">virtuální </w:t>
      </w:r>
      <w:r w:rsidR="0005693A" w:rsidRPr="0053582F">
        <w:rPr>
          <w:rFonts w:ascii="Calibri" w:hAnsi="Calibri" w:cs="Calibri"/>
          <w:lang w:val="cs-CZ"/>
        </w:rPr>
        <w:t>koncept výstavy.</w:t>
      </w:r>
      <w:r w:rsidR="007F38BE" w:rsidRPr="0053582F">
        <w:rPr>
          <w:rFonts w:ascii="Calibri" w:hAnsi="Calibri" w:cs="Calibri"/>
          <w:lang w:val="cs-CZ"/>
        </w:rPr>
        <w:t xml:space="preserve"> </w:t>
      </w:r>
      <w:r w:rsidR="00736CD2" w:rsidRPr="0053582F">
        <w:rPr>
          <w:rFonts w:ascii="Calibri" w:hAnsi="Calibri" w:cs="Calibri"/>
          <w:lang w:val="cs-CZ"/>
        </w:rPr>
        <w:t xml:space="preserve">Adolf </w:t>
      </w:r>
      <w:proofErr w:type="spellStart"/>
      <w:r w:rsidR="00736CD2" w:rsidRPr="0053582F">
        <w:rPr>
          <w:rFonts w:ascii="Calibri" w:hAnsi="Calibri" w:cs="Calibri"/>
          <w:lang w:val="cs-CZ"/>
        </w:rPr>
        <w:t>Loos</w:t>
      </w:r>
      <w:proofErr w:type="spellEnd"/>
      <w:r w:rsidR="00736CD2" w:rsidRPr="0053582F">
        <w:rPr>
          <w:rFonts w:ascii="Calibri" w:hAnsi="Calibri" w:cs="Calibri"/>
          <w:lang w:val="cs-CZ"/>
        </w:rPr>
        <w:t xml:space="preserve"> se představí návštěvníkům GJF znovu po téměř třiceti letech, pomyslný kruh se </w:t>
      </w:r>
      <w:r w:rsidR="0005693A" w:rsidRPr="0053582F">
        <w:rPr>
          <w:rFonts w:ascii="Calibri" w:hAnsi="Calibri" w:cs="Calibri"/>
          <w:lang w:val="cs-CZ"/>
        </w:rPr>
        <w:t>uzavírá.</w:t>
      </w:r>
    </w:p>
    <w:p w:rsidR="00500AA6" w:rsidRDefault="00500AA6" w:rsidP="00CB41CD">
      <w:pPr>
        <w:rPr>
          <w:rFonts w:ascii="Calibri" w:hAnsi="Calibri" w:cs="Calibri"/>
          <w:lang w:val="cs-CZ"/>
        </w:rPr>
      </w:pPr>
    </w:p>
    <w:p w:rsidR="0025303C" w:rsidRPr="0053582F" w:rsidRDefault="0025303C" w:rsidP="00CB41CD">
      <w:pPr>
        <w:rPr>
          <w:rFonts w:ascii="Calibri" w:hAnsi="Calibri" w:cs="Calibri"/>
          <w:lang w:val="cs-CZ"/>
        </w:rPr>
      </w:pP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b/>
          <w:lang w:val="cs-CZ"/>
        </w:rPr>
      </w:pPr>
      <w:r w:rsidRPr="0096298A">
        <w:rPr>
          <w:rFonts w:ascii="Calibri" w:eastAsia="Times New Roman" w:hAnsi="Calibri" w:cs="Calibri"/>
          <w:b/>
          <w:lang w:val="cs-CZ"/>
        </w:rPr>
        <w:t>koncepce výstavy/</w:t>
      </w: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>Filip Šenk, Dan Merta, Klára Pučerová</w:t>
      </w:r>
    </w:p>
    <w:p w:rsidR="0053568E" w:rsidRPr="00750D1C" w:rsidRDefault="0053568E" w:rsidP="0053568E">
      <w:pPr>
        <w:shd w:val="clear" w:color="auto" w:fill="FFFFFF"/>
        <w:rPr>
          <w:rFonts w:ascii="Calibri" w:eastAsia="Times New Roman" w:hAnsi="Calibri" w:cs="Calibri"/>
          <w:sz w:val="16"/>
          <w:szCs w:val="16"/>
          <w:lang w:val="cs-CZ"/>
        </w:rPr>
      </w:pP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b/>
          <w:lang w:val="cs-CZ"/>
        </w:rPr>
      </w:pPr>
      <w:proofErr w:type="spellStart"/>
      <w:r w:rsidRPr="0096298A">
        <w:rPr>
          <w:rFonts w:ascii="Calibri" w:eastAsia="Times New Roman" w:hAnsi="Calibri" w:cs="Calibri"/>
          <w:b/>
          <w:lang w:val="cs-CZ"/>
        </w:rPr>
        <w:t>videoprezentace</w:t>
      </w:r>
      <w:proofErr w:type="spellEnd"/>
      <w:r w:rsidRPr="0096298A">
        <w:rPr>
          <w:rFonts w:ascii="Calibri" w:eastAsia="Times New Roman" w:hAnsi="Calibri" w:cs="Calibri"/>
          <w:b/>
          <w:lang w:val="cs-CZ"/>
        </w:rPr>
        <w:t>/</w:t>
      </w: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 xml:space="preserve">Jan </w:t>
      </w:r>
      <w:proofErr w:type="spellStart"/>
      <w:r w:rsidRPr="0096298A">
        <w:rPr>
          <w:rFonts w:ascii="Calibri" w:eastAsia="Times New Roman" w:hAnsi="Calibri" w:cs="Calibri"/>
          <w:lang w:val="cs-CZ"/>
        </w:rPr>
        <w:t>Stolín</w:t>
      </w:r>
      <w:proofErr w:type="spellEnd"/>
      <w:r w:rsidRPr="0096298A">
        <w:rPr>
          <w:rFonts w:ascii="Calibri" w:eastAsia="Times New Roman" w:hAnsi="Calibri" w:cs="Calibri"/>
          <w:lang w:val="cs-CZ"/>
        </w:rPr>
        <w:t>, Ivo Louda</w:t>
      </w:r>
    </w:p>
    <w:p w:rsidR="0053568E" w:rsidRPr="00750D1C" w:rsidRDefault="0053568E" w:rsidP="0053568E">
      <w:pPr>
        <w:shd w:val="clear" w:color="auto" w:fill="FFFFFF"/>
        <w:rPr>
          <w:rFonts w:ascii="Calibri" w:eastAsia="Times New Roman" w:hAnsi="Calibri" w:cs="Calibri"/>
          <w:sz w:val="16"/>
          <w:szCs w:val="16"/>
          <w:lang w:val="cs-CZ"/>
        </w:rPr>
      </w:pP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b/>
          <w:lang w:val="cs-CZ"/>
        </w:rPr>
      </w:pPr>
      <w:r w:rsidRPr="0096298A">
        <w:rPr>
          <w:rFonts w:ascii="Calibri" w:eastAsia="Times New Roman" w:hAnsi="Calibri" w:cs="Calibri"/>
          <w:b/>
          <w:lang w:val="cs-CZ"/>
        </w:rPr>
        <w:t>3D modely/</w:t>
      </w: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>Ivo Louda</w:t>
      </w:r>
    </w:p>
    <w:p w:rsidR="0053568E" w:rsidRPr="00750D1C" w:rsidRDefault="0053568E" w:rsidP="0053568E">
      <w:pPr>
        <w:shd w:val="clear" w:color="auto" w:fill="FFFFFF"/>
        <w:rPr>
          <w:rFonts w:ascii="Calibri" w:eastAsia="Times New Roman" w:hAnsi="Calibri" w:cs="Calibri"/>
          <w:sz w:val="16"/>
          <w:szCs w:val="16"/>
          <w:lang w:val="cs-CZ"/>
        </w:rPr>
      </w:pP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b/>
          <w:lang w:val="cs-CZ"/>
        </w:rPr>
      </w:pPr>
      <w:r w:rsidRPr="0096298A">
        <w:rPr>
          <w:rFonts w:ascii="Calibri" w:eastAsia="Times New Roman" w:hAnsi="Calibri" w:cs="Calibri"/>
          <w:b/>
          <w:lang w:val="cs-CZ"/>
        </w:rPr>
        <w:t>podklady k modelům staveb/</w:t>
      </w: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proofErr w:type="spellStart"/>
      <w:r w:rsidRPr="0096298A">
        <w:rPr>
          <w:rFonts w:ascii="Calibri" w:eastAsia="Times New Roman" w:hAnsi="Calibri" w:cs="Calibri"/>
          <w:lang w:val="cs-CZ"/>
        </w:rPr>
        <w:t>Yoshio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Sakurai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(Adolf </w:t>
      </w:r>
      <w:proofErr w:type="spellStart"/>
      <w:r w:rsidRPr="0096298A">
        <w:rPr>
          <w:rFonts w:ascii="Calibri" w:eastAsia="Times New Roman" w:hAnsi="Calibri" w:cs="Calibri"/>
          <w:lang w:val="cs-CZ"/>
        </w:rPr>
        <w:t>Loos</w:t>
      </w:r>
      <w:proofErr w:type="spellEnd"/>
      <w:r w:rsidRPr="0096298A">
        <w:rPr>
          <w:rFonts w:ascii="Calibri" w:eastAsia="Times New Roman" w:hAnsi="Calibri" w:cs="Calibri"/>
          <w:lang w:val="cs-CZ"/>
        </w:rPr>
        <w:t>)</w:t>
      </w: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 xml:space="preserve">Atelier </w:t>
      </w:r>
      <w:proofErr w:type="spellStart"/>
      <w:r w:rsidRPr="0096298A">
        <w:rPr>
          <w:rFonts w:ascii="Calibri" w:eastAsia="Times New Roman" w:hAnsi="Calibri" w:cs="Calibri"/>
          <w:lang w:val="cs-CZ"/>
        </w:rPr>
        <w:t>Bow</w:t>
      </w:r>
      <w:proofErr w:type="spellEnd"/>
      <w:r w:rsidRPr="0096298A">
        <w:rPr>
          <w:rFonts w:ascii="Calibri" w:eastAsia="Times New Roman" w:hAnsi="Calibri" w:cs="Calibri"/>
          <w:lang w:val="cs-CZ"/>
        </w:rPr>
        <w:t>-</w:t>
      </w:r>
      <w:proofErr w:type="spellStart"/>
      <w:r w:rsidRPr="0096298A">
        <w:rPr>
          <w:rFonts w:ascii="Calibri" w:eastAsia="Times New Roman" w:hAnsi="Calibri" w:cs="Calibri"/>
          <w:lang w:val="cs-CZ"/>
        </w:rPr>
        <w:t>Wow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Sou </w:t>
      </w:r>
      <w:proofErr w:type="spellStart"/>
      <w:r w:rsidRPr="0096298A">
        <w:rPr>
          <w:rFonts w:ascii="Calibri" w:eastAsia="Times New Roman" w:hAnsi="Calibri" w:cs="Calibri"/>
          <w:lang w:val="cs-CZ"/>
        </w:rPr>
        <w:t>Fujimoto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Architects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Alberto </w:t>
      </w:r>
      <w:proofErr w:type="spellStart"/>
      <w:r w:rsidRPr="0096298A">
        <w:rPr>
          <w:rFonts w:ascii="Calibri" w:eastAsia="Times New Roman" w:hAnsi="Calibri" w:cs="Calibri"/>
          <w:lang w:val="cs-CZ"/>
        </w:rPr>
        <w:t>Campo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de </w:t>
      </w:r>
      <w:proofErr w:type="spellStart"/>
      <w:r w:rsidRPr="0096298A">
        <w:rPr>
          <w:rFonts w:ascii="Calibri" w:eastAsia="Times New Roman" w:hAnsi="Calibri" w:cs="Calibri"/>
          <w:lang w:val="cs-CZ"/>
        </w:rPr>
        <w:t>Baeza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</w:t>
      </w:r>
      <w:proofErr w:type="spellStart"/>
      <w:r w:rsidRPr="0096298A">
        <w:rPr>
          <w:rFonts w:ascii="Calibri" w:eastAsia="Times New Roman" w:hAnsi="Calibri" w:cs="Calibri"/>
          <w:lang w:val="cs-CZ"/>
        </w:rPr>
        <w:t>Pezo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von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Ellrichshausen</w:t>
      </w:r>
      <w:proofErr w:type="spellEnd"/>
    </w:p>
    <w:p w:rsidR="0053568E" w:rsidRPr="00750D1C" w:rsidRDefault="0053568E" w:rsidP="0053568E">
      <w:pPr>
        <w:shd w:val="clear" w:color="auto" w:fill="FFFFFF"/>
        <w:rPr>
          <w:rFonts w:ascii="Calibri" w:eastAsia="Times New Roman" w:hAnsi="Calibri" w:cs="Calibri"/>
          <w:sz w:val="16"/>
          <w:szCs w:val="16"/>
          <w:lang w:val="cs-CZ"/>
        </w:rPr>
      </w:pP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b/>
          <w:lang w:val="cs-CZ"/>
        </w:rPr>
      </w:pPr>
      <w:r w:rsidRPr="0096298A">
        <w:rPr>
          <w:rFonts w:ascii="Calibri" w:eastAsia="Times New Roman" w:hAnsi="Calibri" w:cs="Calibri"/>
          <w:b/>
          <w:lang w:val="cs-CZ"/>
        </w:rPr>
        <w:t>grafika/</w:t>
      </w: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>Jiří Příhoda</w:t>
      </w:r>
    </w:p>
    <w:p w:rsidR="0053568E" w:rsidRPr="00750D1C" w:rsidRDefault="0053568E" w:rsidP="0053568E">
      <w:pPr>
        <w:shd w:val="clear" w:color="auto" w:fill="FFFFFF"/>
        <w:rPr>
          <w:rFonts w:ascii="Calibri" w:eastAsia="Times New Roman" w:hAnsi="Calibri" w:cs="Calibri"/>
          <w:sz w:val="16"/>
          <w:szCs w:val="16"/>
          <w:lang w:val="cs-CZ"/>
        </w:rPr>
      </w:pP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b/>
          <w:lang w:val="cs-CZ"/>
        </w:rPr>
      </w:pPr>
      <w:r w:rsidRPr="0096298A">
        <w:rPr>
          <w:rFonts w:ascii="Calibri" w:eastAsia="Times New Roman" w:hAnsi="Calibri" w:cs="Calibri"/>
          <w:b/>
          <w:lang w:val="cs-CZ"/>
        </w:rPr>
        <w:t>texty/</w:t>
      </w: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 xml:space="preserve">Adolf </w:t>
      </w:r>
      <w:proofErr w:type="spellStart"/>
      <w:r w:rsidRPr="0096298A">
        <w:rPr>
          <w:rFonts w:ascii="Calibri" w:eastAsia="Times New Roman" w:hAnsi="Calibri" w:cs="Calibri"/>
          <w:lang w:val="cs-CZ"/>
        </w:rPr>
        <w:t>Loos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(</w:t>
      </w:r>
      <w:proofErr w:type="gramStart"/>
      <w:r w:rsidRPr="0096298A">
        <w:rPr>
          <w:rFonts w:ascii="Calibri" w:eastAsia="Times New Roman" w:hAnsi="Calibri" w:cs="Calibri"/>
          <w:lang w:val="cs-CZ"/>
        </w:rPr>
        <w:t>cit. z Navzdory</w:t>
      </w:r>
      <w:proofErr w:type="gramEnd"/>
      <w:r w:rsidRPr="0096298A">
        <w:rPr>
          <w:rFonts w:ascii="Calibri" w:eastAsia="Times New Roman" w:hAnsi="Calibri" w:cs="Calibri"/>
          <w:lang w:val="cs-CZ"/>
        </w:rPr>
        <w:t>, Řeči do prázdna)</w:t>
      </w: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 xml:space="preserve">Hermann </w:t>
      </w:r>
      <w:proofErr w:type="spellStart"/>
      <w:r w:rsidRPr="0096298A">
        <w:rPr>
          <w:rFonts w:ascii="Calibri" w:eastAsia="Times New Roman" w:hAnsi="Calibri" w:cs="Calibri"/>
          <w:lang w:val="cs-CZ"/>
        </w:rPr>
        <w:t>Czech</w:t>
      </w:r>
      <w:proofErr w:type="spellEnd"/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proofErr w:type="spellStart"/>
      <w:r w:rsidRPr="0096298A">
        <w:rPr>
          <w:rFonts w:ascii="Calibri" w:eastAsia="Times New Roman" w:hAnsi="Calibri" w:cs="Calibri"/>
          <w:lang w:val="cs-CZ"/>
        </w:rPr>
        <w:t>Christopher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Long</w:t>
      </w:r>
      <w:proofErr w:type="spellEnd"/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>Dan Merta</w:t>
      </w: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proofErr w:type="spellStart"/>
      <w:r w:rsidRPr="0096298A">
        <w:rPr>
          <w:rFonts w:ascii="Calibri" w:eastAsia="Times New Roman" w:hAnsi="Calibri" w:cs="Calibri"/>
          <w:lang w:val="cs-CZ"/>
        </w:rPr>
        <w:t>Yoshio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Sakurai</w:t>
      </w:r>
      <w:proofErr w:type="spellEnd"/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 xml:space="preserve">Maria </w:t>
      </w:r>
      <w:proofErr w:type="spellStart"/>
      <w:r w:rsidRPr="0096298A">
        <w:rPr>
          <w:rFonts w:ascii="Calibri" w:eastAsia="Times New Roman" w:hAnsi="Calibri" w:cs="Calibri"/>
          <w:lang w:val="cs-CZ"/>
        </w:rPr>
        <w:t>Szadkowska</w:t>
      </w:r>
      <w:proofErr w:type="spellEnd"/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>Filip Šenk</w:t>
      </w:r>
    </w:p>
    <w:p w:rsidR="0053568E" w:rsidRPr="0096298A" w:rsidRDefault="0096298A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 xml:space="preserve">Adam </w:t>
      </w:r>
      <w:proofErr w:type="spellStart"/>
      <w:r w:rsidRPr="0096298A">
        <w:rPr>
          <w:rFonts w:ascii="Calibri" w:eastAsia="Times New Roman" w:hAnsi="Calibri" w:cs="Calibri"/>
          <w:lang w:val="cs-CZ"/>
        </w:rPr>
        <w:t>Ště</w:t>
      </w:r>
      <w:r w:rsidR="0053568E" w:rsidRPr="0096298A">
        <w:rPr>
          <w:rFonts w:ascii="Calibri" w:eastAsia="Times New Roman" w:hAnsi="Calibri" w:cs="Calibri"/>
          <w:lang w:val="cs-CZ"/>
        </w:rPr>
        <w:t>ch</w:t>
      </w:r>
      <w:proofErr w:type="spellEnd"/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lang w:val="cs-CZ"/>
        </w:rPr>
      </w:pPr>
      <w:r w:rsidRPr="0096298A">
        <w:rPr>
          <w:rFonts w:ascii="Calibri" w:eastAsia="Times New Roman" w:hAnsi="Calibri" w:cs="Calibri"/>
          <w:lang w:val="cs-CZ"/>
        </w:rPr>
        <w:t xml:space="preserve">Johan van de </w:t>
      </w:r>
      <w:proofErr w:type="spellStart"/>
      <w:r w:rsidRPr="0096298A">
        <w:rPr>
          <w:rFonts w:ascii="Calibri" w:eastAsia="Times New Roman" w:hAnsi="Calibri" w:cs="Calibri"/>
          <w:lang w:val="cs-CZ"/>
        </w:rPr>
        <w:t>Beek</w:t>
      </w:r>
      <w:proofErr w:type="spellEnd"/>
      <w:r w:rsidR="0096298A" w:rsidRPr="0096298A">
        <w:rPr>
          <w:rFonts w:ascii="Calibri" w:eastAsia="Times New Roman" w:hAnsi="Calibri" w:cs="Calibri"/>
          <w:lang w:val="cs-CZ"/>
        </w:rPr>
        <w:t xml:space="preserve">, Max </w:t>
      </w:r>
      <w:proofErr w:type="spellStart"/>
      <w:r w:rsidR="0096298A" w:rsidRPr="0096298A">
        <w:rPr>
          <w:rFonts w:ascii="Calibri" w:eastAsia="Times New Roman" w:hAnsi="Calibri" w:cs="Calibri"/>
          <w:lang w:val="cs-CZ"/>
        </w:rPr>
        <w:t>Risselada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(cit. z </w:t>
      </w:r>
      <w:proofErr w:type="spellStart"/>
      <w:proofErr w:type="gramStart"/>
      <w:r w:rsidRPr="0096298A">
        <w:rPr>
          <w:rFonts w:ascii="Calibri" w:eastAsia="Times New Roman" w:hAnsi="Calibri" w:cs="Calibri"/>
          <w:lang w:val="cs-CZ"/>
        </w:rPr>
        <w:t>Raumplan</w:t>
      </w:r>
      <w:proofErr w:type="spellEnd"/>
      <w:proofErr w:type="gramEnd"/>
      <w:r w:rsidRPr="0096298A">
        <w:rPr>
          <w:rFonts w:ascii="Calibri" w:eastAsia="Times New Roman" w:hAnsi="Calibri" w:cs="Calibri"/>
          <w:lang w:val="cs-CZ"/>
        </w:rPr>
        <w:t xml:space="preserve"> versus </w:t>
      </w:r>
      <w:proofErr w:type="spellStart"/>
      <w:r w:rsidR="003514EC">
        <w:rPr>
          <w:rFonts w:ascii="Calibri" w:eastAsia="Times New Roman" w:hAnsi="Calibri" w:cs="Calibri"/>
          <w:lang w:val="cs-CZ"/>
        </w:rPr>
        <w:t>P</w:t>
      </w:r>
      <w:r w:rsidRPr="0096298A">
        <w:rPr>
          <w:rFonts w:ascii="Calibri" w:eastAsia="Times New Roman" w:hAnsi="Calibri" w:cs="Calibri"/>
          <w:lang w:val="cs-CZ"/>
        </w:rPr>
        <w:t>lan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="003514EC">
        <w:rPr>
          <w:rFonts w:ascii="Calibri" w:eastAsia="Times New Roman" w:hAnsi="Calibri" w:cs="Calibri"/>
          <w:lang w:val="cs-CZ"/>
        </w:rPr>
        <w:t>L</w:t>
      </w:r>
      <w:r w:rsidRPr="0096298A">
        <w:rPr>
          <w:rFonts w:ascii="Calibri" w:eastAsia="Times New Roman" w:hAnsi="Calibri" w:cs="Calibri"/>
          <w:lang w:val="cs-CZ"/>
        </w:rPr>
        <w:t>ibre</w:t>
      </w:r>
      <w:proofErr w:type="spellEnd"/>
      <w:r w:rsidRPr="0096298A">
        <w:rPr>
          <w:rFonts w:ascii="Calibri" w:eastAsia="Times New Roman" w:hAnsi="Calibri" w:cs="Calibri"/>
          <w:lang w:val="cs-CZ"/>
        </w:rPr>
        <w:t>)</w:t>
      </w:r>
    </w:p>
    <w:p w:rsidR="0053568E" w:rsidRPr="00750D1C" w:rsidRDefault="0053568E" w:rsidP="0053568E">
      <w:pPr>
        <w:shd w:val="clear" w:color="auto" w:fill="FFFFFF"/>
        <w:rPr>
          <w:rFonts w:ascii="Calibri" w:eastAsia="Times New Roman" w:hAnsi="Calibri" w:cs="Calibri"/>
          <w:sz w:val="16"/>
          <w:szCs w:val="16"/>
          <w:lang w:val="cs-CZ"/>
        </w:rPr>
      </w:pPr>
    </w:p>
    <w:p w:rsidR="0053568E" w:rsidRPr="0096298A" w:rsidRDefault="0053568E" w:rsidP="0053568E">
      <w:pPr>
        <w:shd w:val="clear" w:color="auto" w:fill="FFFFFF"/>
        <w:rPr>
          <w:rFonts w:ascii="Calibri" w:eastAsia="Times New Roman" w:hAnsi="Calibri" w:cs="Calibri"/>
          <w:b/>
          <w:lang w:val="cs-CZ"/>
        </w:rPr>
      </w:pPr>
      <w:r w:rsidRPr="0096298A">
        <w:rPr>
          <w:rFonts w:ascii="Calibri" w:eastAsia="Times New Roman" w:hAnsi="Calibri" w:cs="Calibri"/>
          <w:b/>
          <w:lang w:val="cs-CZ"/>
        </w:rPr>
        <w:t>poděkování/</w:t>
      </w:r>
    </w:p>
    <w:p w:rsidR="007462A9" w:rsidRDefault="0053568E" w:rsidP="0053568E">
      <w:pPr>
        <w:rPr>
          <w:rFonts w:ascii="Calibri" w:hAnsi="Calibri" w:cs="Calibri"/>
        </w:rPr>
      </w:pPr>
      <w:r w:rsidRPr="0096298A">
        <w:rPr>
          <w:rFonts w:ascii="Calibri" w:eastAsia="Times New Roman" w:hAnsi="Calibri" w:cs="Calibri"/>
          <w:lang w:val="cs-CZ"/>
        </w:rPr>
        <w:t xml:space="preserve">Hermann </w:t>
      </w:r>
      <w:proofErr w:type="spellStart"/>
      <w:r w:rsidRPr="0096298A">
        <w:rPr>
          <w:rFonts w:ascii="Calibri" w:eastAsia="Times New Roman" w:hAnsi="Calibri" w:cs="Calibri"/>
          <w:lang w:val="cs-CZ"/>
        </w:rPr>
        <w:t>Czech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Sou </w:t>
      </w:r>
      <w:proofErr w:type="spellStart"/>
      <w:r w:rsidRPr="0096298A">
        <w:rPr>
          <w:rFonts w:ascii="Calibri" w:eastAsia="Times New Roman" w:hAnsi="Calibri" w:cs="Calibri"/>
          <w:lang w:val="cs-CZ"/>
        </w:rPr>
        <w:t>F</w:t>
      </w:r>
      <w:r w:rsidR="00B41786">
        <w:rPr>
          <w:rFonts w:ascii="Calibri" w:eastAsia="Times New Roman" w:hAnsi="Calibri" w:cs="Calibri"/>
          <w:lang w:val="cs-CZ"/>
        </w:rPr>
        <w:t>ujimoto</w:t>
      </w:r>
      <w:proofErr w:type="spellEnd"/>
      <w:r w:rsidR="00B41786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="00B41786">
        <w:rPr>
          <w:rFonts w:ascii="Calibri" w:eastAsia="Times New Roman" w:hAnsi="Calibri" w:cs="Calibri"/>
          <w:lang w:val="cs-CZ"/>
        </w:rPr>
        <w:t>Architects</w:t>
      </w:r>
      <w:proofErr w:type="spellEnd"/>
      <w:r w:rsidR="00B41786">
        <w:rPr>
          <w:rFonts w:ascii="Calibri" w:eastAsia="Times New Roman" w:hAnsi="Calibri" w:cs="Calibri"/>
          <w:lang w:val="cs-CZ"/>
        </w:rPr>
        <w:t xml:space="preserve">, Atelier </w:t>
      </w:r>
      <w:proofErr w:type="spellStart"/>
      <w:r w:rsidR="00B41786">
        <w:rPr>
          <w:rFonts w:ascii="Calibri" w:eastAsia="Times New Roman" w:hAnsi="Calibri" w:cs="Calibri"/>
          <w:lang w:val="cs-CZ"/>
        </w:rPr>
        <w:t>Bow</w:t>
      </w:r>
      <w:proofErr w:type="spellEnd"/>
      <w:r w:rsidR="00B41786">
        <w:rPr>
          <w:rFonts w:ascii="Calibri" w:eastAsia="Times New Roman" w:hAnsi="Calibri" w:cs="Calibri"/>
          <w:lang w:val="cs-CZ"/>
        </w:rPr>
        <w:t>-</w:t>
      </w:r>
      <w:proofErr w:type="spellStart"/>
      <w:r w:rsidRPr="0096298A">
        <w:rPr>
          <w:rFonts w:ascii="Calibri" w:eastAsia="Times New Roman" w:hAnsi="Calibri" w:cs="Calibri"/>
          <w:lang w:val="cs-CZ"/>
        </w:rPr>
        <w:t>Wow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</w:t>
      </w:r>
      <w:proofErr w:type="spellStart"/>
      <w:r w:rsidRPr="0096298A">
        <w:rPr>
          <w:rFonts w:ascii="Calibri" w:eastAsia="Times New Roman" w:hAnsi="Calibri" w:cs="Calibri"/>
          <w:lang w:val="cs-CZ"/>
        </w:rPr>
        <w:t>Pezo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von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Ellrichshausen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Alberto </w:t>
      </w:r>
      <w:proofErr w:type="spellStart"/>
      <w:r w:rsidRPr="0096298A">
        <w:rPr>
          <w:rFonts w:ascii="Calibri" w:eastAsia="Times New Roman" w:hAnsi="Calibri" w:cs="Calibri"/>
          <w:lang w:val="cs-CZ"/>
        </w:rPr>
        <w:t>Campo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de </w:t>
      </w:r>
      <w:proofErr w:type="spellStart"/>
      <w:r w:rsidRPr="0096298A">
        <w:rPr>
          <w:rFonts w:ascii="Calibri" w:eastAsia="Times New Roman" w:hAnsi="Calibri" w:cs="Calibri"/>
          <w:lang w:val="cs-CZ"/>
        </w:rPr>
        <w:t>Baeza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</w:t>
      </w:r>
      <w:proofErr w:type="spellStart"/>
      <w:r w:rsidRPr="0096298A">
        <w:rPr>
          <w:rFonts w:ascii="Calibri" w:eastAsia="Times New Roman" w:hAnsi="Calibri" w:cs="Calibri"/>
          <w:lang w:val="cs-CZ"/>
        </w:rPr>
        <w:t>Christopher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Long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&amp; JSAH</w:t>
      </w:r>
      <w:r w:rsidR="00B41786">
        <w:rPr>
          <w:rFonts w:ascii="Calibri" w:eastAsia="Times New Roman" w:hAnsi="Calibri" w:cs="Calibri"/>
          <w:lang w:val="cs-CZ"/>
        </w:rPr>
        <w:t xml:space="preserve"> </w:t>
      </w:r>
      <w:r w:rsidRPr="0096298A">
        <w:rPr>
          <w:rFonts w:ascii="Calibri" w:eastAsia="Times New Roman" w:hAnsi="Calibri" w:cs="Calibri"/>
          <w:lang w:val="cs-CZ"/>
        </w:rPr>
        <w:t>/</w:t>
      </w:r>
      <w:r w:rsidR="00CD2A66">
        <w:rPr>
          <w:rFonts w:ascii="Calibri" w:eastAsia="Times New Roman" w:hAnsi="Calibri" w:cs="Calibri"/>
          <w:lang w:val="cs-CZ"/>
        </w:rPr>
        <w:t xml:space="preserve"> </w:t>
      </w:r>
      <w:r w:rsidRPr="0096298A">
        <w:rPr>
          <w:rStyle w:val="Zvraznn"/>
          <w:rFonts w:ascii="Calibri" w:hAnsi="Calibri" w:cs="Calibri"/>
          <w:bCs/>
          <w:shd w:val="clear" w:color="auto" w:fill="FFFFFF"/>
        </w:rPr>
        <w:t>Journal of the Society of Architectural Historian</w:t>
      </w:r>
      <w:r w:rsidRPr="0096298A">
        <w:rPr>
          <w:rFonts w:ascii="Calibri" w:eastAsia="Times New Roman" w:hAnsi="Calibri" w:cs="Calibri"/>
          <w:lang w:val="cs-CZ"/>
        </w:rPr>
        <w:t xml:space="preserve">, </w:t>
      </w:r>
      <w:proofErr w:type="spellStart"/>
      <w:r w:rsidRPr="0096298A">
        <w:rPr>
          <w:rFonts w:ascii="Calibri" w:eastAsia="Times New Roman" w:hAnsi="Calibri" w:cs="Calibri"/>
          <w:lang w:val="cs-CZ"/>
        </w:rPr>
        <w:t>Yoshio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Sakurai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N. Suzuki, </w:t>
      </w:r>
      <w:proofErr w:type="spellStart"/>
      <w:r w:rsidRPr="0096298A">
        <w:rPr>
          <w:rFonts w:ascii="Calibri" w:eastAsia="Times New Roman" w:hAnsi="Calibri" w:cs="Calibri"/>
          <w:lang w:val="cs-CZ"/>
        </w:rPr>
        <w:t>Architekturzentrum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Wien, Karel </w:t>
      </w:r>
      <w:proofErr w:type="spellStart"/>
      <w:r w:rsidRPr="0096298A">
        <w:rPr>
          <w:rFonts w:ascii="Calibri" w:eastAsia="Times New Roman" w:hAnsi="Calibri" w:cs="Calibri"/>
          <w:lang w:val="cs-CZ"/>
        </w:rPr>
        <w:t>Kerlický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David a Kristina </w:t>
      </w:r>
      <w:proofErr w:type="spellStart"/>
      <w:r w:rsidRPr="0096298A">
        <w:rPr>
          <w:rFonts w:ascii="Calibri" w:eastAsia="Times New Roman" w:hAnsi="Calibri" w:cs="Calibri"/>
          <w:lang w:val="cs-CZ"/>
        </w:rPr>
        <w:t>Cysařovi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 </w:t>
      </w:r>
      <w:proofErr w:type="spellStart"/>
      <w:r w:rsidRPr="0096298A">
        <w:rPr>
          <w:rFonts w:ascii="Calibri" w:eastAsia="Times New Roman" w:hAnsi="Calibri" w:cs="Calibri"/>
          <w:lang w:val="cs-CZ"/>
        </w:rPr>
        <w:t>Iwan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Baan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Pr="0096298A">
        <w:rPr>
          <w:rFonts w:ascii="Calibri" w:eastAsia="Times New Roman" w:hAnsi="Calibri" w:cs="Calibri"/>
          <w:lang w:val="cs-CZ"/>
        </w:rPr>
        <w:t>Photography</w:t>
      </w:r>
      <w:proofErr w:type="spellEnd"/>
      <w:r w:rsidRPr="0096298A">
        <w:rPr>
          <w:rFonts w:ascii="Calibri" w:eastAsia="Times New Roman" w:hAnsi="Calibri" w:cs="Calibri"/>
          <w:lang w:val="cs-CZ"/>
        </w:rPr>
        <w:t xml:space="preserve">, </w:t>
      </w:r>
      <w:r w:rsidRPr="0096298A">
        <w:rPr>
          <w:rFonts w:ascii="Calibri" w:hAnsi="Calibri" w:cs="Calibri"/>
        </w:rPr>
        <w:t xml:space="preserve">Javier </w:t>
      </w:r>
      <w:proofErr w:type="spellStart"/>
      <w:r w:rsidRPr="0096298A">
        <w:rPr>
          <w:rFonts w:ascii="Calibri" w:hAnsi="Calibri" w:cs="Calibri"/>
        </w:rPr>
        <w:t>Callejas</w:t>
      </w:r>
      <w:proofErr w:type="spellEnd"/>
      <w:r w:rsidRPr="0096298A">
        <w:rPr>
          <w:rFonts w:ascii="Calibri" w:hAnsi="Calibri" w:cs="Calibri"/>
        </w:rPr>
        <w:t xml:space="preserve">, Gabriela Kaiser, </w:t>
      </w:r>
      <w:r w:rsidRPr="0096298A">
        <w:rPr>
          <w:rFonts w:ascii="Calibri" w:eastAsia="Times New Roman" w:hAnsi="Calibri" w:cs="Calibri"/>
          <w:lang w:val="cs-CZ"/>
        </w:rPr>
        <w:t xml:space="preserve">Martina Mertová, </w:t>
      </w:r>
      <w:proofErr w:type="spellStart"/>
      <w:r w:rsidRPr="0096298A">
        <w:rPr>
          <w:rFonts w:ascii="Calibri" w:hAnsi="Calibri" w:cs="Calibri"/>
        </w:rPr>
        <w:t>Markéta</w:t>
      </w:r>
      <w:proofErr w:type="spellEnd"/>
      <w:r w:rsidRPr="0096298A">
        <w:rPr>
          <w:rFonts w:ascii="Calibri" w:hAnsi="Calibri" w:cs="Calibri"/>
        </w:rPr>
        <w:t xml:space="preserve"> </w:t>
      </w:r>
      <w:proofErr w:type="spellStart"/>
      <w:r w:rsidRPr="0096298A">
        <w:rPr>
          <w:rFonts w:ascii="Calibri" w:hAnsi="Calibri" w:cs="Calibri"/>
        </w:rPr>
        <w:t>Lehečková</w:t>
      </w:r>
      <w:proofErr w:type="spellEnd"/>
      <w:r w:rsidRPr="0096298A">
        <w:rPr>
          <w:rFonts w:ascii="Calibri" w:hAnsi="Calibri" w:cs="Calibri"/>
        </w:rPr>
        <w:t xml:space="preserve">, </w:t>
      </w:r>
      <w:proofErr w:type="spellStart"/>
      <w:r w:rsidRPr="0096298A">
        <w:rPr>
          <w:rFonts w:ascii="Calibri" w:hAnsi="Calibri" w:cs="Calibri"/>
        </w:rPr>
        <w:t>Zdeněk</w:t>
      </w:r>
      <w:proofErr w:type="spellEnd"/>
      <w:r w:rsidRPr="0096298A">
        <w:rPr>
          <w:rFonts w:ascii="Calibri" w:hAnsi="Calibri" w:cs="Calibri"/>
        </w:rPr>
        <w:t xml:space="preserve"> </w:t>
      </w:r>
      <w:proofErr w:type="spellStart"/>
      <w:r w:rsidRPr="0096298A">
        <w:rPr>
          <w:rFonts w:ascii="Calibri" w:hAnsi="Calibri" w:cs="Calibri"/>
        </w:rPr>
        <w:t>Sodoma</w:t>
      </w:r>
      <w:proofErr w:type="spellEnd"/>
    </w:p>
    <w:p w:rsidR="00255181" w:rsidRPr="0096298A" w:rsidRDefault="00DE00AE" w:rsidP="0053568E">
      <w:pPr>
        <w:rPr>
          <w:rFonts w:ascii="Calibri" w:hAnsi="Calibri" w:cs="Calibri"/>
          <w:lang w:val="cs-CZ"/>
        </w:rPr>
      </w:pPr>
      <w:r w:rsidRPr="001509A5"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5pt;height:231.85pt">
            <v:imagedata r:id="rId8" o:title="loga"/>
          </v:shape>
        </w:pict>
      </w:r>
    </w:p>
    <w:sectPr w:rsidR="00255181" w:rsidRPr="0096298A" w:rsidSect="0053568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D1D" w:rsidRDefault="004D2D1D" w:rsidP="00C60353">
      <w:r>
        <w:separator/>
      </w:r>
    </w:p>
  </w:endnote>
  <w:endnote w:type="continuationSeparator" w:id="0">
    <w:p w:rsidR="004D2D1D" w:rsidRDefault="004D2D1D" w:rsidP="00C6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D1D" w:rsidRDefault="004D2D1D" w:rsidP="00C60353">
      <w:r>
        <w:separator/>
      </w:r>
    </w:p>
  </w:footnote>
  <w:footnote w:type="continuationSeparator" w:id="0">
    <w:p w:rsidR="004D2D1D" w:rsidRDefault="004D2D1D" w:rsidP="00C60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6ACD"/>
    <w:multiLevelType w:val="hybridMultilevel"/>
    <w:tmpl w:val="F5F2D3B4"/>
    <w:lvl w:ilvl="0" w:tplc="5E846876">
      <w:start w:val="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E4830"/>
    <w:multiLevelType w:val="multilevel"/>
    <w:tmpl w:val="5CD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11F"/>
    <w:rsid w:val="00004536"/>
    <w:rsid w:val="00017825"/>
    <w:rsid w:val="00034B5C"/>
    <w:rsid w:val="00035175"/>
    <w:rsid w:val="00042357"/>
    <w:rsid w:val="000423DE"/>
    <w:rsid w:val="0005172E"/>
    <w:rsid w:val="0005693A"/>
    <w:rsid w:val="000619C9"/>
    <w:rsid w:val="00081AD0"/>
    <w:rsid w:val="0008499C"/>
    <w:rsid w:val="000C4D90"/>
    <w:rsid w:val="000C7285"/>
    <w:rsid w:val="000D4F24"/>
    <w:rsid w:val="000D6FAB"/>
    <w:rsid w:val="000F5098"/>
    <w:rsid w:val="001024B9"/>
    <w:rsid w:val="00130C29"/>
    <w:rsid w:val="00131DD9"/>
    <w:rsid w:val="00135231"/>
    <w:rsid w:val="001424A0"/>
    <w:rsid w:val="001433B6"/>
    <w:rsid w:val="00145992"/>
    <w:rsid w:val="001509A5"/>
    <w:rsid w:val="001526A0"/>
    <w:rsid w:val="001577E2"/>
    <w:rsid w:val="00157C25"/>
    <w:rsid w:val="00173070"/>
    <w:rsid w:val="001A39FD"/>
    <w:rsid w:val="001A3FFD"/>
    <w:rsid w:val="001F27BE"/>
    <w:rsid w:val="001F2AAD"/>
    <w:rsid w:val="002003AB"/>
    <w:rsid w:val="0021571F"/>
    <w:rsid w:val="002302B2"/>
    <w:rsid w:val="00231DF6"/>
    <w:rsid w:val="00233231"/>
    <w:rsid w:val="002375E7"/>
    <w:rsid w:val="0025303C"/>
    <w:rsid w:val="00255181"/>
    <w:rsid w:val="00272807"/>
    <w:rsid w:val="002C4F10"/>
    <w:rsid w:val="002D5C4A"/>
    <w:rsid w:val="002E45DC"/>
    <w:rsid w:val="002E4AB2"/>
    <w:rsid w:val="002F3CAA"/>
    <w:rsid w:val="00314B8A"/>
    <w:rsid w:val="0031610F"/>
    <w:rsid w:val="00335A0A"/>
    <w:rsid w:val="00347D8E"/>
    <w:rsid w:val="003514EC"/>
    <w:rsid w:val="0036105E"/>
    <w:rsid w:val="003926E5"/>
    <w:rsid w:val="0039625F"/>
    <w:rsid w:val="003A5265"/>
    <w:rsid w:val="003D79AD"/>
    <w:rsid w:val="003F6735"/>
    <w:rsid w:val="004012ED"/>
    <w:rsid w:val="004271C9"/>
    <w:rsid w:val="004567F1"/>
    <w:rsid w:val="00462193"/>
    <w:rsid w:val="00467F5B"/>
    <w:rsid w:val="00481067"/>
    <w:rsid w:val="004A3E28"/>
    <w:rsid w:val="004A7AE9"/>
    <w:rsid w:val="004B7F14"/>
    <w:rsid w:val="004D13A0"/>
    <w:rsid w:val="004D2D1D"/>
    <w:rsid w:val="004F61E3"/>
    <w:rsid w:val="00500AA6"/>
    <w:rsid w:val="00512512"/>
    <w:rsid w:val="00523D6F"/>
    <w:rsid w:val="0053146D"/>
    <w:rsid w:val="0053568E"/>
    <w:rsid w:val="0053582F"/>
    <w:rsid w:val="00540804"/>
    <w:rsid w:val="005519E6"/>
    <w:rsid w:val="005569AB"/>
    <w:rsid w:val="0056291E"/>
    <w:rsid w:val="00564DC5"/>
    <w:rsid w:val="00572EC2"/>
    <w:rsid w:val="00582C01"/>
    <w:rsid w:val="0059671F"/>
    <w:rsid w:val="005A2163"/>
    <w:rsid w:val="005C403B"/>
    <w:rsid w:val="0060185D"/>
    <w:rsid w:val="00616287"/>
    <w:rsid w:val="00630EBB"/>
    <w:rsid w:val="0063211F"/>
    <w:rsid w:val="0065160D"/>
    <w:rsid w:val="006521EA"/>
    <w:rsid w:val="006742E9"/>
    <w:rsid w:val="0069023C"/>
    <w:rsid w:val="006A0D92"/>
    <w:rsid w:val="006A1B15"/>
    <w:rsid w:val="006A6FAC"/>
    <w:rsid w:val="006D5A0E"/>
    <w:rsid w:val="00700EA2"/>
    <w:rsid w:val="00702797"/>
    <w:rsid w:val="00713100"/>
    <w:rsid w:val="00731A33"/>
    <w:rsid w:val="00736CD2"/>
    <w:rsid w:val="007462A9"/>
    <w:rsid w:val="007473DE"/>
    <w:rsid w:val="00750905"/>
    <w:rsid w:val="00750D1C"/>
    <w:rsid w:val="0075226E"/>
    <w:rsid w:val="007568D8"/>
    <w:rsid w:val="00761664"/>
    <w:rsid w:val="00766F1C"/>
    <w:rsid w:val="00773219"/>
    <w:rsid w:val="00793393"/>
    <w:rsid w:val="007A752D"/>
    <w:rsid w:val="007B4C6A"/>
    <w:rsid w:val="007C7F02"/>
    <w:rsid w:val="007D5E5B"/>
    <w:rsid w:val="007E0798"/>
    <w:rsid w:val="007F38BE"/>
    <w:rsid w:val="007F6387"/>
    <w:rsid w:val="0080515B"/>
    <w:rsid w:val="00832C6A"/>
    <w:rsid w:val="00844135"/>
    <w:rsid w:val="008541E5"/>
    <w:rsid w:val="00854EA2"/>
    <w:rsid w:val="008569B3"/>
    <w:rsid w:val="0086016A"/>
    <w:rsid w:val="00866333"/>
    <w:rsid w:val="008929F1"/>
    <w:rsid w:val="008943A6"/>
    <w:rsid w:val="008C0841"/>
    <w:rsid w:val="008D7971"/>
    <w:rsid w:val="00920D0B"/>
    <w:rsid w:val="00935707"/>
    <w:rsid w:val="00952518"/>
    <w:rsid w:val="009558BC"/>
    <w:rsid w:val="0096251F"/>
    <w:rsid w:val="009627CE"/>
    <w:rsid w:val="0096298A"/>
    <w:rsid w:val="00962E99"/>
    <w:rsid w:val="00971C18"/>
    <w:rsid w:val="00985A61"/>
    <w:rsid w:val="009A0A01"/>
    <w:rsid w:val="009D07B0"/>
    <w:rsid w:val="009D1D26"/>
    <w:rsid w:val="009D2F03"/>
    <w:rsid w:val="009E1891"/>
    <w:rsid w:val="009E7BFA"/>
    <w:rsid w:val="009F082F"/>
    <w:rsid w:val="009F5DF2"/>
    <w:rsid w:val="00A0774E"/>
    <w:rsid w:val="00A1582C"/>
    <w:rsid w:val="00A20A06"/>
    <w:rsid w:val="00A30272"/>
    <w:rsid w:val="00A33252"/>
    <w:rsid w:val="00A46644"/>
    <w:rsid w:val="00A51A9B"/>
    <w:rsid w:val="00A67DBD"/>
    <w:rsid w:val="00A7597C"/>
    <w:rsid w:val="00A84266"/>
    <w:rsid w:val="00A97541"/>
    <w:rsid w:val="00AA4A5F"/>
    <w:rsid w:val="00AB0646"/>
    <w:rsid w:val="00AE3FFA"/>
    <w:rsid w:val="00AE65B6"/>
    <w:rsid w:val="00AE784A"/>
    <w:rsid w:val="00AF07C8"/>
    <w:rsid w:val="00AF1168"/>
    <w:rsid w:val="00B14310"/>
    <w:rsid w:val="00B2418C"/>
    <w:rsid w:val="00B31BF6"/>
    <w:rsid w:val="00B34822"/>
    <w:rsid w:val="00B37B8C"/>
    <w:rsid w:val="00B41786"/>
    <w:rsid w:val="00B43131"/>
    <w:rsid w:val="00B441DD"/>
    <w:rsid w:val="00B64B15"/>
    <w:rsid w:val="00B671C3"/>
    <w:rsid w:val="00B93FCE"/>
    <w:rsid w:val="00BB19DB"/>
    <w:rsid w:val="00BB57F1"/>
    <w:rsid w:val="00BC4C6C"/>
    <w:rsid w:val="00BC59DF"/>
    <w:rsid w:val="00C01888"/>
    <w:rsid w:val="00C17780"/>
    <w:rsid w:val="00C4020A"/>
    <w:rsid w:val="00C45834"/>
    <w:rsid w:val="00C60353"/>
    <w:rsid w:val="00C90EE8"/>
    <w:rsid w:val="00C94CB6"/>
    <w:rsid w:val="00CA1BD1"/>
    <w:rsid w:val="00CA4CD7"/>
    <w:rsid w:val="00CA618F"/>
    <w:rsid w:val="00CB41CD"/>
    <w:rsid w:val="00CB4F9E"/>
    <w:rsid w:val="00CD2A66"/>
    <w:rsid w:val="00D1006F"/>
    <w:rsid w:val="00D13AB1"/>
    <w:rsid w:val="00D149D4"/>
    <w:rsid w:val="00D14F7E"/>
    <w:rsid w:val="00D26D1F"/>
    <w:rsid w:val="00D5078F"/>
    <w:rsid w:val="00D55C17"/>
    <w:rsid w:val="00D90E5D"/>
    <w:rsid w:val="00D96B11"/>
    <w:rsid w:val="00DB1241"/>
    <w:rsid w:val="00DB4C97"/>
    <w:rsid w:val="00DC377F"/>
    <w:rsid w:val="00DE00AE"/>
    <w:rsid w:val="00E1389D"/>
    <w:rsid w:val="00E37858"/>
    <w:rsid w:val="00E462F3"/>
    <w:rsid w:val="00E5651C"/>
    <w:rsid w:val="00E649CD"/>
    <w:rsid w:val="00E64D03"/>
    <w:rsid w:val="00E73BD6"/>
    <w:rsid w:val="00E86572"/>
    <w:rsid w:val="00E97C97"/>
    <w:rsid w:val="00EB2511"/>
    <w:rsid w:val="00EF0525"/>
    <w:rsid w:val="00EF433D"/>
    <w:rsid w:val="00F101E6"/>
    <w:rsid w:val="00F15C3C"/>
    <w:rsid w:val="00F67979"/>
    <w:rsid w:val="00F67FE7"/>
    <w:rsid w:val="00F82E7A"/>
    <w:rsid w:val="00F83A2E"/>
    <w:rsid w:val="00F83E92"/>
    <w:rsid w:val="00F922C1"/>
    <w:rsid w:val="00F93BA9"/>
    <w:rsid w:val="00F94AD7"/>
    <w:rsid w:val="00FC0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1F"/>
  </w:style>
  <w:style w:type="paragraph" w:styleId="Nadpis1">
    <w:name w:val="heading 1"/>
    <w:basedOn w:val="Normln"/>
    <w:link w:val="Nadpis1Char"/>
    <w:uiPriority w:val="9"/>
    <w:qFormat/>
    <w:rsid w:val="007933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1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1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0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353"/>
  </w:style>
  <w:style w:type="paragraph" w:styleId="Zpat">
    <w:name w:val="footer"/>
    <w:basedOn w:val="Normln"/>
    <w:link w:val="ZpatChar"/>
    <w:uiPriority w:val="99"/>
    <w:unhideWhenUsed/>
    <w:rsid w:val="00C60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353"/>
  </w:style>
  <w:style w:type="character" w:customStyle="1" w:styleId="Nadpis1Char">
    <w:name w:val="Nadpis 1 Char"/>
    <w:basedOn w:val="Standardnpsmoodstavce"/>
    <w:link w:val="Nadpis1"/>
    <w:uiPriority w:val="9"/>
    <w:rsid w:val="00793393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79339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23D6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61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A618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21571F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21E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21E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21E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1EA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21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1E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1EA"/>
    <w:rPr>
      <w:rFonts w:ascii="Times New Roman" w:hAnsi="Times New Roman" w:cs="Times New Roman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5C3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5C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5C3C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53568E"/>
    <w:rPr>
      <w:i/>
      <w:iCs/>
    </w:rPr>
  </w:style>
  <w:style w:type="paragraph" w:styleId="Bezmezer">
    <w:name w:val="No Spacing"/>
    <w:uiPriority w:val="1"/>
    <w:qFormat/>
    <w:rsid w:val="00351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63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FAB14-3F33-4005-A893-D3FDFE61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GJF</cp:lastModifiedBy>
  <cp:revision>2</cp:revision>
  <dcterms:created xsi:type="dcterms:W3CDTF">2020-04-18T17:25:00Z</dcterms:created>
  <dcterms:modified xsi:type="dcterms:W3CDTF">2020-04-18T17:25:00Z</dcterms:modified>
</cp:coreProperties>
</file>