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D2" w:rsidRPr="00667CD2" w:rsidRDefault="00667CD2" w:rsidP="00667CD2">
      <w:pPr>
        <w:spacing w:after="0"/>
        <w:rPr>
          <w:b/>
          <w:sz w:val="24"/>
        </w:rPr>
      </w:pPr>
      <w:r w:rsidRPr="00667CD2">
        <w:rPr>
          <w:b/>
          <w:sz w:val="24"/>
        </w:rPr>
        <w:t xml:space="preserve">Klára Horáčková: Reality </w:t>
      </w:r>
      <w:proofErr w:type="spellStart"/>
      <w:r w:rsidRPr="00667CD2">
        <w:rPr>
          <w:b/>
          <w:sz w:val="24"/>
        </w:rPr>
        <w:t>Check</w:t>
      </w:r>
      <w:proofErr w:type="spellEnd"/>
    </w:p>
    <w:p w:rsidR="00667CD2" w:rsidRPr="00667CD2" w:rsidRDefault="00667CD2" w:rsidP="00667CD2">
      <w:pPr>
        <w:spacing w:after="0"/>
        <w:rPr>
          <w:b/>
          <w:sz w:val="24"/>
        </w:rPr>
      </w:pPr>
      <w:r w:rsidRPr="00667CD2">
        <w:rPr>
          <w:b/>
          <w:sz w:val="24"/>
        </w:rPr>
        <w:t>Galerie U Prstenu</w:t>
      </w:r>
    </w:p>
    <w:p w:rsidR="00667CD2" w:rsidRDefault="00667CD2" w:rsidP="00667CD2">
      <w:pPr>
        <w:spacing w:after="0"/>
        <w:rPr>
          <w:b/>
          <w:sz w:val="24"/>
        </w:rPr>
      </w:pPr>
      <w:r w:rsidRPr="00667CD2">
        <w:rPr>
          <w:b/>
          <w:sz w:val="24"/>
        </w:rPr>
        <w:t>1</w:t>
      </w:r>
      <w:r w:rsidR="00501592">
        <w:rPr>
          <w:b/>
          <w:sz w:val="24"/>
        </w:rPr>
        <w:t>5</w:t>
      </w:r>
      <w:r w:rsidRPr="00667CD2">
        <w:rPr>
          <w:b/>
          <w:sz w:val="24"/>
        </w:rPr>
        <w:t>. 5. 2019 – 14. 6. 2019</w:t>
      </w:r>
    </w:p>
    <w:p w:rsidR="00813DC2" w:rsidRPr="00667CD2" w:rsidRDefault="00813DC2" w:rsidP="00667CD2">
      <w:pPr>
        <w:spacing w:after="0"/>
        <w:rPr>
          <w:b/>
          <w:sz w:val="24"/>
        </w:rPr>
      </w:pPr>
      <w:r>
        <w:rPr>
          <w:b/>
          <w:sz w:val="24"/>
        </w:rPr>
        <w:t>kurátor: Michal Vaníček</w:t>
      </w:r>
    </w:p>
    <w:p w:rsidR="00314D69" w:rsidRDefault="00314D69" w:rsidP="00667CD2">
      <w:pPr>
        <w:spacing w:after="0"/>
        <w:rPr>
          <w:sz w:val="24"/>
        </w:rPr>
      </w:pPr>
    </w:p>
    <w:p w:rsidR="00790E1A" w:rsidRDefault="00790E1A" w:rsidP="00667CD2">
      <w:pPr>
        <w:rPr>
          <w:sz w:val="24"/>
        </w:rPr>
      </w:pPr>
      <w:r>
        <w:rPr>
          <w:sz w:val="24"/>
        </w:rPr>
        <w:t xml:space="preserve">Klára Horáčková, </w:t>
      </w:r>
      <w:r w:rsidR="00813DC2">
        <w:rPr>
          <w:sz w:val="24"/>
        </w:rPr>
        <w:t>umělkyně a designérka, představuje</w:t>
      </w:r>
      <w:r>
        <w:rPr>
          <w:sz w:val="24"/>
        </w:rPr>
        <w:t xml:space="preserve"> v Galerii U Prstenu výstavu svých nejnovějších prací nazvanou </w:t>
      </w:r>
      <w:r w:rsidRPr="00501592">
        <w:rPr>
          <w:i/>
          <w:sz w:val="24"/>
        </w:rPr>
        <w:t xml:space="preserve">Reality </w:t>
      </w:r>
      <w:proofErr w:type="spellStart"/>
      <w:r w:rsidRPr="00501592">
        <w:rPr>
          <w:i/>
          <w:sz w:val="24"/>
        </w:rPr>
        <w:t>Check</w:t>
      </w:r>
      <w:proofErr w:type="spellEnd"/>
      <w:r>
        <w:rPr>
          <w:sz w:val="24"/>
        </w:rPr>
        <w:t>, která nabízí velmi za</w:t>
      </w:r>
      <w:r w:rsidR="00192DBA">
        <w:rPr>
          <w:sz w:val="24"/>
        </w:rPr>
        <w:t xml:space="preserve">jímavý vhled do autorčiny </w:t>
      </w:r>
      <w:r>
        <w:rPr>
          <w:sz w:val="24"/>
        </w:rPr>
        <w:t xml:space="preserve">široké tvorby. Výstava tak návštěvníkům nabídne jak </w:t>
      </w:r>
      <w:r w:rsidR="00B56FBA">
        <w:rPr>
          <w:sz w:val="24"/>
        </w:rPr>
        <w:t xml:space="preserve">množství prostorových objektů, tak konceptuální </w:t>
      </w:r>
      <w:r w:rsidR="00813DC2">
        <w:rPr>
          <w:sz w:val="24"/>
        </w:rPr>
        <w:t xml:space="preserve">a </w:t>
      </w:r>
      <w:r w:rsidR="00B56FBA">
        <w:rPr>
          <w:sz w:val="24"/>
        </w:rPr>
        <w:t>prostorové instalace.</w:t>
      </w:r>
    </w:p>
    <w:p w:rsidR="00790E1A" w:rsidRDefault="00B40F6E" w:rsidP="00667CD2">
      <w:pPr>
        <w:rPr>
          <w:sz w:val="24"/>
        </w:rPr>
      </w:pPr>
      <w:r>
        <w:rPr>
          <w:sz w:val="24"/>
        </w:rPr>
        <w:t xml:space="preserve">Série skleněných objektů </w:t>
      </w:r>
      <w:proofErr w:type="spellStart"/>
      <w:r>
        <w:rPr>
          <w:i/>
          <w:sz w:val="24"/>
        </w:rPr>
        <w:t>Evolution</w:t>
      </w:r>
      <w:proofErr w:type="spellEnd"/>
      <w:r>
        <w:rPr>
          <w:i/>
          <w:sz w:val="24"/>
        </w:rPr>
        <w:t>,</w:t>
      </w:r>
      <w:r>
        <w:rPr>
          <w:sz w:val="24"/>
        </w:rPr>
        <w:t xml:space="preserve"> které Klára Horáčková vytvořila z tyčovitých skleněných prefabrikátů, příznačně balancují na hraně mezi designem a sochou a svojí </w:t>
      </w:r>
      <w:r w:rsidR="00314D69">
        <w:rPr>
          <w:sz w:val="24"/>
        </w:rPr>
        <w:t xml:space="preserve">exaktní, avšak dynamickou </w:t>
      </w:r>
      <w:r>
        <w:rPr>
          <w:sz w:val="24"/>
        </w:rPr>
        <w:t xml:space="preserve">estetikou evokují jak </w:t>
      </w:r>
      <w:r w:rsidR="00B56FBA">
        <w:rPr>
          <w:sz w:val="24"/>
        </w:rPr>
        <w:t xml:space="preserve">vyvřelé čedičové skalní útvary, tak </w:t>
      </w:r>
      <w:r w:rsidR="00314D69">
        <w:rPr>
          <w:sz w:val="24"/>
        </w:rPr>
        <w:t xml:space="preserve">modely </w:t>
      </w:r>
      <w:r w:rsidR="00474E9A">
        <w:rPr>
          <w:sz w:val="24"/>
        </w:rPr>
        <w:t>soudobých</w:t>
      </w:r>
      <w:r w:rsidR="00314D69">
        <w:rPr>
          <w:sz w:val="24"/>
        </w:rPr>
        <w:t xml:space="preserve"> architektonických konstrukcí</w:t>
      </w:r>
      <w:r>
        <w:rPr>
          <w:sz w:val="24"/>
        </w:rPr>
        <w:t>.</w:t>
      </w:r>
      <w:r w:rsidR="00474E9A">
        <w:rPr>
          <w:sz w:val="24"/>
        </w:rPr>
        <w:t xml:space="preserve"> </w:t>
      </w:r>
      <w:r w:rsidR="00790E1A">
        <w:rPr>
          <w:sz w:val="24"/>
        </w:rPr>
        <w:t>Tohoto mnohostranného vyznění umělkyně dosahuje zejm</w:t>
      </w:r>
      <w:r w:rsidR="004E6D2E">
        <w:rPr>
          <w:sz w:val="24"/>
        </w:rPr>
        <w:t xml:space="preserve">éna použitím </w:t>
      </w:r>
      <w:r w:rsidR="007510F9">
        <w:rPr>
          <w:sz w:val="24"/>
        </w:rPr>
        <w:t>černých či</w:t>
      </w:r>
      <w:r w:rsidR="004E6D2E">
        <w:rPr>
          <w:sz w:val="24"/>
        </w:rPr>
        <w:t xml:space="preserve"> </w:t>
      </w:r>
      <w:r w:rsidR="00790E1A">
        <w:rPr>
          <w:sz w:val="24"/>
        </w:rPr>
        <w:t>transparentních skleněných komponentů, jejichž jasně definovaný tvar za použití různých technik deformuje či naopak</w:t>
      </w:r>
      <w:r w:rsidR="004E6D2E">
        <w:rPr>
          <w:sz w:val="24"/>
        </w:rPr>
        <w:t xml:space="preserve"> systematickým zmnožováním </w:t>
      </w:r>
      <w:r w:rsidR="007510F9">
        <w:rPr>
          <w:sz w:val="24"/>
        </w:rPr>
        <w:t xml:space="preserve">a spojováním </w:t>
      </w:r>
      <w:r w:rsidR="004E6D2E">
        <w:rPr>
          <w:sz w:val="24"/>
        </w:rPr>
        <w:t>jejich přísnost</w:t>
      </w:r>
      <w:r w:rsidR="00790E1A">
        <w:rPr>
          <w:sz w:val="24"/>
        </w:rPr>
        <w:t xml:space="preserve"> umocňuje.</w:t>
      </w:r>
    </w:p>
    <w:p w:rsidR="00314D69" w:rsidRPr="00B40F6E" w:rsidRDefault="00314D69" w:rsidP="00667CD2">
      <w:pPr>
        <w:rPr>
          <w:sz w:val="24"/>
        </w:rPr>
      </w:pPr>
      <w:r>
        <w:rPr>
          <w:sz w:val="24"/>
        </w:rPr>
        <w:t xml:space="preserve">Tato konfrontace přírodního a umělého, užitého a volného, exaktního a organického je pro tvorbu Kláry Horáčkové příznačná. Dokazuje to i další série děl nazvaná </w:t>
      </w:r>
      <w:r w:rsidRPr="00501592">
        <w:rPr>
          <w:i/>
          <w:sz w:val="24"/>
        </w:rPr>
        <w:t xml:space="preserve">Spirit </w:t>
      </w:r>
      <w:proofErr w:type="spellStart"/>
      <w:r w:rsidRPr="00501592">
        <w:rPr>
          <w:i/>
          <w:sz w:val="24"/>
        </w:rPr>
        <w:t>Levels</w:t>
      </w:r>
      <w:proofErr w:type="spellEnd"/>
      <w:r>
        <w:rPr>
          <w:sz w:val="24"/>
        </w:rPr>
        <w:t xml:space="preserve">, která symbolicky staví do juxtapozice </w:t>
      </w:r>
      <w:r w:rsidR="00B56FBA">
        <w:rPr>
          <w:sz w:val="24"/>
        </w:rPr>
        <w:t xml:space="preserve">nepravidelné </w:t>
      </w:r>
      <w:r>
        <w:rPr>
          <w:sz w:val="24"/>
        </w:rPr>
        <w:t>přírodní</w:t>
      </w:r>
      <w:r w:rsidR="00B56FBA">
        <w:rPr>
          <w:sz w:val="24"/>
        </w:rPr>
        <w:t xml:space="preserve"> struktury a </w:t>
      </w:r>
      <w:r w:rsidR="004E6D2E">
        <w:rPr>
          <w:sz w:val="24"/>
        </w:rPr>
        <w:t xml:space="preserve">přísně geometrické umělé konstrukce. </w:t>
      </w:r>
      <w:r>
        <w:rPr>
          <w:sz w:val="24"/>
        </w:rPr>
        <w:t xml:space="preserve">Skleněné </w:t>
      </w:r>
      <w:r w:rsidR="00501592">
        <w:rPr>
          <w:sz w:val="24"/>
        </w:rPr>
        <w:t>libel</w:t>
      </w:r>
      <w:r>
        <w:rPr>
          <w:sz w:val="24"/>
        </w:rPr>
        <w:t>y, tradičně známé z bublinkových vodováh, autorce slouží ja</w:t>
      </w:r>
      <w:r w:rsidR="00B56FBA">
        <w:rPr>
          <w:sz w:val="24"/>
        </w:rPr>
        <w:t xml:space="preserve">ko </w:t>
      </w:r>
      <w:r w:rsidR="004E6D2E">
        <w:rPr>
          <w:sz w:val="24"/>
        </w:rPr>
        <w:t>nástroj</w:t>
      </w:r>
      <w:r w:rsidR="00B56FBA">
        <w:rPr>
          <w:sz w:val="24"/>
        </w:rPr>
        <w:t xml:space="preserve"> zachycení kontrastu mezi nespoutaností</w:t>
      </w:r>
      <w:r w:rsidR="004E6D2E">
        <w:rPr>
          <w:sz w:val="24"/>
        </w:rPr>
        <w:t xml:space="preserve"> </w:t>
      </w:r>
      <w:r>
        <w:rPr>
          <w:sz w:val="24"/>
        </w:rPr>
        <w:t>organických</w:t>
      </w:r>
      <w:r w:rsidR="004E6D2E">
        <w:rPr>
          <w:sz w:val="24"/>
        </w:rPr>
        <w:t xml:space="preserve"> rostlinných</w:t>
      </w:r>
      <w:r>
        <w:rPr>
          <w:sz w:val="24"/>
        </w:rPr>
        <w:t xml:space="preserve"> tvarů a</w:t>
      </w:r>
      <w:r w:rsidR="00B56FBA">
        <w:rPr>
          <w:sz w:val="24"/>
        </w:rPr>
        <w:t xml:space="preserve"> jasně</w:t>
      </w:r>
      <w:r w:rsidR="004E6D2E">
        <w:rPr>
          <w:sz w:val="24"/>
        </w:rPr>
        <w:t xml:space="preserve"> definovan</w:t>
      </w:r>
      <w:r w:rsidR="007510F9">
        <w:rPr>
          <w:sz w:val="24"/>
        </w:rPr>
        <w:t>ých pravoúhlých rámů</w:t>
      </w:r>
      <w:r w:rsidR="00B56FBA">
        <w:rPr>
          <w:sz w:val="24"/>
        </w:rPr>
        <w:t xml:space="preserve">, </w:t>
      </w:r>
      <w:r w:rsidR="007510F9">
        <w:rPr>
          <w:sz w:val="24"/>
        </w:rPr>
        <w:t>určených</w:t>
      </w:r>
      <w:r w:rsidR="00B56FBA">
        <w:rPr>
          <w:sz w:val="24"/>
        </w:rPr>
        <w:t xml:space="preserve"> k přesnému vymezení a ohraničení prostoru. </w:t>
      </w:r>
      <w:r w:rsidR="004E6D2E">
        <w:rPr>
          <w:sz w:val="24"/>
        </w:rPr>
        <w:t xml:space="preserve">Zároveň na nich umělkyně názorně demonstruje fakt, že naše </w:t>
      </w:r>
      <w:r w:rsidR="006300AC">
        <w:rPr>
          <w:sz w:val="24"/>
        </w:rPr>
        <w:t>často dogmatické myšlení je nezřídka</w:t>
      </w:r>
      <w:r w:rsidR="004E6D2E">
        <w:rPr>
          <w:sz w:val="24"/>
        </w:rPr>
        <w:t xml:space="preserve"> v rozporu s přirozenými přírodními a fyzikálními zákony.</w:t>
      </w:r>
    </w:p>
    <w:p w:rsidR="007510F9" w:rsidRDefault="00B40F6E" w:rsidP="00667CD2">
      <w:pPr>
        <w:rPr>
          <w:sz w:val="24"/>
        </w:rPr>
      </w:pPr>
      <w:proofErr w:type="spellStart"/>
      <w:r>
        <w:rPr>
          <w:sz w:val="24"/>
        </w:rPr>
        <w:t>Site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specific</w:t>
      </w:r>
      <w:proofErr w:type="spellEnd"/>
      <w:r>
        <w:rPr>
          <w:sz w:val="24"/>
        </w:rPr>
        <w:t xml:space="preserve"> instalace </w:t>
      </w:r>
      <w:r w:rsidR="00501592" w:rsidRPr="00501592">
        <w:rPr>
          <w:i/>
          <w:sz w:val="24"/>
        </w:rPr>
        <w:t>Linie</w:t>
      </w:r>
      <w:r w:rsidR="00501592">
        <w:rPr>
          <w:sz w:val="24"/>
        </w:rPr>
        <w:t>,</w:t>
      </w:r>
      <w:r>
        <w:rPr>
          <w:sz w:val="24"/>
        </w:rPr>
        <w:t xml:space="preserve"> kterou umělkyně připravila speciálně pro prostory galerie, symbolickým způsobem vizualizuje naše vnímání času a nabádá návštěvníka k zastavení a uvědomění </w:t>
      </w:r>
      <w:r w:rsidR="007510F9">
        <w:rPr>
          <w:sz w:val="24"/>
        </w:rPr>
        <w:t xml:space="preserve">si </w:t>
      </w:r>
      <w:r>
        <w:rPr>
          <w:sz w:val="24"/>
        </w:rPr>
        <w:t xml:space="preserve">přítomného okamžiku. Dílo využívá přirozených optických vlastností skleněných tabulí, a odkrývá tak divákovi zdánlivě nekonečný průhled prostorem, </w:t>
      </w:r>
      <w:r w:rsidR="006300AC">
        <w:rPr>
          <w:sz w:val="24"/>
        </w:rPr>
        <w:t>v němž se</w:t>
      </w:r>
      <w:r>
        <w:rPr>
          <w:sz w:val="24"/>
        </w:rPr>
        <w:t xml:space="preserve"> pozorovatel zároveň v mnoha </w:t>
      </w:r>
      <w:r w:rsidR="006300AC">
        <w:rPr>
          <w:sz w:val="24"/>
        </w:rPr>
        <w:t>rovinách</w:t>
      </w:r>
      <w:r>
        <w:rPr>
          <w:sz w:val="24"/>
        </w:rPr>
        <w:t xml:space="preserve"> sám</w:t>
      </w:r>
      <w:r w:rsidR="00474E9A">
        <w:rPr>
          <w:sz w:val="24"/>
        </w:rPr>
        <w:t xml:space="preserve"> odráží. Pohled </w:t>
      </w:r>
      <w:r w:rsidR="006300AC">
        <w:rPr>
          <w:sz w:val="24"/>
        </w:rPr>
        <w:t xml:space="preserve">různými směry </w:t>
      </w:r>
      <w:r w:rsidR="00474E9A">
        <w:rPr>
          <w:sz w:val="24"/>
        </w:rPr>
        <w:t>skrze tato sk</w:t>
      </w:r>
      <w:r w:rsidR="006300AC">
        <w:rPr>
          <w:sz w:val="24"/>
        </w:rPr>
        <w:t>leněná pole znázorňuje také (ne)možnost vh</w:t>
      </w:r>
      <w:r w:rsidR="007510F9">
        <w:rPr>
          <w:sz w:val="24"/>
        </w:rPr>
        <w:t>ledu do naší vlastní minulosti či</w:t>
      </w:r>
      <w:r w:rsidR="006300AC">
        <w:rPr>
          <w:sz w:val="24"/>
        </w:rPr>
        <w:t xml:space="preserve"> budoucnosti. </w:t>
      </w:r>
      <w:r w:rsidR="007510F9">
        <w:rPr>
          <w:sz w:val="24"/>
        </w:rPr>
        <w:t>I </w:t>
      </w:r>
      <w:r w:rsidR="006300AC">
        <w:rPr>
          <w:sz w:val="24"/>
        </w:rPr>
        <w:t>zde</w:t>
      </w:r>
      <w:r w:rsidR="00474E9A">
        <w:rPr>
          <w:sz w:val="24"/>
        </w:rPr>
        <w:t xml:space="preserve"> můžeme </w:t>
      </w:r>
      <w:r w:rsidR="006300AC">
        <w:rPr>
          <w:sz w:val="24"/>
        </w:rPr>
        <w:t>nalézt</w:t>
      </w:r>
      <w:r w:rsidR="00474E9A">
        <w:rPr>
          <w:sz w:val="24"/>
        </w:rPr>
        <w:t xml:space="preserve"> pro umělkyni typickou konfrontaci</w:t>
      </w:r>
      <w:r w:rsidR="006300AC">
        <w:rPr>
          <w:sz w:val="24"/>
        </w:rPr>
        <w:t xml:space="preserve"> přesného a nahodilého, </w:t>
      </w:r>
      <w:r w:rsidR="00474E9A">
        <w:rPr>
          <w:sz w:val="24"/>
        </w:rPr>
        <w:t>v tomto případě ř</w:t>
      </w:r>
      <w:r w:rsidR="006300AC">
        <w:rPr>
          <w:sz w:val="24"/>
        </w:rPr>
        <w:t xml:space="preserve">ady totožných dokonale hladkých </w:t>
      </w:r>
      <w:r w:rsidR="00790E1A">
        <w:rPr>
          <w:sz w:val="24"/>
        </w:rPr>
        <w:t>průzračných desek a nepravidelného potemnělého podzemního prostoru galerie.</w:t>
      </w:r>
      <w:bookmarkStart w:id="0" w:name="_GoBack"/>
      <w:bookmarkEnd w:id="0"/>
    </w:p>
    <w:p w:rsidR="007510F9" w:rsidRDefault="007510F9" w:rsidP="007510F9">
      <w:pPr>
        <w:spacing w:after="0"/>
        <w:rPr>
          <w:sz w:val="24"/>
        </w:rPr>
      </w:pPr>
      <w:r>
        <w:rPr>
          <w:sz w:val="24"/>
        </w:rPr>
        <w:t>_______________</w:t>
      </w:r>
    </w:p>
    <w:p w:rsidR="00542960" w:rsidRPr="00813DC2" w:rsidRDefault="006300AC" w:rsidP="00790E1A">
      <w:pPr>
        <w:spacing w:after="0"/>
        <w:rPr>
          <w:i/>
          <w:sz w:val="24"/>
        </w:rPr>
      </w:pPr>
      <w:r w:rsidRPr="00813DC2">
        <w:rPr>
          <w:i/>
          <w:sz w:val="24"/>
        </w:rPr>
        <w:t xml:space="preserve">Klára Horáčková </w:t>
      </w:r>
      <w:r w:rsidR="00813DC2" w:rsidRPr="00813DC2">
        <w:rPr>
          <w:i/>
          <w:sz w:val="24"/>
        </w:rPr>
        <w:t xml:space="preserve">se narodila v Praze. Absolvovala v Ateliéru skla prof. Vladimíra Kopeckého na Vysoké škole uměleckoprůmyslové v Praze, kde zároveň docházela i do Ateliéru sochařství. Na stejné škole byla v letech 2008-2013 i vedoucí sklářské dílny a od roku 2011 působí jako odborná asistentka Ateliéru skla u prof. </w:t>
      </w:r>
      <w:proofErr w:type="spellStart"/>
      <w:r w:rsidR="00813DC2" w:rsidRPr="00813DC2">
        <w:rPr>
          <w:i/>
          <w:sz w:val="24"/>
        </w:rPr>
        <w:t>Ronyho</w:t>
      </w:r>
      <w:proofErr w:type="spellEnd"/>
      <w:r w:rsidR="00813DC2" w:rsidRPr="00813DC2">
        <w:rPr>
          <w:i/>
          <w:sz w:val="24"/>
        </w:rPr>
        <w:t xml:space="preserve"> </w:t>
      </w:r>
      <w:proofErr w:type="spellStart"/>
      <w:r w:rsidR="00813DC2" w:rsidRPr="00813DC2">
        <w:rPr>
          <w:i/>
          <w:sz w:val="24"/>
        </w:rPr>
        <w:t>Plesla</w:t>
      </w:r>
      <w:proofErr w:type="spellEnd"/>
      <w:r w:rsidR="00813DC2" w:rsidRPr="00813DC2">
        <w:rPr>
          <w:i/>
          <w:sz w:val="24"/>
        </w:rPr>
        <w:t>. Svá díla v posledních letech vystavila např. v Londýně, v Ei</w:t>
      </w:r>
      <w:r w:rsidR="007210F1">
        <w:rPr>
          <w:i/>
          <w:sz w:val="24"/>
        </w:rPr>
        <w:t>n</w:t>
      </w:r>
      <w:r w:rsidR="00813DC2" w:rsidRPr="00813DC2">
        <w:rPr>
          <w:i/>
          <w:sz w:val="24"/>
        </w:rPr>
        <w:t>dhovenu, v Paříži a samozřejmě také v Praze.</w:t>
      </w:r>
    </w:p>
    <w:sectPr w:rsidR="00542960" w:rsidRPr="00813DC2" w:rsidSect="00542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67CD2"/>
    <w:rsid w:val="0003264F"/>
    <w:rsid w:val="00192DBA"/>
    <w:rsid w:val="00314D69"/>
    <w:rsid w:val="00474E9A"/>
    <w:rsid w:val="004E6D2E"/>
    <w:rsid w:val="00501592"/>
    <w:rsid w:val="00542960"/>
    <w:rsid w:val="006300AC"/>
    <w:rsid w:val="00667CD2"/>
    <w:rsid w:val="007210F1"/>
    <w:rsid w:val="007510F9"/>
    <w:rsid w:val="00790E1A"/>
    <w:rsid w:val="00813DC2"/>
    <w:rsid w:val="00B40F6E"/>
    <w:rsid w:val="00B56FBA"/>
    <w:rsid w:val="00D7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6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2019-05-11T08:55:00Z</dcterms:created>
  <dcterms:modified xsi:type="dcterms:W3CDTF">2019-05-11T10:21:00Z</dcterms:modified>
</cp:coreProperties>
</file>