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BB" w:rsidRPr="006B0E60" w:rsidRDefault="0073125C" w:rsidP="006C1903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6B0E60">
        <w:rPr>
          <w:rFonts w:ascii="Arial" w:hAnsi="Arial" w:cs="Arial"/>
          <w:b/>
          <w:sz w:val="24"/>
          <w:szCs w:val="24"/>
        </w:rPr>
        <w:t xml:space="preserve">MADE IN NL / NL </w:t>
      </w:r>
      <w:proofErr w:type="spellStart"/>
      <w:r w:rsidRPr="006B0E60">
        <w:rPr>
          <w:rFonts w:ascii="Arial" w:hAnsi="Arial" w:cs="Arial"/>
          <w:b/>
          <w:sz w:val="24"/>
          <w:szCs w:val="24"/>
        </w:rPr>
        <w:t>Architects</w:t>
      </w:r>
      <w:proofErr w:type="spellEnd"/>
      <w:r w:rsidRPr="006B0E60">
        <w:rPr>
          <w:rFonts w:ascii="Arial" w:hAnsi="Arial" w:cs="Arial"/>
          <w:b/>
          <w:sz w:val="24"/>
          <w:szCs w:val="24"/>
        </w:rPr>
        <w:t xml:space="preserve"> </w:t>
      </w:r>
    </w:p>
    <w:p w:rsidR="002046D1" w:rsidRDefault="00D00A04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046D1">
        <w:rPr>
          <w:rFonts w:ascii="Arial" w:hAnsi="Arial" w:cs="Arial"/>
          <w:b/>
          <w:sz w:val="24"/>
          <w:szCs w:val="24"/>
        </w:rPr>
        <w:t>29.04.-</w:t>
      </w:r>
      <w:proofErr w:type="gramStart"/>
      <w:r w:rsidRPr="002046D1">
        <w:rPr>
          <w:rFonts w:ascii="Arial" w:hAnsi="Arial" w:cs="Arial"/>
          <w:b/>
          <w:sz w:val="24"/>
          <w:szCs w:val="24"/>
        </w:rPr>
        <w:t>30.05</w:t>
      </w:r>
      <w:r w:rsidR="00476CBB" w:rsidRPr="002046D1">
        <w:rPr>
          <w:rFonts w:ascii="Arial" w:hAnsi="Arial" w:cs="Arial"/>
          <w:b/>
          <w:sz w:val="24"/>
          <w:szCs w:val="24"/>
        </w:rPr>
        <w:t>.2014</w:t>
      </w:r>
      <w:proofErr w:type="gramEnd"/>
      <w:r w:rsidR="00476CBB" w:rsidRPr="002046D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8C35B7" w:rsidRPr="002046D1">
        <w:rPr>
          <w:rFonts w:ascii="Arial" w:hAnsi="Arial" w:cs="Arial"/>
          <w:b/>
          <w:sz w:val="24"/>
          <w:szCs w:val="24"/>
        </w:rPr>
        <w:t>Corridor</w:t>
      </w:r>
      <w:proofErr w:type="spellEnd"/>
      <w:r w:rsidR="008C35B7" w:rsidRPr="002046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C35B7" w:rsidRPr="002046D1">
        <w:rPr>
          <w:rFonts w:ascii="Arial" w:hAnsi="Arial" w:cs="Arial"/>
          <w:b/>
          <w:sz w:val="24"/>
          <w:szCs w:val="24"/>
        </w:rPr>
        <w:t>Gallery</w:t>
      </w:r>
      <w:proofErr w:type="spellEnd"/>
      <w:r w:rsidR="008C35B7" w:rsidRPr="002046D1">
        <w:rPr>
          <w:rFonts w:ascii="Arial" w:hAnsi="Arial" w:cs="Arial"/>
          <w:b/>
          <w:sz w:val="24"/>
          <w:szCs w:val="24"/>
        </w:rPr>
        <w:t xml:space="preserve"> 2NP + 3NP E2 areál FAST VUT v Brně</w:t>
      </w:r>
      <w:r w:rsidR="0073125C" w:rsidRPr="008C35B7">
        <w:rPr>
          <w:rFonts w:ascii="Arial" w:hAnsi="Arial" w:cs="Arial"/>
          <w:sz w:val="24"/>
          <w:szCs w:val="24"/>
        </w:rPr>
        <w:br/>
      </w:r>
      <w:r w:rsidR="0073125C" w:rsidRPr="008C35B7">
        <w:rPr>
          <w:rFonts w:ascii="Arial" w:hAnsi="Arial" w:cs="Arial"/>
          <w:sz w:val="24"/>
          <w:szCs w:val="24"/>
        </w:rPr>
        <w:br/>
      </w:r>
      <w:r w:rsidR="0073125C" w:rsidRPr="006B0E60">
        <w:rPr>
          <w:rFonts w:ascii="Arial" w:hAnsi="Arial" w:cs="Arial"/>
          <w:b/>
          <w:sz w:val="24"/>
          <w:szCs w:val="24"/>
        </w:rPr>
        <w:t xml:space="preserve">NL </w:t>
      </w:r>
      <w:proofErr w:type="spellStart"/>
      <w:r w:rsidR="0073125C" w:rsidRPr="006B0E60">
        <w:rPr>
          <w:rFonts w:ascii="Arial" w:hAnsi="Arial" w:cs="Arial"/>
          <w:b/>
          <w:sz w:val="24"/>
          <w:szCs w:val="24"/>
        </w:rPr>
        <w:t>Architects</w:t>
      </w:r>
      <w:proofErr w:type="spellEnd"/>
      <w:r w:rsidR="0073125C" w:rsidRPr="008C35B7">
        <w:rPr>
          <w:rFonts w:ascii="Arial" w:hAnsi="Arial" w:cs="Arial"/>
          <w:sz w:val="24"/>
          <w:szCs w:val="24"/>
        </w:rPr>
        <w:t xml:space="preserve"> je </w:t>
      </w:r>
      <w:r w:rsidR="00434A94" w:rsidRPr="008C35B7">
        <w:rPr>
          <w:rFonts w:ascii="Arial" w:hAnsi="Arial" w:cs="Arial"/>
          <w:sz w:val="24"/>
          <w:szCs w:val="24"/>
        </w:rPr>
        <w:t xml:space="preserve">výrazná a uznávaná </w:t>
      </w:r>
      <w:r w:rsidR="0073125C" w:rsidRPr="008C35B7">
        <w:rPr>
          <w:rFonts w:ascii="Arial" w:hAnsi="Arial" w:cs="Arial"/>
          <w:sz w:val="24"/>
          <w:szCs w:val="24"/>
        </w:rPr>
        <w:t xml:space="preserve">amsterdamská architektonická kancelář, kterou společně založili </w:t>
      </w:r>
      <w:proofErr w:type="spellStart"/>
      <w:r w:rsidR="0073125C" w:rsidRPr="008C35B7">
        <w:rPr>
          <w:rFonts w:ascii="Arial" w:hAnsi="Arial" w:cs="Arial"/>
          <w:sz w:val="24"/>
          <w:szCs w:val="24"/>
        </w:rPr>
        <w:t>Pieter</w:t>
      </w:r>
      <w:proofErr w:type="spellEnd"/>
      <w:r w:rsidR="0073125C" w:rsidRPr="008C35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125C" w:rsidRPr="008C35B7">
        <w:rPr>
          <w:rFonts w:ascii="Arial" w:hAnsi="Arial" w:cs="Arial"/>
          <w:sz w:val="24"/>
          <w:szCs w:val="24"/>
        </w:rPr>
        <w:t>Bannenberg</w:t>
      </w:r>
      <w:proofErr w:type="spellEnd"/>
      <w:r w:rsidR="0073125C" w:rsidRPr="008C35B7">
        <w:rPr>
          <w:rFonts w:ascii="Arial" w:hAnsi="Arial" w:cs="Arial"/>
          <w:sz w:val="24"/>
          <w:szCs w:val="24"/>
        </w:rPr>
        <w:t xml:space="preserve">, Walter van </w:t>
      </w:r>
      <w:proofErr w:type="spellStart"/>
      <w:r w:rsidR="0073125C" w:rsidRPr="008C35B7">
        <w:rPr>
          <w:rFonts w:ascii="Arial" w:hAnsi="Arial" w:cs="Arial"/>
          <w:sz w:val="24"/>
          <w:szCs w:val="24"/>
        </w:rPr>
        <w:t>Dijk</w:t>
      </w:r>
      <w:proofErr w:type="spellEnd"/>
      <w:r w:rsidR="0073125C" w:rsidRPr="008C35B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3125C" w:rsidRPr="008C35B7">
        <w:rPr>
          <w:rFonts w:ascii="Arial" w:hAnsi="Arial" w:cs="Arial"/>
          <w:sz w:val="24"/>
          <w:szCs w:val="24"/>
        </w:rPr>
        <w:t>Kamiel</w:t>
      </w:r>
      <w:proofErr w:type="spellEnd"/>
      <w:r w:rsidR="0073125C" w:rsidRPr="008C35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125C" w:rsidRPr="008C35B7">
        <w:rPr>
          <w:rFonts w:ascii="Arial" w:hAnsi="Arial" w:cs="Arial"/>
          <w:sz w:val="24"/>
          <w:szCs w:val="24"/>
        </w:rPr>
        <w:t>Klaasse</w:t>
      </w:r>
      <w:proofErr w:type="spellEnd"/>
      <w:r w:rsidR="0073125C" w:rsidRPr="008C35B7">
        <w:rPr>
          <w:rFonts w:ascii="Arial" w:hAnsi="Arial" w:cs="Arial"/>
          <w:sz w:val="24"/>
          <w:szCs w:val="24"/>
        </w:rPr>
        <w:t xml:space="preserve">. Oficiálně otevřeli architektonickou praxi až v lednu 1997, ale společně pracují již od počátku devadesátých let. Všichni tři absolvovali Technickou univerzitu v Delftu. NL </w:t>
      </w:r>
      <w:proofErr w:type="spellStart"/>
      <w:r w:rsidR="0073125C" w:rsidRPr="008C35B7">
        <w:rPr>
          <w:rFonts w:ascii="Arial" w:hAnsi="Arial" w:cs="Arial"/>
          <w:sz w:val="24"/>
          <w:szCs w:val="24"/>
        </w:rPr>
        <w:t>Architects</w:t>
      </w:r>
      <w:proofErr w:type="spellEnd"/>
      <w:r w:rsidR="0073125C" w:rsidRPr="008C35B7">
        <w:rPr>
          <w:rFonts w:ascii="Arial" w:hAnsi="Arial" w:cs="Arial"/>
          <w:sz w:val="24"/>
          <w:szCs w:val="24"/>
        </w:rPr>
        <w:t xml:space="preserve"> </w:t>
      </w:r>
    </w:p>
    <w:p w:rsidR="002046D1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046D1">
        <w:rPr>
          <w:rFonts w:ascii="Arial" w:hAnsi="Arial" w:cs="Arial"/>
          <w:sz w:val="24"/>
          <w:szCs w:val="24"/>
        </w:rPr>
        <w:t>na</w:t>
      </w:r>
      <w:r w:rsidRPr="008C35B7">
        <w:rPr>
          <w:rFonts w:ascii="Arial" w:hAnsi="Arial" w:cs="Arial"/>
          <w:sz w:val="24"/>
          <w:szCs w:val="24"/>
        </w:rPr>
        <w:t xml:space="preserve"> sebe poprvé upozornili v roce 1994 úspěchem ve studentské soutěži </w:t>
      </w:r>
      <w:proofErr w:type="spellStart"/>
      <w:r w:rsidRPr="008C35B7">
        <w:rPr>
          <w:rFonts w:ascii="Arial" w:hAnsi="Arial" w:cs="Arial"/>
          <w:sz w:val="24"/>
          <w:szCs w:val="24"/>
        </w:rPr>
        <w:t>Archiprix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s projektem </w:t>
      </w:r>
      <w:proofErr w:type="spellStart"/>
      <w:r w:rsidRPr="008C35B7">
        <w:rPr>
          <w:rFonts w:ascii="Arial" w:hAnsi="Arial" w:cs="Arial"/>
          <w:sz w:val="24"/>
          <w:szCs w:val="24"/>
        </w:rPr>
        <w:t>Carstadt</w:t>
      </w:r>
      <w:proofErr w:type="spellEnd"/>
      <w:r w:rsidRPr="008C35B7">
        <w:rPr>
          <w:rFonts w:ascii="Arial" w:hAnsi="Arial" w:cs="Arial"/>
          <w:sz w:val="24"/>
          <w:szCs w:val="24"/>
        </w:rPr>
        <w:t>, který inovativním způsobem kombinoval obchodní dům a garáže</w:t>
      </w:r>
    </w:p>
    <w:p w:rsidR="00434A94" w:rsidRPr="008C35B7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046D1">
        <w:rPr>
          <w:rFonts w:ascii="Arial" w:hAnsi="Arial" w:cs="Arial"/>
          <w:sz w:val="24"/>
          <w:szCs w:val="24"/>
        </w:rPr>
        <w:t xml:space="preserve">v historickém jádru Amsterdamu. Od té doby se </w:t>
      </w:r>
      <w:r w:rsidR="00434A94" w:rsidRPr="002046D1">
        <w:rPr>
          <w:rFonts w:ascii="Arial" w:hAnsi="Arial" w:cs="Arial"/>
          <w:sz w:val="24"/>
          <w:szCs w:val="24"/>
        </w:rPr>
        <w:t>e</w:t>
      </w:r>
      <w:r w:rsidRPr="002046D1">
        <w:rPr>
          <w:rFonts w:ascii="Arial" w:hAnsi="Arial" w:cs="Arial"/>
          <w:sz w:val="24"/>
          <w:szCs w:val="24"/>
        </w:rPr>
        <w:t>tablovali jako jedna</w:t>
      </w:r>
      <w:r w:rsidR="00795AB4" w:rsidRPr="002046D1">
        <w:rPr>
          <w:rFonts w:ascii="Arial" w:hAnsi="Arial" w:cs="Arial"/>
          <w:sz w:val="24"/>
          <w:szCs w:val="24"/>
        </w:rPr>
        <w:t xml:space="preserve"> </w:t>
      </w:r>
      <w:r w:rsidRPr="002046D1">
        <w:rPr>
          <w:rFonts w:ascii="Arial" w:hAnsi="Arial" w:cs="Arial"/>
          <w:sz w:val="24"/>
          <w:szCs w:val="24"/>
        </w:rPr>
        <w:t>z nejzajímavějších</w:t>
      </w:r>
      <w:r w:rsidRPr="008C35B7">
        <w:rPr>
          <w:rFonts w:ascii="Arial" w:hAnsi="Arial" w:cs="Arial"/>
          <w:sz w:val="24"/>
          <w:szCs w:val="24"/>
        </w:rPr>
        <w:t xml:space="preserve"> architektonických kanceláří, zdařile kombinující promyšl</w:t>
      </w:r>
      <w:r w:rsidR="00434A94" w:rsidRPr="008C35B7">
        <w:rPr>
          <w:rFonts w:ascii="Arial" w:hAnsi="Arial" w:cs="Arial"/>
          <w:sz w:val="24"/>
          <w:szCs w:val="24"/>
        </w:rPr>
        <w:t xml:space="preserve">enost konceptů </w:t>
      </w:r>
      <w:r w:rsidRPr="008C35B7">
        <w:rPr>
          <w:rFonts w:ascii="Arial" w:hAnsi="Arial" w:cs="Arial"/>
          <w:sz w:val="24"/>
          <w:szCs w:val="24"/>
        </w:rPr>
        <w:t xml:space="preserve">s humorem. </w:t>
      </w:r>
      <w:r w:rsidRPr="008C35B7">
        <w:rPr>
          <w:rFonts w:ascii="Arial" w:hAnsi="Arial" w:cs="Arial"/>
          <w:sz w:val="24"/>
          <w:szCs w:val="24"/>
        </w:rPr>
        <w:br/>
        <w:t xml:space="preserve">Právě humor je jednou z velkých deviz architektonického výzkumu tohoto předního evropského studia. Humor se v architektuře moc nenosí, ale právě NL </w:t>
      </w:r>
      <w:proofErr w:type="spellStart"/>
      <w:r w:rsidRPr="008C35B7">
        <w:rPr>
          <w:rFonts w:ascii="Arial" w:hAnsi="Arial" w:cs="Arial"/>
          <w:sz w:val="24"/>
          <w:szCs w:val="24"/>
        </w:rPr>
        <w:t>Architects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se dívají na současnou architekturu a urbanismus úplně jiným prismatem. </w:t>
      </w:r>
      <w:r w:rsidRPr="008C35B7">
        <w:rPr>
          <w:rFonts w:ascii="Arial" w:hAnsi="Arial" w:cs="Arial"/>
          <w:sz w:val="24"/>
          <w:szCs w:val="24"/>
        </w:rPr>
        <w:br/>
      </w:r>
      <w:r w:rsidRPr="008C35B7">
        <w:rPr>
          <w:rFonts w:ascii="Arial" w:hAnsi="Arial" w:cs="Arial"/>
          <w:sz w:val="24"/>
          <w:szCs w:val="24"/>
        </w:rPr>
        <w:br/>
        <w:t xml:space="preserve">Brněnská </w:t>
      </w:r>
      <w:r w:rsidR="00434A94" w:rsidRPr="008C35B7">
        <w:rPr>
          <w:rFonts w:ascii="Arial" w:hAnsi="Arial" w:cs="Arial"/>
          <w:sz w:val="24"/>
          <w:szCs w:val="24"/>
        </w:rPr>
        <w:t>repríza výstavy</w:t>
      </w:r>
      <w:r w:rsidRPr="008C35B7">
        <w:rPr>
          <w:rFonts w:ascii="Arial" w:hAnsi="Arial" w:cs="Arial"/>
          <w:sz w:val="24"/>
          <w:szCs w:val="24"/>
        </w:rPr>
        <w:t xml:space="preserve">, která představí nejzajímavější projekty, bude dokumentovat jejich neortodoxní přístup k projektování, který se taktéž </w:t>
      </w:r>
      <w:proofErr w:type="gramStart"/>
      <w:r w:rsidRPr="008C35B7">
        <w:rPr>
          <w:rFonts w:ascii="Arial" w:hAnsi="Arial" w:cs="Arial"/>
          <w:sz w:val="24"/>
          <w:szCs w:val="24"/>
        </w:rPr>
        <w:t>projevil</w:t>
      </w:r>
      <w:proofErr w:type="gramEnd"/>
      <w:r w:rsidRPr="008C35B7">
        <w:rPr>
          <w:rFonts w:ascii="Arial" w:hAnsi="Arial" w:cs="Arial"/>
          <w:sz w:val="24"/>
          <w:szCs w:val="24"/>
        </w:rPr>
        <w:t xml:space="preserve"> v jejich soutěžním projektu na revitalizaci území Černá louka v Ostravě, ale především v jejich osobité prezentaci na Bienále architektury v Benátkách v roce 2008.</w:t>
      </w:r>
    </w:p>
    <w:p w:rsidR="002046D1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br/>
        <w:t xml:space="preserve">Tvorba NL </w:t>
      </w:r>
      <w:proofErr w:type="spellStart"/>
      <w:r w:rsidRPr="008C35B7">
        <w:rPr>
          <w:rFonts w:ascii="Arial" w:hAnsi="Arial" w:cs="Arial"/>
          <w:sz w:val="24"/>
          <w:szCs w:val="24"/>
        </w:rPr>
        <w:t>Architects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se setkala taktéž s velkým zájmem v rámci výstavy v</w:t>
      </w:r>
      <w:r w:rsidR="002046D1">
        <w:rPr>
          <w:rFonts w:ascii="Arial" w:hAnsi="Arial" w:cs="Arial"/>
          <w:sz w:val="24"/>
          <w:szCs w:val="24"/>
        </w:rPr>
        <w:t> </w:t>
      </w:r>
      <w:r w:rsidRPr="008C35B7">
        <w:rPr>
          <w:rFonts w:ascii="Arial" w:hAnsi="Arial" w:cs="Arial"/>
          <w:sz w:val="24"/>
          <w:szCs w:val="24"/>
        </w:rPr>
        <w:t>Bratislavě</w:t>
      </w:r>
    </w:p>
    <w:p w:rsidR="00434A94" w:rsidRPr="008C35B7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2046D1">
        <w:rPr>
          <w:rFonts w:ascii="Arial" w:hAnsi="Arial" w:cs="Arial"/>
          <w:sz w:val="24"/>
          <w:szCs w:val="24"/>
        </w:rPr>
        <w:t>v roce</w:t>
      </w:r>
      <w:r w:rsidRPr="008C35B7">
        <w:rPr>
          <w:rFonts w:ascii="Arial" w:hAnsi="Arial" w:cs="Arial"/>
          <w:sz w:val="24"/>
          <w:szCs w:val="24"/>
        </w:rPr>
        <w:t xml:space="preserve"> 2009, kde ateliéru uspořádala SNG velmi impozantní prezentaci. V roce 2009 byla jejich tvorba také zastoupena na výstavě Horror </w:t>
      </w:r>
      <w:proofErr w:type="spellStart"/>
      <w:r w:rsidRPr="008C35B7">
        <w:rPr>
          <w:rFonts w:ascii="Arial" w:hAnsi="Arial" w:cs="Arial"/>
          <w:sz w:val="24"/>
          <w:szCs w:val="24"/>
        </w:rPr>
        <w:t>Vacui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(GJF </w:t>
      </w:r>
      <w:r w:rsidR="00434A94" w:rsidRPr="008C35B7">
        <w:rPr>
          <w:rFonts w:ascii="Arial" w:hAnsi="Arial" w:cs="Arial"/>
          <w:sz w:val="24"/>
          <w:szCs w:val="24"/>
        </w:rPr>
        <w:t>v Praze</w:t>
      </w:r>
      <w:r w:rsidRPr="008C35B7">
        <w:rPr>
          <w:rFonts w:ascii="Arial" w:hAnsi="Arial" w:cs="Arial"/>
          <w:sz w:val="24"/>
          <w:szCs w:val="24"/>
        </w:rPr>
        <w:t xml:space="preserve">, Centrum architektury </w:t>
      </w:r>
      <w:r w:rsidR="00434A94" w:rsidRPr="008C35B7">
        <w:rPr>
          <w:rFonts w:ascii="Arial" w:hAnsi="Arial" w:cs="Arial"/>
          <w:sz w:val="24"/>
          <w:szCs w:val="24"/>
        </w:rPr>
        <w:t xml:space="preserve">v </w:t>
      </w:r>
      <w:r w:rsidRPr="008C35B7">
        <w:rPr>
          <w:rFonts w:ascii="Arial" w:hAnsi="Arial" w:cs="Arial"/>
          <w:sz w:val="24"/>
          <w:szCs w:val="24"/>
        </w:rPr>
        <w:t>Brn</w:t>
      </w:r>
      <w:r w:rsidR="00434A94" w:rsidRPr="008C35B7">
        <w:rPr>
          <w:rFonts w:ascii="Arial" w:hAnsi="Arial" w:cs="Arial"/>
          <w:sz w:val="24"/>
          <w:szCs w:val="24"/>
        </w:rPr>
        <w:t>ě</w:t>
      </w:r>
      <w:r w:rsidRPr="008C35B7">
        <w:rPr>
          <w:rFonts w:ascii="Arial" w:hAnsi="Arial" w:cs="Arial"/>
          <w:sz w:val="24"/>
          <w:szCs w:val="24"/>
        </w:rPr>
        <w:t xml:space="preserve">) v rámci festivalu současné nizozemské kultury NethWorks.cz.  </w:t>
      </w:r>
    </w:p>
    <w:p w:rsidR="00434A94" w:rsidRPr="008C35B7" w:rsidRDefault="00434A94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34A94" w:rsidRPr="008C35B7" w:rsidRDefault="0073125C" w:rsidP="006C1903">
      <w:pPr>
        <w:pStyle w:val="Bezmezer"/>
        <w:suppressLineNumbers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t xml:space="preserve">V roce 2005 získali NL </w:t>
      </w:r>
      <w:proofErr w:type="spellStart"/>
      <w:r w:rsidRPr="008C35B7">
        <w:rPr>
          <w:rFonts w:ascii="Arial" w:hAnsi="Arial" w:cs="Arial"/>
          <w:sz w:val="24"/>
          <w:szCs w:val="24"/>
        </w:rPr>
        <w:t>Architects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cenu </w:t>
      </w:r>
      <w:proofErr w:type="spellStart"/>
      <w:r w:rsidRPr="008C35B7">
        <w:rPr>
          <w:rFonts w:ascii="Arial" w:hAnsi="Arial" w:cs="Arial"/>
          <w:sz w:val="24"/>
          <w:szCs w:val="24"/>
        </w:rPr>
        <w:t>Mies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van </w:t>
      </w:r>
      <w:proofErr w:type="spellStart"/>
      <w:r w:rsidRPr="008C35B7">
        <w:rPr>
          <w:rFonts w:ascii="Arial" w:hAnsi="Arial" w:cs="Arial"/>
          <w:sz w:val="24"/>
          <w:szCs w:val="24"/>
        </w:rPr>
        <w:t>Ro</w:t>
      </w:r>
      <w:r w:rsidR="006C1903">
        <w:rPr>
          <w:rFonts w:ascii="Arial" w:hAnsi="Arial" w:cs="Arial"/>
          <w:sz w:val="24"/>
          <w:szCs w:val="24"/>
        </w:rPr>
        <w:t>he</w:t>
      </w:r>
      <w:proofErr w:type="spellEnd"/>
      <w:r w:rsidR="006C1903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6C1903">
        <w:rPr>
          <w:rFonts w:ascii="Arial" w:hAnsi="Arial" w:cs="Arial"/>
          <w:sz w:val="24"/>
          <w:szCs w:val="24"/>
        </w:rPr>
        <w:t>Basketbar</w:t>
      </w:r>
      <w:proofErr w:type="spellEnd"/>
      <w:r w:rsidR="006C1903">
        <w:rPr>
          <w:rFonts w:ascii="Arial" w:hAnsi="Arial" w:cs="Arial"/>
          <w:sz w:val="24"/>
          <w:szCs w:val="24"/>
        </w:rPr>
        <w:t xml:space="preserve"> v Utrechtu. </w:t>
      </w:r>
      <w:r w:rsidRPr="008C35B7">
        <w:rPr>
          <w:rFonts w:ascii="Arial" w:hAnsi="Arial" w:cs="Arial"/>
          <w:sz w:val="24"/>
          <w:szCs w:val="24"/>
        </w:rPr>
        <w:t xml:space="preserve">Z posledních úspěchů NL </w:t>
      </w:r>
      <w:proofErr w:type="spellStart"/>
      <w:r w:rsidRPr="008C35B7">
        <w:rPr>
          <w:rFonts w:ascii="Arial" w:hAnsi="Arial" w:cs="Arial"/>
          <w:sz w:val="24"/>
          <w:szCs w:val="24"/>
        </w:rPr>
        <w:t>Architects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je vítězství v mezinárodní architektonické soutěži,</w:t>
      </w:r>
      <w:r w:rsidR="006C1903">
        <w:rPr>
          <w:rFonts w:ascii="Arial" w:hAnsi="Arial" w:cs="Arial"/>
          <w:sz w:val="24"/>
          <w:szCs w:val="24"/>
        </w:rPr>
        <w:t xml:space="preserve"> </w:t>
      </w:r>
      <w:r w:rsidRPr="002046D1">
        <w:rPr>
          <w:rFonts w:ascii="Arial" w:hAnsi="Arial" w:cs="Arial"/>
          <w:sz w:val="24"/>
          <w:szCs w:val="24"/>
        </w:rPr>
        <w:t>v rámci</w:t>
      </w:r>
      <w:r w:rsidRPr="008C35B7">
        <w:rPr>
          <w:rFonts w:ascii="Arial" w:hAnsi="Arial" w:cs="Arial"/>
          <w:sz w:val="24"/>
          <w:szCs w:val="24"/>
        </w:rPr>
        <w:t xml:space="preserve"> které v amsterdamském přístavu postaví multifunkční otočné pódium </w:t>
      </w:r>
      <w:proofErr w:type="spellStart"/>
      <w:r w:rsidRPr="008C35B7">
        <w:rPr>
          <w:rFonts w:ascii="Arial" w:hAnsi="Arial" w:cs="Arial"/>
          <w:sz w:val="24"/>
          <w:szCs w:val="24"/>
        </w:rPr>
        <w:t>Multi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5B7">
        <w:rPr>
          <w:rFonts w:ascii="Arial" w:hAnsi="Arial" w:cs="Arial"/>
          <w:sz w:val="24"/>
          <w:szCs w:val="24"/>
        </w:rPr>
        <w:t>Mill</w:t>
      </w:r>
      <w:proofErr w:type="spellEnd"/>
      <w:r w:rsidRPr="008C35B7">
        <w:rPr>
          <w:rFonts w:ascii="Arial" w:hAnsi="Arial" w:cs="Arial"/>
          <w:sz w:val="24"/>
          <w:szCs w:val="24"/>
        </w:rPr>
        <w:t>, které bude malým divadlem, přehlídkovým módním molem i kinem zároveň. Otáčet se bude ručně podle aktuálních potřeb a programu.</w:t>
      </w:r>
    </w:p>
    <w:p w:rsidR="00434A94" w:rsidRPr="008C35B7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br/>
      </w:r>
      <w:r w:rsidRPr="008C35B7">
        <w:rPr>
          <w:rFonts w:ascii="Arial" w:hAnsi="Arial" w:cs="Arial"/>
          <w:i/>
          <w:iCs/>
          <w:sz w:val="24"/>
          <w:szCs w:val="24"/>
        </w:rPr>
        <w:t xml:space="preserve">“Architektura je médium, které, jak doufáme, přispívá k pochopení současné kultury a </w:t>
      </w:r>
      <w:r w:rsidRPr="002046D1">
        <w:rPr>
          <w:rFonts w:ascii="Arial" w:hAnsi="Arial" w:cs="Arial"/>
          <w:i/>
          <w:iCs/>
          <w:sz w:val="24"/>
          <w:szCs w:val="24"/>
        </w:rPr>
        <w:t>k jejímu</w:t>
      </w:r>
      <w:r w:rsidRPr="008C35B7">
        <w:rPr>
          <w:rFonts w:ascii="Arial" w:hAnsi="Arial" w:cs="Arial"/>
          <w:i/>
          <w:iCs/>
          <w:sz w:val="24"/>
          <w:szCs w:val="24"/>
        </w:rPr>
        <w:t xml:space="preserve"> rozvoji. Chápeme architekturu jako proces bádání, zkoumání, odhalování </w:t>
      </w:r>
      <w:r w:rsidRPr="002046D1">
        <w:rPr>
          <w:rFonts w:ascii="Arial" w:hAnsi="Arial" w:cs="Arial"/>
          <w:i/>
          <w:iCs/>
          <w:sz w:val="24"/>
          <w:szCs w:val="24"/>
        </w:rPr>
        <w:t>a přestavování</w:t>
      </w:r>
      <w:r w:rsidRPr="008C35B7">
        <w:rPr>
          <w:rFonts w:ascii="Arial" w:hAnsi="Arial" w:cs="Arial"/>
          <w:i/>
          <w:iCs/>
          <w:sz w:val="24"/>
          <w:szCs w:val="24"/>
        </w:rPr>
        <w:t xml:space="preserve"> úžasné složitosti světa, ve kterém žijeme. Můžeme přeměnit banalitu</w:t>
      </w:r>
      <w:r w:rsidR="006C1903">
        <w:rPr>
          <w:rFonts w:ascii="Arial" w:hAnsi="Arial" w:cs="Arial"/>
          <w:i/>
          <w:iCs/>
          <w:sz w:val="24"/>
          <w:szCs w:val="24"/>
        </w:rPr>
        <w:t xml:space="preserve"> </w:t>
      </w:r>
      <w:r w:rsidRPr="002046D1">
        <w:rPr>
          <w:rFonts w:ascii="Arial" w:hAnsi="Arial" w:cs="Arial"/>
          <w:i/>
          <w:iCs/>
          <w:sz w:val="24"/>
          <w:szCs w:val="24"/>
        </w:rPr>
        <w:t>v krásu</w:t>
      </w:r>
      <w:r w:rsidRPr="008C35B7">
        <w:rPr>
          <w:rFonts w:ascii="Arial" w:hAnsi="Arial" w:cs="Arial"/>
          <w:i/>
          <w:iCs/>
          <w:sz w:val="24"/>
          <w:szCs w:val="24"/>
        </w:rPr>
        <w:t xml:space="preserve">, získat ušlechtilost z fádního? Jak můžeme změnit, zkroutit, ohnout, nakupit, roztáhnout, vylepšit nebo znovu sestavit součásti, které tvoří naše životní prostředí, do nové a lepší konfigurace? Používáme to, co je okolo nás nějakým novým vtipným způsobem, nebo nějakým kouzelnickým trikem :) Například supermarket pod dálnicí. Viz projekt A8ernA. Projekty NL </w:t>
      </w:r>
      <w:proofErr w:type="spellStart"/>
      <w:r w:rsidRPr="008C35B7">
        <w:rPr>
          <w:rFonts w:ascii="Arial" w:hAnsi="Arial" w:cs="Arial"/>
          <w:i/>
          <w:iCs/>
          <w:sz w:val="24"/>
          <w:szCs w:val="24"/>
        </w:rPr>
        <w:t>Architects</w:t>
      </w:r>
      <w:proofErr w:type="spellEnd"/>
      <w:r w:rsidRPr="008C35B7">
        <w:rPr>
          <w:rFonts w:ascii="Arial" w:hAnsi="Arial" w:cs="Arial"/>
          <w:i/>
          <w:iCs/>
          <w:sz w:val="24"/>
          <w:szCs w:val="24"/>
        </w:rPr>
        <w:t xml:space="preserve"> se často zaměřují na běžné aspekty každodenního života, včetně těch nedoceněných nebo negativních, které zlepšujeme či překrucujeme, aby se do popředí dostaly nečekané možnosti věcí, které nás obklopují. Například projekty spojené s parkováním – často děláme různé vtipné parkoviště – na střeše celého bloku domů jako smyčku (</w:t>
      </w:r>
      <w:proofErr w:type="spellStart"/>
      <w:r w:rsidRPr="008C35B7">
        <w:rPr>
          <w:rFonts w:ascii="Arial" w:hAnsi="Arial" w:cs="Arial"/>
          <w:i/>
          <w:iCs/>
          <w:sz w:val="24"/>
          <w:szCs w:val="24"/>
        </w:rPr>
        <w:t>např</w:t>
      </w:r>
      <w:proofErr w:type="spellEnd"/>
      <w:r w:rsidRPr="008C35B7">
        <w:rPr>
          <w:rFonts w:ascii="Arial" w:hAnsi="Arial" w:cs="Arial"/>
          <w:i/>
          <w:iCs/>
          <w:sz w:val="24"/>
          <w:szCs w:val="24"/>
        </w:rPr>
        <w:t xml:space="preserve"> </w:t>
      </w:r>
      <w:r w:rsidR="006C1903">
        <w:rPr>
          <w:rFonts w:ascii="Arial" w:hAnsi="Arial" w:cs="Arial"/>
          <w:i/>
          <w:iCs/>
          <w:sz w:val="24"/>
          <w:szCs w:val="24"/>
        </w:rPr>
        <w:t xml:space="preserve">projekt PC </w:t>
      </w:r>
      <w:proofErr w:type="spellStart"/>
      <w:r w:rsidR="006C1903">
        <w:rPr>
          <w:rFonts w:ascii="Arial" w:hAnsi="Arial" w:cs="Arial"/>
          <w:i/>
          <w:iCs/>
          <w:sz w:val="24"/>
          <w:szCs w:val="24"/>
        </w:rPr>
        <w:t>bird</w:t>
      </w:r>
      <w:proofErr w:type="spellEnd"/>
      <w:r w:rsidR="006C1903">
        <w:rPr>
          <w:rFonts w:ascii="Arial" w:hAnsi="Arial" w:cs="Arial"/>
          <w:i/>
          <w:iCs/>
          <w:sz w:val="24"/>
          <w:szCs w:val="24"/>
        </w:rPr>
        <w:t xml:space="preserve"> nebo </w:t>
      </w:r>
      <w:proofErr w:type="spellStart"/>
      <w:r w:rsidR="006C1903">
        <w:rPr>
          <w:rFonts w:ascii="Arial" w:hAnsi="Arial" w:cs="Arial"/>
          <w:i/>
          <w:iCs/>
          <w:sz w:val="24"/>
          <w:szCs w:val="24"/>
        </w:rPr>
        <w:t>Roof</w:t>
      </w:r>
      <w:proofErr w:type="spellEnd"/>
      <w:r w:rsidR="006C190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6C1903">
        <w:rPr>
          <w:rFonts w:ascii="Arial" w:hAnsi="Arial" w:cs="Arial"/>
          <w:i/>
          <w:iCs/>
          <w:sz w:val="24"/>
          <w:szCs w:val="24"/>
        </w:rPr>
        <w:t>road</w:t>
      </w:r>
      <w:proofErr w:type="spellEnd"/>
      <w:r w:rsidR="006C1903">
        <w:rPr>
          <w:rFonts w:ascii="Arial" w:hAnsi="Arial" w:cs="Arial"/>
          <w:i/>
          <w:iCs/>
          <w:sz w:val="24"/>
          <w:szCs w:val="24"/>
        </w:rPr>
        <w:t>).</w:t>
      </w:r>
      <w:r w:rsidRPr="008C35B7">
        <w:rPr>
          <w:rFonts w:ascii="Arial" w:hAnsi="Arial" w:cs="Arial"/>
          <w:i/>
          <w:iCs/>
          <w:sz w:val="24"/>
          <w:szCs w:val="24"/>
        </w:rPr>
        <w:br/>
        <w:t xml:space="preserve">Sbíráním různých fragmentů reality a jejich přeskládáním a slepením do nového celku naše architektura může být chápána jako remix reality: architekt jako </w:t>
      </w:r>
      <w:proofErr w:type="spellStart"/>
      <w:r w:rsidRPr="008C35B7">
        <w:rPr>
          <w:rFonts w:ascii="Arial" w:hAnsi="Arial" w:cs="Arial"/>
          <w:i/>
          <w:iCs/>
          <w:sz w:val="24"/>
          <w:szCs w:val="24"/>
        </w:rPr>
        <w:t>Deejay</w:t>
      </w:r>
      <w:proofErr w:type="spellEnd"/>
      <w:r w:rsidRPr="008C35B7">
        <w:rPr>
          <w:rFonts w:ascii="Arial" w:hAnsi="Arial" w:cs="Arial"/>
          <w:i/>
          <w:iCs/>
          <w:sz w:val="24"/>
          <w:szCs w:val="24"/>
        </w:rPr>
        <w:t>.”</w:t>
      </w:r>
      <w:r w:rsidRPr="008C35B7">
        <w:rPr>
          <w:rFonts w:ascii="Arial" w:hAnsi="Arial" w:cs="Arial"/>
          <w:sz w:val="24"/>
          <w:szCs w:val="24"/>
        </w:rPr>
        <w:t xml:space="preserve"> </w:t>
      </w:r>
    </w:p>
    <w:p w:rsidR="0073125C" w:rsidRPr="008C35B7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br/>
      </w:r>
      <w:r w:rsidRPr="008C35B7">
        <w:rPr>
          <w:rFonts w:ascii="Arial" w:hAnsi="Arial" w:cs="Arial"/>
          <w:sz w:val="24"/>
          <w:szCs w:val="24"/>
        </w:rPr>
        <w:br/>
      </w:r>
      <w:r w:rsidRPr="008C35B7">
        <w:rPr>
          <w:rFonts w:ascii="Arial" w:hAnsi="Arial" w:cs="Arial"/>
          <w:sz w:val="24"/>
          <w:szCs w:val="24"/>
        </w:rPr>
        <w:lastRenderedPageBreak/>
        <w:t xml:space="preserve">V současné době kancelář pracuje na řadě projektů v různých fázích vývoje, včetně rezidenčních projektů, kulturních zařízení a sportovních staveb. Začátkem roku 2007 NL </w:t>
      </w:r>
      <w:proofErr w:type="spellStart"/>
      <w:r w:rsidRPr="008C35B7">
        <w:rPr>
          <w:rFonts w:ascii="Arial" w:hAnsi="Arial" w:cs="Arial"/>
          <w:sz w:val="24"/>
          <w:szCs w:val="24"/>
        </w:rPr>
        <w:t>Archtitects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vyhráli v prestižní soutěži na tzv. </w:t>
      </w:r>
      <w:proofErr w:type="spellStart"/>
      <w:r w:rsidRPr="008C35B7">
        <w:rPr>
          <w:rFonts w:ascii="Arial" w:hAnsi="Arial" w:cs="Arial"/>
          <w:sz w:val="24"/>
          <w:szCs w:val="24"/>
        </w:rPr>
        <w:t>Groninger</w:t>
      </w:r>
      <w:proofErr w:type="spellEnd"/>
      <w:r w:rsidR="001F64EA" w:rsidRPr="008C35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35B7">
        <w:rPr>
          <w:rFonts w:ascii="Arial" w:hAnsi="Arial" w:cs="Arial"/>
          <w:sz w:val="24"/>
          <w:szCs w:val="24"/>
        </w:rPr>
        <w:t>Forum</w:t>
      </w:r>
      <w:proofErr w:type="spellEnd"/>
      <w:r w:rsidR="00C3374E" w:rsidRPr="008C35B7">
        <w:rPr>
          <w:rFonts w:ascii="Arial" w:hAnsi="Arial" w:cs="Arial"/>
          <w:sz w:val="24"/>
          <w:szCs w:val="24"/>
        </w:rPr>
        <w:t>, kde jde o o</w:t>
      </w:r>
      <w:r w:rsidRPr="008C35B7">
        <w:rPr>
          <w:rFonts w:ascii="Arial" w:hAnsi="Arial" w:cs="Arial"/>
          <w:sz w:val="24"/>
          <w:szCs w:val="24"/>
        </w:rPr>
        <w:t>svěžující směs knihovny, kina a muzea</w:t>
      </w:r>
      <w:r w:rsidR="00C3374E" w:rsidRPr="008C35B7">
        <w:rPr>
          <w:rFonts w:ascii="Arial" w:hAnsi="Arial" w:cs="Arial"/>
          <w:sz w:val="24"/>
          <w:szCs w:val="24"/>
        </w:rPr>
        <w:t>.</w:t>
      </w:r>
      <w:r w:rsidRPr="008C35B7">
        <w:rPr>
          <w:rFonts w:ascii="Arial" w:hAnsi="Arial" w:cs="Arial"/>
          <w:sz w:val="24"/>
          <w:szCs w:val="24"/>
        </w:rPr>
        <w:t xml:space="preserve"> </w:t>
      </w:r>
    </w:p>
    <w:p w:rsidR="00C3374E" w:rsidRPr="008C35B7" w:rsidRDefault="00C3374E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C3374E" w:rsidRPr="008C35B7" w:rsidRDefault="00C3374E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73125C" w:rsidRPr="008C35B7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t xml:space="preserve">koncept a kurátor výstavy v Brně: Dominik Philipp </w:t>
      </w:r>
      <w:proofErr w:type="spellStart"/>
      <w:r w:rsidRPr="008C35B7">
        <w:rPr>
          <w:rFonts w:ascii="Arial" w:hAnsi="Arial" w:cs="Arial"/>
          <w:sz w:val="24"/>
          <w:szCs w:val="24"/>
        </w:rPr>
        <w:t>Bernátek</w:t>
      </w:r>
      <w:proofErr w:type="spellEnd"/>
      <w:r w:rsidRPr="008C35B7">
        <w:rPr>
          <w:rFonts w:ascii="Arial" w:hAnsi="Arial" w:cs="Arial"/>
          <w:sz w:val="24"/>
          <w:szCs w:val="24"/>
        </w:rPr>
        <w:t xml:space="preserve"> </w:t>
      </w:r>
    </w:p>
    <w:p w:rsidR="0073125C" w:rsidRPr="008C35B7" w:rsidRDefault="0073125C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t xml:space="preserve">koncepce výstavy: NL </w:t>
      </w:r>
      <w:proofErr w:type="spellStart"/>
      <w:r w:rsidRPr="008C35B7">
        <w:rPr>
          <w:rFonts w:ascii="Arial" w:hAnsi="Arial" w:cs="Arial"/>
          <w:sz w:val="24"/>
          <w:szCs w:val="24"/>
        </w:rPr>
        <w:t>Architects</w:t>
      </w:r>
      <w:proofErr w:type="spellEnd"/>
    </w:p>
    <w:p w:rsidR="0073125C" w:rsidRPr="008C35B7" w:rsidRDefault="0073125C" w:rsidP="006C1903">
      <w:pPr>
        <w:pStyle w:val="Bezmezer"/>
        <w:jc w:val="both"/>
        <w:rPr>
          <w:rFonts w:ascii="Arial" w:hAnsi="Arial" w:cs="Arial"/>
          <w:color w:val="FF0000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t xml:space="preserve">pořadatelé výstavy v Brně: </w:t>
      </w:r>
      <w:r w:rsidR="00ED64DA" w:rsidRPr="008C35B7">
        <w:rPr>
          <w:rFonts w:ascii="Arial" w:hAnsi="Arial" w:cs="Arial"/>
          <w:sz w:val="24"/>
          <w:szCs w:val="24"/>
        </w:rPr>
        <w:t>ARC+5 FAST VUT v</w:t>
      </w:r>
      <w:r w:rsidR="001F64EA" w:rsidRPr="008C35B7">
        <w:rPr>
          <w:rFonts w:ascii="Arial" w:hAnsi="Arial" w:cs="Arial"/>
          <w:sz w:val="24"/>
          <w:szCs w:val="24"/>
        </w:rPr>
        <w:t> </w:t>
      </w:r>
      <w:r w:rsidR="00ED64DA" w:rsidRPr="008C35B7">
        <w:rPr>
          <w:rFonts w:ascii="Arial" w:hAnsi="Arial" w:cs="Arial"/>
          <w:sz w:val="24"/>
          <w:szCs w:val="24"/>
        </w:rPr>
        <w:t>Brně</w:t>
      </w:r>
      <w:r w:rsidR="001F64EA" w:rsidRPr="008C35B7">
        <w:rPr>
          <w:rFonts w:ascii="Arial" w:hAnsi="Arial" w:cs="Arial"/>
          <w:sz w:val="24"/>
          <w:szCs w:val="24"/>
        </w:rPr>
        <w:t>,</w:t>
      </w:r>
      <w:r w:rsidRPr="008C35B7">
        <w:rPr>
          <w:rFonts w:ascii="Arial" w:hAnsi="Arial" w:cs="Arial"/>
          <w:sz w:val="24"/>
          <w:szCs w:val="24"/>
        </w:rPr>
        <w:t xml:space="preserve"> Kabinet architektury Ostrava</w:t>
      </w:r>
    </w:p>
    <w:p w:rsidR="0073125C" w:rsidRPr="008C35B7" w:rsidRDefault="0073125C" w:rsidP="006C1903">
      <w:pPr>
        <w:pStyle w:val="Bezmezer"/>
        <w:jc w:val="both"/>
        <w:rPr>
          <w:rFonts w:ascii="Arial" w:hAnsi="Arial" w:cs="Arial"/>
          <w:color w:val="FF0000"/>
          <w:sz w:val="24"/>
          <w:szCs w:val="24"/>
        </w:rPr>
      </w:pPr>
    </w:p>
    <w:p w:rsidR="009F6AC5" w:rsidRDefault="00434A94" w:rsidP="006C1903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t>V</w:t>
      </w:r>
      <w:r w:rsidR="0073125C" w:rsidRPr="008C35B7">
        <w:rPr>
          <w:rFonts w:ascii="Arial" w:hAnsi="Arial" w:cs="Arial"/>
          <w:sz w:val="24"/>
          <w:szCs w:val="24"/>
        </w:rPr>
        <w:t>ýstav</w:t>
      </w:r>
      <w:r w:rsidRPr="008C35B7">
        <w:rPr>
          <w:rFonts w:ascii="Arial" w:hAnsi="Arial" w:cs="Arial"/>
          <w:sz w:val="24"/>
          <w:szCs w:val="24"/>
        </w:rPr>
        <w:t>u připravila</w:t>
      </w:r>
      <w:r w:rsidR="0073125C" w:rsidRPr="008C35B7">
        <w:rPr>
          <w:rFonts w:ascii="Arial" w:hAnsi="Arial" w:cs="Arial"/>
          <w:sz w:val="24"/>
          <w:szCs w:val="24"/>
        </w:rPr>
        <w:t xml:space="preserve"> </w:t>
      </w:r>
      <w:r w:rsidR="00795AB4">
        <w:rPr>
          <w:rFonts w:ascii="Arial" w:hAnsi="Arial" w:cs="Arial"/>
          <w:color w:val="000000" w:themeColor="text1"/>
          <w:sz w:val="24"/>
          <w:szCs w:val="24"/>
        </w:rPr>
        <w:t xml:space="preserve">v roce </w:t>
      </w:r>
      <w:r w:rsidR="0073125C" w:rsidRPr="008C35B7">
        <w:rPr>
          <w:rFonts w:ascii="Arial" w:hAnsi="Arial" w:cs="Arial"/>
          <w:color w:val="000000" w:themeColor="text1"/>
          <w:sz w:val="24"/>
          <w:szCs w:val="24"/>
        </w:rPr>
        <w:t xml:space="preserve">2011 </w:t>
      </w:r>
      <w:r w:rsidR="00A1306E">
        <w:rPr>
          <w:rFonts w:ascii="Arial" w:hAnsi="Arial" w:cs="Arial"/>
          <w:color w:val="000000" w:themeColor="text1"/>
          <w:sz w:val="24"/>
          <w:szCs w:val="24"/>
        </w:rPr>
        <w:t>Galerie</w:t>
      </w:r>
      <w:r w:rsidR="0073125C" w:rsidRPr="008C35B7">
        <w:rPr>
          <w:rFonts w:ascii="Arial" w:hAnsi="Arial" w:cs="Arial"/>
          <w:color w:val="000000" w:themeColor="text1"/>
          <w:sz w:val="24"/>
          <w:szCs w:val="24"/>
        </w:rPr>
        <w:t xml:space="preserve"> Jaroslava </w:t>
      </w:r>
      <w:proofErr w:type="spellStart"/>
      <w:r w:rsidR="0073125C" w:rsidRPr="008C35B7">
        <w:rPr>
          <w:rFonts w:ascii="Arial" w:hAnsi="Arial" w:cs="Arial"/>
          <w:color w:val="000000" w:themeColor="text1"/>
          <w:sz w:val="24"/>
          <w:szCs w:val="24"/>
        </w:rPr>
        <w:t>Fr</w:t>
      </w:r>
      <w:r w:rsidRPr="008C35B7">
        <w:rPr>
          <w:rFonts w:ascii="Arial" w:hAnsi="Arial" w:cs="Arial"/>
          <w:sz w:val="24"/>
          <w:szCs w:val="24"/>
        </w:rPr>
        <w:t>a</w:t>
      </w:r>
      <w:r w:rsidR="009F6AC5">
        <w:rPr>
          <w:rFonts w:ascii="Arial" w:hAnsi="Arial" w:cs="Arial"/>
          <w:color w:val="000000" w:themeColor="text1"/>
          <w:sz w:val="24"/>
          <w:szCs w:val="24"/>
        </w:rPr>
        <w:t>gnera</w:t>
      </w:r>
      <w:proofErr w:type="spellEnd"/>
      <w:r w:rsidR="009F6AC5">
        <w:rPr>
          <w:rFonts w:ascii="Arial" w:hAnsi="Arial" w:cs="Arial"/>
          <w:color w:val="000000" w:themeColor="text1"/>
          <w:sz w:val="24"/>
          <w:szCs w:val="24"/>
        </w:rPr>
        <w:t xml:space="preserve"> v Praze ve spolupráci</w:t>
      </w:r>
    </w:p>
    <w:p w:rsidR="0073125C" w:rsidRPr="008C35B7" w:rsidRDefault="0073125C" w:rsidP="006C1903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35B7">
        <w:rPr>
          <w:rFonts w:ascii="Arial" w:hAnsi="Arial" w:cs="Arial"/>
          <w:color w:val="000000" w:themeColor="text1"/>
          <w:sz w:val="24"/>
          <w:szCs w:val="24"/>
        </w:rPr>
        <w:t>s Velvyslanectvím Nizozemského království v Praze za podpory Ministerstva kultury ČR, Magistrátu hlavního města Prahy a Nadace české architektury</w:t>
      </w:r>
      <w:r w:rsidR="00434A94" w:rsidRPr="008C35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C35B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434A94" w:rsidRPr="008C35B7" w:rsidRDefault="00434A94" w:rsidP="006C1903">
      <w:pPr>
        <w:pStyle w:val="Bezmezer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125C" w:rsidRPr="008C35B7" w:rsidRDefault="00434A94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8C35B7">
        <w:rPr>
          <w:rFonts w:ascii="Arial" w:hAnsi="Arial" w:cs="Arial"/>
          <w:sz w:val="24"/>
          <w:szCs w:val="24"/>
        </w:rPr>
        <w:t>Po výstavě v pražské Galerii Jaroslava Fragnera /</w:t>
      </w:r>
      <w:proofErr w:type="gramStart"/>
      <w:r w:rsidRPr="008C35B7">
        <w:rPr>
          <w:rFonts w:ascii="Arial" w:hAnsi="Arial" w:cs="Arial"/>
          <w:sz w:val="24"/>
          <w:szCs w:val="24"/>
        </w:rPr>
        <w:t>13.10.-27.11.2011/</w:t>
      </w:r>
      <w:proofErr w:type="gramEnd"/>
      <w:r w:rsidRPr="008C35B7">
        <w:rPr>
          <w:rFonts w:ascii="Arial" w:hAnsi="Arial" w:cs="Arial"/>
          <w:sz w:val="24"/>
          <w:szCs w:val="24"/>
        </w:rPr>
        <w:t xml:space="preserve"> byla</w:t>
      </w:r>
      <w:r w:rsidR="0073125C" w:rsidRPr="008C35B7">
        <w:rPr>
          <w:rFonts w:ascii="Arial" w:hAnsi="Arial" w:cs="Arial"/>
          <w:sz w:val="24"/>
          <w:szCs w:val="24"/>
        </w:rPr>
        <w:t xml:space="preserve"> </w:t>
      </w:r>
      <w:r w:rsidR="00C3374E" w:rsidRPr="008C35B7">
        <w:rPr>
          <w:rFonts w:ascii="Arial" w:hAnsi="Arial" w:cs="Arial"/>
          <w:sz w:val="24"/>
          <w:szCs w:val="24"/>
        </w:rPr>
        <w:t>v rámci aktivit Kabinetu architektury prezentována</w:t>
      </w:r>
      <w:r w:rsidRPr="008C35B7">
        <w:rPr>
          <w:rFonts w:ascii="Arial" w:hAnsi="Arial" w:cs="Arial"/>
          <w:sz w:val="24"/>
          <w:szCs w:val="24"/>
        </w:rPr>
        <w:t xml:space="preserve"> dále</w:t>
      </w:r>
      <w:r w:rsidR="00C3374E" w:rsidRPr="008C35B7">
        <w:rPr>
          <w:rFonts w:ascii="Arial" w:hAnsi="Arial" w:cs="Arial"/>
          <w:sz w:val="24"/>
          <w:szCs w:val="24"/>
        </w:rPr>
        <w:t>:</w:t>
      </w:r>
    </w:p>
    <w:p w:rsidR="00C3374E" w:rsidRPr="008C35B7" w:rsidRDefault="00C3374E" w:rsidP="006C190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C3374E" w:rsidRPr="008C35B7" w:rsidRDefault="0073125C" w:rsidP="006C1903">
      <w:pPr>
        <w:pStyle w:val="Bezmezer"/>
        <w:jc w:val="both"/>
        <w:rPr>
          <w:rStyle w:val="Siln"/>
          <w:rFonts w:ascii="Arial" w:hAnsi="Arial" w:cs="Arial"/>
          <w:sz w:val="24"/>
          <w:szCs w:val="24"/>
        </w:rPr>
      </w:pPr>
      <w:r w:rsidRPr="008C35B7">
        <w:rPr>
          <w:rStyle w:val="Siln"/>
          <w:rFonts w:ascii="Arial" w:hAnsi="Arial" w:cs="Arial"/>
          <w:sz w:val="24"/>
          <w:szCs w:val="24"/>
        </w:rPr>
        <w:t>2. 4.</w:t>
      </w:r>
      <w:r w:rsidR="008C35B7" w:rsidRPr="008C35B7">
        <w:rPr>
          <w:rStyle w:val="Siln"/>
          <w:rFonts w:ascii="Arial" w:hAnsi="Arial" w:cs="Arial"/>
          <w:sz w:val="24"/>
          <w:szCs w:val="24"/>
        </w:rPr>
        <w:t>-</w:t>
      </w:r>
      <w:proofErr w:type="gramStart"/>
      <w:r w:rsidR="008C35B7" w:rsidRPr="008C35B7">
        <w:rPr>
          <w:rStyle w:val="Siln"/>
          <w:rFonts w:ascii="Arial" w:hAnsi="Arial" w:cs="Arial"/>
          <w:sz w:val="24"/>
          <w:szCs w:val="24"/>
        </w:rPr>
        <w:t>27.4</w:t>
      </w:r>
      <w:r w:rsidR="00434A94" w:rsidRPr="008C35B7">
        <w:rPr>
          <w:rStyle w:val="Siln"/>
          <w:rFonts w:ascii="Arial" w:hAnsi="Arial" w:cs="Arial"/>
          <w:sz w:val="24"/>
          <w:szCs w:val="24"/>
        </w:rPr>
        <w:t>.</w:t>
      </w:r>
      <w:r w:rsidRPr="008C35B7">
        <w:rPr>
          <w:rStyle w:val="Siln"/>
          <w:rFonts w:ascii="Arial" w:hAnsi="Arial" w:cs="Arial"/>
          <w:sz w:val="24"/>
          <w:szCs w:val="24"/>
        </w:rPr>
        <w:t xml:space="preserve"> 2012</w:t>
      </w:r>
      <w:proofErr w:type="gramEnd"/>
      <w:r w:rsidRPr="008C35B7">
        <w:rPr>
          <w:rStyle w:val="Siln"/>
          <w:rFonts w:ascii="Arial" w:hAnsi="Arial" w:cs="Arial"/>
          <w:sz w:val="24"/>
          <w:szCs w:val="24"/>
        </w:rPr>
        <w:t xml:space="preserve"> v Ostravě/ Kabinet architektury/ CKV Sokolská 26</w:t>
      </w:r>
    </w:p>
    <w:p w:rsidR="00C3374E" w:rsidRPr="008C35B7" w:rsidRDefault="00C3374E" w:rsidP="006C1903">
      <w:pPr>
        <w:pStyle w:val="Bezmezer"/>
        <w:jc w:val="both"/>
        <w:rPr>
          <w:rStyle w:val="Siln"/>
          <w:rFonts w:ascii="Arial" w:hAnsi="Arial" w:cs="Arial"/>
          <w:sz w:val="24"/>
          <w:szCs w:val="24"/>
        </w:rPr>
      </w:pPr>
    </w:p>
    <w:p w:rsidR="00C3374E" w:rsidRPr="008C35B7" w:rsidRDefault="00C3374E" w:rsidP="006C1903">
      <w:pPr>
        <w:pStyle w:val="Bezmezer"/>
        <w:jc w:val="both"/>
        <w:rPr>
          <w:rStyle w:val="Siln"/>
          <w:rFonts w:ascii="Arial" w:hAnsi="Arial" w:cs="Arial"/>
          <w:sz w:val="24"/>
          <w:szCs w:val="24"/>
        </w:rPr>
      </w:pPr>
      <w:r w:rsidRPr="008C35B7">
        <w:rPr>
          <w:rStyle w:val="Siln"/>
          <w:rFonts w:ascii="Arial" w:hAnsi="Arial" w:cs="Arial"/>
          <w:sz w:val="24"/>
          <w:szCs w:val="24"/>
        </w:rPr>
        <w:t>17.</w:t>
      </w:r>
      <w:r w:rsidRPr="00B4193F">
        <w:rPr>
          <w:rStyle w:val="Siln"/>
          <w:rFonts w:ascii="Arial" w:hAnsi="Arial" w:cs="Arial"/>
          <w:sz w:val="24"/>
          <w:szCs w:val="24"/>
        </w:rPr>
        <w:t>10.</w:t>
      </w:r>
      <w:r w:rsidR="00434A94" w:rsidRPr="00B4193F">
        <w:rPr>
          <w:rStyle w:val="Siln"/>
          <w:rFonts w:ascii="Arial" w:hAnsi="Arial" w:cs="Arial"/>
          <w:sz w:val="24"/>
          <w:szCs w:val="24"/>
        </w:rPr>
        <w:t>-</w:t>
      </w:r>
      <w:proofErr w:type="gramStart"/>
      <w:r w:rsidR="00B4193F" w:rsidRPr="00B4193F">
        <w:rPr>
          <w:rStyle w:val="Siln"/>
          <w:rFonts w:ascii="Arial" w:hAnsi="Arial" w:cs="Arial"/>
          <w:sz w:val="24"/>
          <w:szCs w:val="24"/>
        </w:rPr>
        <w:t xml:space="preserve">18.11. </w:t>
      </w:r>
      <w:r w:rsidRPr="008C35B7">
        <w:rPr>
          <w:rStyle w:val="Siln"/>
          <w:rFonts w:ascii="Arial" w:hAnsi="Arial" w:cs="Arial"/>
          <w:sz w:val="24"/>
          <w:szCs w:val="24"/>
        </w:rPr>
        <w:t>2013</w:t>
      </w:r>
      <w:proofErr w:type="gramEnd"/>
      <w:r w:rsidRPr="008C35B7">
        <w:rPr>
          <w:rStyle w:val="Siln"/>
          <w:rFonts w:ascii="Arial" w:hAnsi="Arial" w:cs="Arial"/>
          <w:sz w:val="24"/>
          <w:szCs w:val="24"/>
        </w:rPr>
        <w:t xml:space="preserve"> v Katovicích/ Polsko/ </w:t>
      </w:r>
      <w:proofErr w:type="spellStart"/>
      <w:r w:rsidRPr="008C35B7">
        <w:rPr>
          <w:rStyle w:val="Siln"/>
          <w:rFonts w:ascii="Arial" w:hAnsi="Arial" w:cs="Arial"/>
          <w:sz w:val="24"/>
          <w:szCs w:val="24"/>
        </w:rPr>
        <w:t>Galeria</w:t>
      </w:r>
      <w:proofErr w:type="spellEnd"/>
      <w:r w:rsidRPr="008C35B7">
        <w:rPr>
          <w:rStyle w:val="Siln"/>
          <w:rFonts w:ascii="Arial" w:hAnsi="Arial" w:cs="Arial"/>
          <w:sz w:val="24"/>
          <w:szCs w:val="24"/>
        </w:rPr>
        <w:t xml:space="preserve"> Architektury SARP</w:t>
      </w:r>
    </w:p>
    <w:p w:rsidR="00C3374E" w:rsidRPr="008C35B7" w:rsidRDefault="00C3374E" w:rsidP="006C1903">
      <w:pPr>
        <w:pStyle w:val="Bezmezer"/>
        <w:jc w:val="both"/>
        <w:rPr>
          <w:rStyle w:val="Siln"/>
          <w:rFonts w:ascii="Arial" w:hAnsi="Arial" w:cs="Arial"/>
          <w:sz w:val="24"/>
          <w:szCs w:val="24"/>
        </w:rPr>
      </w:pPr>
    </w:p>
    <w:p w:rsidR="00C3374E" w:rsidRPr="008C35B7" w:rsidRDefault="00476CBB" w:rsidP="006C1903">
      <w:pPr>
        <w:pStyle w:val="Bezmezer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8C35B7">
        <w:rPr>
          <w:rStyle w:val="Siln"/>
          <w:rFonts w:ascii="Arial" w:hAnsi="Arial" w:cs="Arial"/>
          <w:b w:val="0"/>
          <w:sz w:val="24"/>
          <w:szCs w:val="24"/>
        </w:rPr>
        <w:t xml:space="preserve">Od </w:t>
      </w:r>
      <w:proofErr w:type="gramStart"/>
      <w:r w:rsidR="00ED64DA" w:rsidRPr="008C35B7">
        <w:rPr>
          <w:rStyle w:val="Siln"/>
          <w:rFonts w:ascii="Arial" w:hAnsi="Arial" w:cs="Arial"/>
          <w:b w:val="0"/>
          <w:sz w:val="24"/>
          <w:szCs w:val="24"/>
        </w:rPr>
        <w:t>29.04. do</w:t>
      </w:r>
      <w:proofErr w:type="gramEnd"/>
      <w:r w:rsidR="00ED64DA" w:rsidRPr="008C35B7">
        <w:rPr>
          <w:rStyle w:val="Siln"/>
          <w:rFonts w:ascii="Arial" w:hAnsi="Arial" w:cs="Arial"/>
          <w:b w:val="0"/>
          <w:sz w:val="24"/>
          <w:szCs w:val="24"/>
        </w:rPr>
        <w:t xml:space="preserve"> 30.05.</w:t>
      </w:r>
      <w:r w:rsidRPr="008C35B7">
        <w:rPr>
          <w:rStyle w:val="Siln"/>
          <w:rFonts w:ascii="Arial" w:hAnsi="Arial" w:cs="Arial"/>
          <w:b w:val="0"/>
          <w:sz w:val="24"/>
          <w:szCs w:val="24"/>
        </w:rPr>
        <w:t>2014 bude výstava</w:t>
      </w:r>
      <w:r w:rsidR="00C3374E" w:rsidRPr="008C35B7">
        <w:rPr>
          <w:rStyle w:val="Siln"/>
          <w:rFonts w:ascii="Arial" w:hAnsi="Arial" w:cs="Arial"/>
          <w:b w:val="0"/>
          <w:sz w:val="24"/>
          <w:szCs w:val="24"/>
        </w:rPr>
        <w:t xml:space="preserve"> prezentována v rámci experimentu využití komunikačních prostor budovy</w:t>
      </w:r>
      <w:r w:rsidR="009E20B0" w:rsidRPr="008C35B7">
        <w:rPr>
          <w:rStyle w:val="Siln"/>
          <w:rFonts w:ascii="Arial" w:hAnsi="Arial" w:cs="Arial"/>
          <w:b w:val="0"/>
          <w:sz w:val="24"/>
          <w:szCs w:val="24"/>
        </w:rPr>
        <w:t xml:space="preserve"> E2 </w:t>
      </w:r>
      <w:r w:rsidR="00C3374E" w:rsidRPr="008C35B7">
        <w:rPr>
          <w:rStyle w:val="Siln"/>
          <w:rFonts w:ascii="Arial" w:hAnsi="Arial" w:cs="Arial"/>
          <w:b w:val="0"/>
          <w:sz w:val="24"/>
          <w:szCs w:val="24"/>
        </w:rPr>
        <w:t>Fakulty</w:t>
      </w:r>
      <w:r w:rsidR="009E20B0" w:rsidRPr="008C35B7">
        <w:rPr>
          <w:rStyle w:val="Siln"/>
          <w:rFonts w:ascii="Arial" w:hAnsi="Arial" w:cs="Arial"/>
          <w:b w:val="0"/>
          <w:sz w:val="24"/>
          <w:szCs w:val="24"/>
        </w:rPr>
        <w:t xml:space="preserve"> stavební Vysokého učení technického v Brně </w:t>
      </w:r>
      <w:r w:rsidR="00C3374E" w:rsidRPr="008C35B7">
        <w:rPr>
          <w:rStyle w:val="Siln"/>
          <w:rFonts w:ascii="Arial" w:hAnsi="Arial" w:cs="Arial"/>
          <w:b w:val="0"/>
          <w:sz w:val="24"/>
          <w:szCs w:val="24"/>
        </w:rPr>
        <w:t>pro výstavní účely</w:t>
      </w:r>
      <w:r w:rsidRPr="008C35B7">
        <w:rPr>
          <w:rStyle w:val="Siln"/>
          <w:rFonts w:ascii="Arial" w:hAnsi="Arial" w:cs="Arial"/>
          <w:b w:val="0"/>
          <w:sz w:val="24"/>
          <w:szCs w:val="24"/>
        </w:rPr>
        <w:t>.</w:t>
      </w:r>
    </w:p>
    <w:p w:rsidR="00C3374E" w:rsidRPr="008C35B7" w:rsidRDefault="00C3374E" w:rsidP="006C1903">
      <w:pPr>
        <w:pStyle w:val="Bezmezer"/>
        <w:jc w:val="both"/>
        <w:rPr>
          <w:rStyle w:val="Siln"/>
          <w:rFonts w:ascii="Arial" w:hAnsi="Arial" w:cs="Arial"/>
          <w:b w:val="0"/>
          <w:color w:val="FF0000"/>
          <w:sz w:val="24"/>
          <w:szCs w:val="24"/>
        </w:rPr>
      </w:pPr>
    </w:p>
    <w:p w:rsidR="002175F0" w:rsidRDefault="00476CBB" w:rsidP="006C1903">
      <w:pPr>
        <w:pStyle w:val="Bezmezer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8C35B7">
        <w:rPr>
          <w:rStyle w:val="Siln"/>
          <w:rFonts w:ascii="Arial" w:hAnsi="Arial" w:cs="Arial"/>
          <w:b w:val="0"/>
          <w:sz w:val="24"/>
          <w:szCs w:val="24"/>
        </w:rPr>
        <w:t xml:space="preserve">Slavnostní zahájení se bude konat dne </w:t>
      </w:r>
      <w:proofErr w:type="gramStart"/>
      <w:r w:rsidR="001F64EA" w:rsidRPr="008C35B7">
        <w:rPr>
          <w:rStyle w:val="Siln"/>
          <w:rFonts w:ascii="Arial" w:hAnsi="Arial" w:cs="Arial"/>
          <w:b w:val="0"/>
          <w:sz w:val="24"/>
          <w:szCs w:val="24"/>
        </w:rPr>
        <w:t>29.04.2014</w:t>
      </w:r>
      <w:proofErr w:type="gramEnd"/>
      <w:r w:rsidR="001F64EA" w:rsidRPr="008C35B7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D00A04" w:rsidRPr="008C35B7">
        <w:rPr>
          <w:rStyle w:val="Siln"/>
          <w:rFonts w:ascii="Arial" w:hAnsi="Arial" w:cs="Arial"/>
          <w:b w:val="0"/>
          <w:sz w:val="24"/>
          <w:szCs w:val="24"/>
        </w:rPr>
        <w:t xml:space="preserve">v místnosti E2 213 </w:t>
      </w:r>
      <w:r w:rsidR="009E20B0" w:rsidRPr="008C35B7">
        <w:rPr>
          <w:rStyle w:val="Siln"/>
          <w:rFonts w:ascii="Arial" w:hAnsi="Arial" w:cs="Arial"/>
          <w:b w:val="0"/>
          <w:sz w:val="24"/>
          <w:szCs w:val="24"/>
        </w:rPr>
        <w:t xml:space="preserve">budovy E2 </w:t>
      </w:r>
      <w:r w:rsidR="00D00A04" w:rsidRPr="008C35B7">
        <w:rPr>
          <w:rStyle w:val="Siln"/>
          <w:rFonts w:ascii="Arial" w:hAnsi="Arial" w:cs="Arial"/>
          <w:b w:val="0"/>
          <w:sz w:val="24"/>
          <w:szCs w:val="24"/>
        </w:rPr>
        <w:t>areál FAST VUT v Brně</w:t>
      </w:r>
      <w:r w:rsidRPr="008C35B7">
        <w:rPr>
          <w:rStyle w:val="Siln"/>
          <w:rFonts w:ascii="Arial" w:hAnsi="Arial" w:cs="Arial"/>
          <w:b w:val="0"/>
          <w:sz w:val="24"/>
          <w:szCs w:val="24"/>
        </w:rPr>
        <w:t xml:space="preserve">  v</w:t>
      </w:r>
      <w:r w:rsidR="00D00A04" w:rsidRPr="008C35B7">
        <w:rPr>
          <w:rStyle w:val="Siln"/>
          <w:rFonts w:ascii="Arial" w:hAnsi="Arial" w:cs="Arial"/>
          <w:b w:val="0"/>
          <w:sz w:val="24"/>
          <w:szCs w:val="24"/>
        </w:rPr>
        <w:t> 16:15</w:t>
      </w:r>
      <w:r w:rsidRPr="008C35B7">
        <w:rPr>
          <w:rStyle w:val="Siln"/>
          <w:rFonts w:ascii="Arial" w:hAnsi="Arial" w:cs="Arial"/>
          <w:b w:val="0"/>
          <w:sz w:val="24"/>
          <w:szCs w:val="24"/>
        </w:rPr>
        <w:t xml:space="preserve"> hodin.</w:t>
      </w:r>
    </w:p>
    <w:p w:rsidR="00476CBB" w:rsidRPr="008C35B7" w:rsidRDefault="002175F0" w:rsidP="006C1903">
      <w:pPr>
        <w:pStyle w:val="Bezmezer"/>
        <w:jc w:val="both"/>
        <w:rPr>
          <w:rStyle w:val="Siln"/>
          <w:rFonts w:ascii="Arial" w:hAnsi="Arial" w:cs="Arial"/>
          <w:b w:val="0"/>
          <w:color w:val="0070C0"/>
          <w:sz w:val="24"/>
          <w:szCs w:val="24"/>
        </w:rPr>
      </w:pPr>
      <w:bookmarkStart w:id="0" w:name="_GoBack"/>
      <w:bookmarkEnd w:id="0"/>
      <w:r>
        <w:rPr>
          <w:rStyle w:val="Siln"/>
          <w:rFonts w:ascii="Arial" w:hAnsi="Arial" w:cs="Arial"/>
          <w:b w:val="0"/>
          <w:sz w:val="24"/>
          <w:szCs w:val="24"/>
        </w:rPr>
        <w:t>Následovat</w:t>
      </w:r>
      <w:r w:rsidR="00712F36" w:rsidRPr="002175F0">
        <w:rPr>
          <w:rStyle w:val="Siln"/>
          <w:rFonts w:ascii="Arial" w:hAnsi="Arial" w:cs="Arial"/>
          <w:b w:val="0"/>
          <w:sz w:val="24"/>
          <w:szCs w:val="24"/>
        </w:rPr>
        <w:t xml:space="preserve"> bude</w:t>
      </w:r>
      <w:r w:rsidR="008606F9" w:rsidRPr="002175F0">
        <w:rPr>
          <w:rStyle w:val="Siln"/>
          <w:rFonts w:ascii="Arial" w:hAnsi="Arial" w:cs="Arial"/>
          <w:b w:val="0"/>
          <w:sz w:val="24"/>
          <w:szCs w:val="24"/>
        </w:rPr>
        <w:t xml:space="preserve"> rozhovor </w:t>
      </w:r>
      <w:r w:rsidRPr="002175F0">
        <w:rPr>
          <w:rStyle w:val="Siln"/>
          <w:rFonts w:ascii="Arial" w:hAnsi="Arial" w:cs="Arial"/>
          <w:b w:val="0"/>
          <w:sz w:val="24"/>
          <w:szCs w:val="24"/>
        </w:rPr>
        <w:t xml:space="preserve">přes internet </w:t>
      </w:r>
      <w:r w:rsidR="008606F9" w:rsidRPr="002175F0">
        <w:rPr>
          <w:rStyle w:val="Siln"/>
          <w:rFonts w:ascii="Arial" w:hAnsi="Arial" w:cs="Arial"/>
          <w:b w:val="0"/>
          <w:sz w:val="24"/>
          <w:szCs w:val="24"/>
        </w:rPr>
        <w:t>s</w:t>
      </w:r>
      <w:r>
        <w:rPr>
          <w:rStyle w:val="Siln"/>
          <w:rFonts w:ascii="Arial" w:hAnsi="Arial" w:cs="Arial"/>
          <w:b w:val="0"/>
          <w:sz w:val="24"/>
          <w:szCs w:val="24"/>
        </w:rPr>
        <w:t xml:space="preserve"> architektem</w:t>
      </w:r>
      <w:r w:rsidR="008606F9" w:rsidRPr="002175F0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8606F9" w:rsidRPr="002175F0">
        <w:rPr>
          <w:rFonts w:ascii="Arial" w:hAnsi="Arial" w:cs="Arial"/>
          <w:sz w:val="24"/>
          <w:szCs w:val="24"/>
        </w:rPr>
        <w:t>Kamiel</w:t>
      </w:r>
      <w:proofErr w:type="spellEnd"/>
      <w:r w:rsidR="008606F9" w:rsidRPr="002175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6F9" w:rsidRPr="002175F0">
        <w:rPr>
          <w:rFonts w:ascii="Arial" w:hAnsi="Arial" w:cs="Arial"/>
          <w:sz w:val="24"/>
          <w:szCs w:val="24"/>
        </w:rPr>
        <w:t>Klaasse</w:t>
      </w:r>
      <w:proofErr w:type="spellEnd"/>
      <w:r w:rsidR="008606F9" w:rsidRPr="002175F0">
        <w:rPr>
          <w:rFonts w:ascii="Arial" w:hAnsi="Arial" w:cs="Arial"/>
          <w:sz w:val="24"/>
          <w:szCs w:val="24"/>
        </w:rPr>
        <w:t xml:space="preserve"> v 16:30 hodin.</w:t>
      </w:r>
    </w:p>
    <w:p w:rsidR="00476CBB" w:rsidRPr="008C35B7" w:rsidRDefault="00476CBB" w:rsidP="006C1903">
      <w:pPr>
        <w:pStyle w:val="Bezmezer"/>
        <w:jc w:val="both"/>
        <w:rPr>
          <w:rStyle w:val="Siln"/>
          <w:rFonts w:ascii="Arial" w:hAnsi="Arial" w:cs="Arial"/>
          <w:b w:val="0"/>
          <w:color w:val="0070C0"/>
          <w:sz w:val="24"/>
          <w:szCs w:val="24"/>
        </w:rPr>
      </w:pPr>
    </w:p>
    <w:p w:rsidR="0073125C" w:rsidRDefault="00476CBB" w:rsidP="006C1903">
      <w:pPr>
        <w:pStyle w:val="Bezmezer"/>
        <w:jc w:val="both"/>
        <w:rPr>
          <w:rStyle w:val="Siln"/>
          <w:rFonts w:ascii="Arial" w:hAnsi="Arial" w:cs="Arial"/>
          <w:b w:val="0"/>
          <w:sz w:val="24"/>
          <w:szCs w:val="24"/>
        </w:rPr>
      </w:pPr>
      <w:r w:rsidRPr="008C35B7">
        <w:rPr>
          <w:rStyle w:val="Siln"/>
          <w:rFonts w:ascii="Arial" w:hAnsi="Arial" w:cs="Arial"/>
          <w:b w:val="0"/>
          <w:sz w:val="24"/>
          <w:szCs w:val="24"/>
        </w:rPr>
        <w:t xml:space="preserve">Více informací: </w:t>
      </w:r>
      <w:hyperlink r:id="rId5" w:history="1">
        <w:r w:rsidR="006B0E60" w:rsidRPr="00FE2BAB">
          <w:rPr>
            <w:rStyle w:val="Hypertextovodkaz"/>
            <w:rFonts w:ascii="Arial" w:hAnsi="Arial" w:cs="Arial"/>
            <w:sz w:val="24"/>
            <w:szCs w:val="24"/>
          </w:rPr>
          <w:t>dominik.philipp@centrum.cz</w:t>
        </w:r>
      </w:hyperlink>
    </w:p>
    <w:p w:rsidR="006B0E60" w:rsidRPr="008C35B7" w:rsidRDefault="006B0E60" w:rsidP="006C1903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sectPr w:rsidR="006B0E60" w:rsidRPr="008C35B7" w:rsidSect="00E0371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5C"/>
    <w:rsid w:val="00080D76"/>
    <w:rsid w:val="001F64EA"/>
    <w:rsid w:val="002046D1"/>
    <w:rsid w:val="002175F0"/>
    <w:rsid w:val="00434A94"/>
    <w:rsid w:val="00464301"/>
    <w:rsid w:val="00476CBB"/>
    <w:rsid w:val="005F5EDE"/>
    <w:rsid w:val="006602B9"/>
    <w:rsid w:val="00664628"/>
    <w:rsid w:val="006809EC"/>
    <w:rsid w:val="006B0E60"/>
    <w:rsid w:val="006C1903"/>
    <w:rsid w:val="00712F36"/>
    <w:rsid w:val="0073125C"/>
    <w:rsid w:val="00795AB4"/>
    <w:rsid w:val="008606F9"/>
    <w:rsid w:val="008C35B7"/>
    <w:rsid w:val="009E20B0"/>
    <w:rsid w:val="009F6AC5"/>
    <w:rsid w:val="00A10253"/>
    <w:rsid w:val="00A1306E"/>
    <w:rsid w:val="00A43683"/>
    <w:rsid w:val="00B4193F"/>
    <w:rsid w:val="00B63B89"/>
    <w:rsid w:val="00B665B5"/>
    <w:rsid w:val="00C3374E"/>
    <w:rsid w:val="00D00A04"/>
    <w:rsid w:val="00DB7379"/>
    <w:rsid w:val="00E015A1"/>
    <w:rsid w:val="00E03717"/>
    <w:rsid w:val="00E3488D"/>
    <w:rsid w:val="00ED64DA"/>
    <w:rsid w:val="00E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25C"/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125C"/>
    <w:rPr>
      <w:b/>
      <w:bCs/>
    </w:rPr>
  </w:style>
  <w:style w:type="paragraph" w:styleId="Bezmezer">
    <w:name w:val="No Spacing"/>
    <w:uiPriority w:val="1"/>
    <w:qFormat/>
    <w:rsid w:val="00434A9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0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25C"/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125C"/>
    <w:rPr>
      <w:b/>
      <w:bCs/>
    </w:rPr>
  </w:style>
  <w:style w:type="paragraph" w:styleId="Bezmezer">
    <w:name w:val="No Spacing"/>
    <w:uiPriority w:val="1"/>
    <w:qFormat/>
    <w:rsid w:val="00434A9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0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inik.philipp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DOMINIK</cp:lastModifiedBy>
  <cp:revision>5</cp:revision>
  <dcterms:created xsi:type="dcterms:W3CDTF">2014-04-18T22:07:00Z</dcterms:created>
  <dcterms:modified xsi:type="dcterms:W3CDTF">2014-04-19T16:10:00Z</dcterms:modified>
</cp:coreProperties>
</file>