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0BFC" w14:textId="77777777" w:rsidR="00171C2B" w:rsidRDefault="00A92EA2">
      <w:pPr>
        <w:pStyle w:val="Text"/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>
        <w:rPr>
          <w:rFonts w:ascii="Umprum" w:eastAsia="Umprum" w:hAnsi="Umprum" w:cs="Umprum"/>
          <w:noProof/>
          <w:sz w:val="20"/>
          <w:szCs w:val="20"/>
          <w:lang w:eastAsia="cs-CZ"/>
        </w:rPr>
        <w:drawing>
          <wp:inline distT="0" distB="0" distL="0" distR="0" wp14:anchorId="481AD08D" wp14:editId="47BF995F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E4BB69" w14:textId="77777777" w:rsidR="00171C2B" w:rsidRDefault="00171C2B">
      <w:pPr>
        <w:pStyle w:val="Text"/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30F65E2C" w14:textId="77777777" w:rsidR="00171C2B" w:rsidRDefault="00A92EA2">
      <w:pPr>
        <w:pStyle w:val="Text"/>
        <w:spacing w:after="120"/>
        <w:jc w:val="both"/>
        <w:rPr>
          <w:rFonts w:ascii="Umprum" w:eastAsia="Umprum" w:hAnsi="Umprum" w:cs="Umprum"/>
          <w:sz w:val="20"/>
          <w:szCs w:val="20"/>
        </w:rPr>
      </w:pPr>
      <w:r>
        <w:rPr>
          <w:rFonts w:ascii="Umprum" w:eastAsia="Umprum" w:hAnsi="Umprum" w:cs="Umprum"/>
          <w:sz w:val="20"/>
          <w:szCs w:val="20"/>
        </w:rPr>
        <w:t>TISKOVÁ ZPRÁVA</w:t>
      </w:r>
    </w:p>
    <w:p w14:paraId="1F48CA52" w14:textId="5B327463" w:rsidR="00E952DE" w:rsidRPr="00E952DE" w:rsidRDefault="00A92EA2" w:rsidP="00E952DE">
      <w:pPr>
        <w:spacing w:before="100" w:beforeAutospacing="1" w:after="100" w:afterAutospacing="1"/>
        <w:outlineLvl w:val="0"/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</w:pPr>
      <w:r>
        <w:rPr>
          <w:rFonts w:ascii="Umprum" w:eastAsia="Umprum" w:hAnsi="Umprum" w:cs="Umprum"/>
          <w:b/>
          <w:bCs/>
        </w:rPr>
        <w:br/>
      </w:r>
      <w:r w:rsidR="00E952DE" w:rsidRPr="00E952DE">
        <w:rPr>
          <w:rFonts w:ascii="Umprum" w:eastAsia="Times New Roman" w:hAnsi="Umprum"/>
          <w:b/>
          <w:bCs/>
          <w:kern w:val="36"/>
          <w:sz w:val="52"/>
          <w:szCs w:val="52"/>
          <w:lang w:eastAsia="cs-CZ"/>
        </w:rPr>
        <w:t>UMPRUM.wav</w:t>
      </w:r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 xml:space="preserve">  </w:t>
      </w:r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br/>
      </w:r>
      <w:proofErr w:type="spellStart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>propojení</w:t>
      </w:r>
      <w:proofErr w:type="spellEnd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>hudby</w:t>
      </w:r>
      <w:proofErr w:type="spellEnd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 xml:space="preserve"> a </w:t>
      </w:r>
      <w:proofErr w:type="spellStart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>designu</w:t>
      </w:r>
      <w:proofErr w:type="spellEnd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>na</w:t>
      </w:r>
      <w:proofErr w:type="spellEnd"/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t xml:space="preserve"> Milan Design Week 2023</w:t>
      </w:r>
      <w:r w:rsidR="00E952DE" w:rsidRPr="00E952DE">
        <w:rPr>
          <w:rFonts w:ascii="Umprum" w:eastAsia="Times New Roman" w:hAnsi="Umprum"/>
          <w:b/>
          <w:bCs/>
          <w:kern w:val="36"/>
          <w:sz w:val="32"/>
          <w:szCs w:val="32"/>
          <w:lang w:eastAsia="cs-CZ"/>
        </w:rPr>
        <w:br/>
      </w:r>
    </w:p>
    <w:p w14:paraId="4686797D" w14:textId="77777777" w:rsidR="00E952DE" w:rsidRPr="00E952DE" w:rsidRDefault="00E952DE" w:rsidP="00E952DE">
      <w:pPr>
        <w:pStyle w:val="Normlnweb"/>
        <w:rPr>
          <w:rFonts w:ascii="Umprum" w:hAnsi="Umprum"/>
        </w:rPr>
      </w:pPr>
      <w:r w:rsidRPr="00E952DE">
        <w:rPr>
          <w:rStyle w:val="Siln"/>
          <w:rFonts w:ascii="Umprum" w:hAnsi="Umprum"/>
        </w:rPr>
        <w:t>17.–23. 4. 2023</w:t>
      </w:r>
      <w:r w:rsidRPr="00E952DE">
        <w:rPr>
          <w:rFonts w:ascii="Umprum" w:hAnsi="Umprum"/>
        </w:rPr>
        <w:br/>
      </w:r>
      <w:r w:rsidRPr="00E952DE">
        <w:rPr>
          <w:rStyle w:val="Siln"/>
          <w:rFonts w:ascii="Umprum" w:hAnsi="Umprum"/>
        </w:rPr>
        <w:t xml:space="preserve">Milan Design </w:t>
      </w:r>
      <w:proofErr w:type="spellStart"/>
      <w:r w:rsidRPr="00E952DE">
        <w:rPr>
          <w:rStyle w:val="Siln"/>
          <w:rFonts w:ascii="Umprum" w:hAnsi="Umprum"/>
        </w:rPr>
        <w:t>Week</w:t>
      </w:r>
      <w:proofErr w:type="spellEnd"/>
      <w:r w:rsidRPr="00E952DE">
        <w:rPr>
          <w:rStyle w:val="Siln"/>
          <w:rFonts w:ascii="Umprum" w:hAnsi="Umprum"/>
        </w:rPr>
        <w:t xml:space="preserve"> 2023 / </w:t>
      </w:r>
      <w:proofErr w:type="spellStart"/>
      <w:r w:rsidRPr="00E952DE">
        <w:rPr>
          <w:rStyle w:val="Siln"/>
          <w:rFonts w:ascii="Umprum" w:hAnsi="Umprum"/>
        </w:rPr>
        <w:t>Tortona</w:t>
      </w:r>
      <w:proofErr w:type="spellEnd"/>
      <w:r w:rsidRPr="00E952DE">
        <w:rPr>
          <w:rStyle w:val="Siln"/>
          <w:rFonts w:ascii="Umprum" w:hAnsi="Umprum"/>
        </w:rPr>
        <w:t xml:space="preserve"> Design </w:t>
      </w:r>
      <w:proofErr w:type="spellStart"/>
      <w:r w:rsidRPr="00E952DE">
        <w:rPr>
          <w:rStyle w:val="Siln"/>
          <w:rFonts w:ascii="Umprum" w:hAnsi="Umprum"/>
        </w:rPr>
        <w:t>Week</w:t>
      </w:r>
      <w:proofErr w:type="spellEnd"/>
      <w:r w:rsidRPr="00E952DE">
        <w:rPr>
          <w:rStyle w:val="Siln"/>
          <w:rFonts w:ascii="Umprum" w:hAnsi="Umprum"/>
        </w:rPr>
        <w:t xml:space="preserve">, Via </w:t>
      </w:r>
      <w:proofErr w:type="spellStart"/>
      <w:r w:rsidRPr="00E952DE">
        <w:rPr>
          <w:rStyle w:val="Siln"/>
          <w:rFonts w:ascii="Umprum" w:hAnsi="Umprum"/>
        </w:rPr>
        <w:t>Savona</w:t>
      </w:r>
      <w:proofErr w:type="spellEnd"/>
      <w:r w:rsidRPr="00E952DE">
        <w:rPr>
          <w:rStyle w:val="Siln"/>
          <w:rFonts w:ascii="Umprum" w:hAnsi="Umprum"/>
        </w:rPr>
        <w:t xml:space="preserve"> 57, Milano, Italy</w:t>
      </w:r>
    </w:p>
    <w:p w14:paraId="2FEF981D" w14:textId="36882184" w:rsidR="00E952DE" w:rsidRDefault="00E952DE" w:rsidP="00E952DE">
      <w:pPr>
        <w:pStyle w:val="Normlnweb"/>
        <w:rPr>
          <w:rFonts w:ascii="Umprum" w:hAnsi="Umprum"/>
          <w:color w:val="0070C0"/>
        </w:rPr>
      </w:pPr>
      <w:r w:rsidRPr="00E952DE">
        <w:rPr>
          <w:rFonts w:ascii="Umprum" w:hAnsi="Umprum"/>
        </w:rPr>
        <w:t xml:space="preserve">Podrobné informace najdete na webu </w:t>
      </w:r>
      <w:hyperlink r:id="rId7" w:history="1">
        <w:r w:rsidRPr="00E952DE">
          <w:rPr>
            <w:rStyle w:val="Hypertextovodkaz"/>
            <w:rFonts w:ascii="Umprum" w:hAnsi="Umprum"/>
            <w:color w:val="0070C0"/>
          </w:rPr>
          <w:t>https://wav.umprum.cz/</w:t>
        </w:r>
      </w:hyperlink>
      <w:r w:rsidRPr="00E952DE">
        <w:rPr>
          <w:rFonts w:ascii="Umprum" w:hAnsi="Umprum"/>
          <w:color w:val="0070C0"/>
        </w:rPr>
        <w:t xml:space="preserve"> </w:t>
      </w:r>
    </w:p>
    <w:p w14:paraId="1F7AA098" w14:textId="2D3D5DA6" w:rsidR="00E952DE" w:rsidRDefault="00E952DE" w:rsidP="00E952DE">
      <w:pPr>
        <w:pStyle w:val="Normlnweb"/>
        <w:rPr>
          <w:rFonts w:ascii="Umprum" w:hAnsi="Umprum"/>
          <w:color w:val="0070C0"/>
        </w:rPr>
      </w:pPr>
      <w:r>
        <w:rPr>
          <w:rFonts w:ascii="Umprum" w:hAnsi="Umprum"/>
          <w:noProof/>
          <w:color w:val="0070C0"/>
        </w:rPr>
        <w:drawing>
          <wp:inline distT="0" distB="0" distL="0" distR="0" wp14:anchorId="263E791B" wp14:editId="3F715590">
            <wp:extent cx="3981450" cy="2654029"/>
            <wp:effectExtent l="0" t="0" r="0" b="0"/>
            <wp:docPr id="114238465" name="Obrázek 1" descr="Obsah obrázku interiér, podlaha, místnost, ve tm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8465" name="Obrázek 1" descr="Obsah obrázku interiér, podlaha, místnost, ve tmě&#10;&#10;Popis byl vytvořen automaticky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649" cy="266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EED57" w14:textId="77777777" w:rsidR="005A324E" w:rsidRDefault="005A324E" w:rsidP="00E952DE">
      <w:pPr>
        <w:spacing w:before="100" w:beforeAutospacing="1" w:after="100" w:afterAutospacing="1"/>
        <w:outlineLvl w:val="0"/>
        <w:rPr>
          <w:rFonts w:ascii="Umprum" w:eastAsia="Times New Roman" w:hAnsi="Umprum"/>
          <w:b/>
          <w:bCs/>
          <w:kern w:val="36"/>
          <w:sz w:val="21"/>
          <w:szCs w:val="21"/>
          <w:lang w:eastAsia="cs-CZ"/>
        </w:rPr>
      </w:pPr>
    </w:p>
    <w:p w14:paraId="15AB5300" w14:textId="6173CE96" w:rsidR="00E952DE" w:rsidRPr="00963E8B" w:rsidRDefault="00E952DE" w:rsidP="00E952DE">
      <w:pPr>
        <w:spacing w:before="100" w:beforeAutospacing="1" w:after="100" w:afterAutospacing="1"/>
        <w:outlineLvl w:val="0"/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</w:pPr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Neste se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na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vlnách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hudby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Vyzkoušejte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nové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nástroje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hrajte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si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zvukem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melodií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Projekt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UMPRUM.wav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rozezní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letošní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milánský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design week. </w:t>
      </w:r>
    </w:p>
    <w:p w14:paraId="689BDEE5" w14:textId="77777777" w:rsidR="00E952DE" w:rsidRPr="00963E8B" w:rsidRDefault="00E952DE" w:rsidP="00E952DE">
      <w:pPr>
        <w:spacing w:before="100" w:beforeAutospacing="1" w:after="100" w:afterAutospacing="1"/>
        <w:outlineLvl w:val="0"/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</w:pP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Interaktivní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projekt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Vysoké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školy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uměleckoprůmyslové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v 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Praze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didaktické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aplikace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Melodize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nabízí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cestu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, jak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pochopit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strukturu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hudby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získat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na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zvuk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hudební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nástroje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jiný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pohled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Jedná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se o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výsledek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dlouhodobé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spolupráce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designérů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předních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českých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hudebníků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teoretiků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hudby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lidí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zabývajících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její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výukou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Interaktivní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instalaci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bude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možné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navštívit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v 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rámci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Tortona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Design Week v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Miláně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od 17.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do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 xml:space="preserve"> 24. </w:t>
      </w:r>
      <w:proofErr w:type="spellStart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dubna</w:t>
      </w:r>
      <w:proofErr w:type="spellEnd"/>
      <w:r w:rsidRPr="00963E8B">
        <w:rPr>
          <w:rFonts w:ascii="Umprum" w:eastAsia="Times New Roman" w:hAnsi="Umprum"/>
          <w:b/>
          <w:bCs/>
          <w:kern w:val="36"/>
          <w:sz w:val="20"/>
          <w:szCs w:val="20"/>
          <w:lang w:eastAsia="cs-CZ"/>
        </w:rPr>
        <w:t>.</w:t>
      </w:r>
    </w:p>
    <w:p w14:paraId="3EC2E45D" w14:textId="77777777" w:rsidR="00E952DE" w:rsidRPr="00963E8B" w:rsidRDefault="00E952DE" w:rsidP="00E952DE">
      <w:pPr>
        <w:spacing w:before="100" w:beforeAutospacing="1" w:after="100" w:afterAutospacing="1"/>
        <w:outlineLvl w:val="0"/>
        <w:rPr>
          <w:rFonts w:ascii="Umprum" w:eastAsia="Times New Roman" w:hAnsi="Umprum"/>
          <w:kern w:val="36"/>
          <w:sz w:val="20"/>
          <w:szCs w:val="20"/>
          <w:lang w:eastAsia="cs-CZ"/>
        </w:rPr>
      </w:pPr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UMPRUM.wav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vychází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ze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spolupráce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různých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ateliérů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školy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s 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řadou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dalších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odborníků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Přináší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projekt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s 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celospolečenským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rozměrem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který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snaží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řešit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absenci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hudebního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vzdělávání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Hlavní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impuls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vzešel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z 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Ateliéru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produktového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designu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který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vedou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Michal Froněk s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Janem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Němečkem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. Oba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mají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k 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hudbě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velmi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blízko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, Jan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zpívá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ve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sboru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hraje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na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kytaru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a Michal se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sám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označuje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za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audiofila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který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propadl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systémům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reprodukce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hudby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a vintage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elektronice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. </w:t>
      </w:r>
    </w:p>
    <w:p w14:paraId="55BF9036" w14:textId="77777777" w:rsidR="00E952DE" w:rsidRPr="00963E8B" w:rsidRDefault="00E952DE" w:rsidP="00E952DE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Se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svými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studentkami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studenty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v 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posledních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měsících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studovali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teorii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hudby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zabývali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podobami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zvuku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připravovali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se pro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řešení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komplexního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designového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problému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jakým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je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vytvoření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nových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hudebních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nástrojů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a sound design.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Výsledkem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staly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funkční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akustické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nástroje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které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unikátním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způsobem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rozvíjejí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základní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archetypy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strunných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dechových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>instrumentů</w:t>
      </w:r>
      <w:proofErr w:type="spellEnd"/>
      <w:r w:rsidRPr="00963E8B">
        <w:rPr>
          <w:rFonts w:ascii="Umprum" w:eastAsia="Times New Roman" w:hAnsi="Umprum"/>
          <w:kern w:val="36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Například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Karolína Vintrová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vycházela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svém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minimalistickém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nástroji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z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podoby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didgeridoo,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které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se v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jejím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pojetí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obtáčí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</w:t>
      </w:r>
      <w:proofErr w:type="gram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objímá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lidské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tělo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. Ivo Jedlička se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nechal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inspirovat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lastRenderedPageBreak/>
        <w:t>monochordem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němž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Pythagoras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sledoval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spojitosti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mezi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hudbou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matematikou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</w:t>
      </w:r>
      <w:proofErr w:type="gram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astronomií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. </w:t>
      </w:r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„Z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pěti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vystavovaných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nástrojů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mám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asi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nejraději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varhany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Miloslava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Chytila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které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sestrojil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z 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různých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, do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hudebních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tónů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vyladěných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plastových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odpadních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trubek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které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pohání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běžný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dílenský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kompresor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“</w:t>
      </w:r>
      <w:proofErr w:type="gram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říká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Michal Froněk. </w:t>
      </w:r>
    </w:p>
    <w:p w14:paraId="310C4BF3" w14:textId="77777777" w:rsidR="00E952DE" w:rsidRPr="00963E8B" w:rsidRDefault="00E952DE" w:rsidP="00E952DE">
      <w:pPr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A jak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projekt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nástroje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nahlíží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jeho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potenciální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uživatelé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? </w:t>
      </w:r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„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Spolupráce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s UMPRUM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byla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skvělá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,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inspirativní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,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setkala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jsem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se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tu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s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velmi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šikovnými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studenty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a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tvůrci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.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Měly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jsme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možnost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se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Sárou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Jedličkovou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s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nástroji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zkoušet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a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následně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je v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Soundsquare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nahrát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>. 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Mnoho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z 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nich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je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zvukově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krásných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,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třeba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varhany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,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plech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nebo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všechny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strunné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nástroje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, ale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nechci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nic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opomenout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. A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není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to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rozhodně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jen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o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vzhledu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,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jejich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zvukový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charakter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je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sám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o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sobě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silný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a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výrazně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inspiruje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k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následné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tvorbě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.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Samply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jsem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> 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využila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v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rámci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nahrávek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na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Milano a v 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budoucnu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je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velmi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ráda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využiju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i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ve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r w:rsidRPr="00963E8B">
        <w:rPr>
          <w:rFonts w:ascii="Umprum" w:eastAsia="Times New Roman" w:hAnsi="Umprum"/>
          <w:i/>
          <w:iCs/>
          <w:sz w:val="20"/>
          <w:szCs w:val="20"/>
        </w:rPr>
        <w:t>vlastní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 xml:space="preserve"> </w:t>
      </w:r>
      <w:proofErr w:type="spellStart"/>
      <w:proofErr w:type="gramStart"/>
      <w:r w:rsidRPr="00963E8B">
        <w:rPr>
          <w:rFonts w:ascii="Umprum" w:eastAsia="Times New Roman" w:hAnsi="Umprum"/>
          <w:i/>
          <w:iCs/>
          <w:sz w:val="20"/>
          <w:szCs w:val="20"/>
        </w:rPr>
        <w:t>tvorbě</w:t>
      </w:r>
      <w:proofErr w:type="spellEnd"/>
      <w:r w:rsidRPr="00963E8B">
        <w:rPr>
          <w:rFonts w:ascii="Umprum" w:eastAsia="Times New Roman" w:hAnsi="Umprum"/>
          <w:i/>
          <w:iCs/>
          <w:sz w:val="20"/>
          <w:szCs w:val="20"/>
        </w:rPr>
        <w:t>“</w:t>
      </w:r>
      <w:proofErr w:type="gramEnd"/>
      <w:r w:rsidRPr="00963E8B">
        <w:rPr>
          <w:rFonts w:ascii="Umprum" w:eastAsia="Times New Roman" w:hAnsi="Umprum"/>
          <w:sz w:val="20"/>
          <w:szCs w:val="20"/>
        </w:rPr>
        <w:t>, 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říká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o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spolupráci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s 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Ateliérem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produktového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designu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hudebnice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skladatelka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Sára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Vondrášková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která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vystupuje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pod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uměleckým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jménem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Never Sol. </w:t>
      </w:r>
    </w:p>
    <w:p w14:paraId="3FCA6512" w14:textId="77777777" w:rsidR="00E952DE" w:rsidRPr="00963E8B" w:rsidRDefault="00E952DE" w:rsidP="00E952DE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Experimentální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hudba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specifické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zvuky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nástrojů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studujících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UMPRUM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byly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profesionálně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nahrány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studiu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Soundsquare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Tento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hudební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záznam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je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jediný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</w:t>
      </w:r>
      <w:proofErr w:type="gram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exkluzivní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obsah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aplikace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Melodize,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kterou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budou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moci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vyzkoušet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návštěvníci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Tortona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Design Week. Na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jejím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vývoji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podílela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řada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uznávaných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českých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tvůrců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například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DNÉ, Teepee, Albert Černý, Thom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Artway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nebo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Tereza Rays. V 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aplikaci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jde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zvuky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dále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pracovat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upravovat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je,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zrychlovat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hledat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harmonii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komponovat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. </w:t>
      </w:r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„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Díky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této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aplikaci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nám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podařilo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propojit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design a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výuku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hudby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najít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cestu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, jak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zábavně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naučit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, a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hlavně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pochopit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strukturu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principy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melodií</w:t>
      </w:r>
      <w:proofErr w:type="spellEnd"/>
      <w:r w:rsidRPr="00963E8B">
        <w:rPr>
          <w:rFonts w:ascii="Umprum" w:eastAsia="Times New Roman" w:hAnsi="Umprum" w:cs="Arial"/>
          <w:i/>
          <w:iCs/>
          <w:color w:val="000000"/>
          <w:sz w:val="20"/>
          <w:szCs w:val="20"/>
          <w:lang w:eastAsia="cs-CZ"/>
        </w:rPr>
        <w:t>“</w:t>
      </w:r>
      <w:proofErr w:type="gram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přibližuje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přesah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jedinečného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projektu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Michal Froněk. </w:t>
      </w:r>
    </w:p>
    <w:p w14:paraId="52943B6E" w14:textId="595F944B" w:rsidR="00E952DE" w:rsidRPr="00963E8B" w:rsidRDefault="00E952DE" w:rsidP="00E952DE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 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Miláně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lze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během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výstavy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očekávat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show.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Kromě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samostatné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interaktivní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instalace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projekcí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jakéhosi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jukeboxu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kde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bude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možné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si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vyzkoušet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komponování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expozici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obohatí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živá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vystoupení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českých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</w:t>
      </w:r>
      <w:proofErr w:type="gram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italských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hudebníků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hudebnic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Ti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budou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vystavených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nástrojích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jamovat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představí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jejich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potenciál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v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kontextu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vlastní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autorské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tvorby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. </w:t>
      </w:r>
    </w:p>
    <w:p w14:paraId="42C8DA7C" w14:textId="12821E63" w:rsidR="00866587" w:rsidRPr="0038449D" w:rsidRDefault="0038449D" w:rsidP="0038449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cs-CZ"/>
        </w:rPr>
      </w:pPr>
      <w:r>
        <w:rPr>
          <w:rFonts w:ascii="Umprum" w:eastAsia="Times New Roman" w:hAnsi="Umprum" w:cs="Arial"/>
          <w:color w:val="000000"/>
          <w:sz w:val="21"/>
          <w:szCs w:val="21"/>
          <w:lang w:eastAsia="cs-CZ"/>
        </w:rPr>
        <w:br/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Rozhovor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 xml:space="preserve"> s Never Sol o </w:t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projektu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 xml:space="preserve"> UMPRUM.wav, </w:t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nástrojích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 xml:space="preserve"> z UMPRUM a </w:t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roli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návštěvníka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na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milánské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výstavě</w:t>
      </w:r>
      <w:proofErr w:type="spellEnd"/>
      <w:r w:rsidRPr="0038449D">
        <w:rPr>
          <w:rFonts w:ascii="Umprum" w:eastAsia="Times New Roman" w:hAnsi="Umprum" w:cs="Arial"/>
          <w:b/>
          <w:bCs/>
          <w:color w:val="000000"/>
          <w:sz w:val="21"/>
          <w:szCs w:val="21"/>
          <w:lang w:eastAsia="cs-CZ"/>
        </w:rPr>
        <w:t>:</w:t>
      </w:r>
      <w:r>
        <w:rPr>
          <w:rFonts w:ascii="Umprum" w:eastAsia="Times New Roman" w:hAnsi="Umprum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Umprum" w:eastAsia="Times New Roman" w:hAnsi="Umprum" w:cs="Arial"/>
          <w:color w:val="000000"/>
          <w:sz w:val="21"/>
          <w:szCs w:val="21"/>
          <w:lang w:eastAsia="cs-CZ"/>
        </w:rPr>
        <w:br/>
      </w:r>
      <w:hyperlink r:id="rId9" w:history="1">
        <w:r w:rsidRPr="0038449D">
          <w:rPr>
            <w:rStyle w:val="Hypertextovodkaz"/>
            <w:rFonts w:ascii="Umprum" w:eastAsia="Times New Roman" w:hAnsi="Umprum" w:cs="Arial"/>
            <w:color w:val="2F5496" w:themeColor="accent5" w:themeShade="BF"/>
            <w:sz w:val="21"/>
            <w:szCs w:val="21"/>
          </w:rPr>
          <w:t>https://online.umprum.cz/znejasnit-hranice-mezi-digitalnim-a-akustickym-zvukem-s-never-sol-o-projektu-umprum-wav/</w:t>
        </w:r>
      </w:hyperlink>
    </w:p>
    <w:p w14:paraId="06E38CC8" w14:textId="77777777" w:rsidR="0038449D" w:rsidRDefault="0038449D" w:rsidP="00E952DE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1"/>
          <w:szCs w:val="21"/>
          <w:lang w:eastAsia="cs-CZ"/>
        </w:rPr>
      </w:pPr>
    </w:p>
    <w:p w14:paraId="583A508E" w14:textId="0D1DB847" w:rsidR="007C17C2" w:rsidRPr="00963E8B" w:rsidRDefault="00866587" w:rsidP="007C17C2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proofErr w:type="spellStart"/>
      <w:r w:rsidRPr="007C17C2">
        <w:rPr>
          <w:rFonts w:ascii="Umprum" w:eastAsia="Times New Roman" w:hAnsi="Umprum" w:cs="Arial"/>
          <w:b/>
          <w:bCs/>
          <w:color w:val="000000"/>
          <w:sz w:val="21"/>
          <w:szCs w:val="21"/>
          <w:u w:val="single"/>
          <w:lang w:eastAsia="cs-CZ"/>
        </w:rPr>
        <w:t>Doprovodný</w:t>
      </w:r>
      <w:proofErr w:type="spellEnd"/>
      <w:r w:rsidRPr="007C17C2">
        <w:rPr>
          <w:rFonts w:ascii="Umprum" w:eastAsia="Times New Roman" w:hAnsi="Umprum" w:cs="Arial"/>
          <w:b/>
          <w:bCs/>
          <w:color w:val="000000"/>
          <w:sz w:val="21"/>
          <w:szCs w:val="21"/>
          <w:u w:val="single"/>
          <w:lang w:eastAsia="cs-CZ"/>
        </w:rPr>
        <w:t xml:space="preserve"> program</w:t>
      </w:r>
      <w:r w:rsidR="007C17C2">
        <w:rPr>
          <w:rFonts w:ascii="Umprum" w:eastAsia="Times New Roman" w:hAnsi="Umprum" w:cs="Arial"/>
          <w:color w:val="000000"/>
          <w:sz w:val="21"/>
          <w:szCs w:val="21"/>
          <w:lang w:eastAsia="cs-CZ"/>
        </w:rPr>
        <w:br/>
      </w:r>
      <w:r w:rsidR="007C17C2">
        <w:rPr>
          <w:rFonts w:ascii="Umprum" w:eastAsia="Times New Roman" w:hAnsi="Umprum" w:cs="Arial"/>
          <w:color w:val="000000"/>
          <w:sz w:val="21"/>
          <w:szCs w:val="21"/>
          <w:lang w:eastAsia="cs-CZ"/>
        </w:rPr>
        <w:br/>
      </w:r>
      <w:proofErr w:type="spellStart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Harmonogram</w:t>
      </w:r>
      <w:proofErr w:type="spellEnd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představení</w:t>
      </w:r>
      <w:proofErr w:type="spellEnd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:</w:t>
      </w:r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br/>
      </w:r>
      <w:r w:rsidR="007C17C2"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br/>
      </w:r>
      <w:proofErr w:type="spellStart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Krátké</w:t>
      </w:r>
      <w:proofErr w:type="spellEnd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 xml:space="preserve"> performance </w:t>
      </w:r>
      <w:proofErr w:type="spellStart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každý</w:t>
      </w:r>
      <w:proofErr w:type="spellEnd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 xml:space="preserve"> den v 11 a 16 </w:t>
      </w:r>
      <w:proofErr w:type="spellStart"/>
      <w:r w:rsidR="007C17C2"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hodin</w:t>
      </w:r>
      <w:proofErr w:type="spellEnd"/>
    </w:p>
    <w:p w14:paraId="57014D68" w14:textId="76E368FC" w:rsidR="007C17C2" w:rsidRPr="00963E8B" w:rsidRDefault="007C17C2" w:rsidP="007C17C2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Jam sessions:</w:t>
      </w:r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br/>
      </w:r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16. 4. v 19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hodin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: Never Sol, Sarah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Jedličková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br/>
        <w:t xml:space="preserve">18. 4. v 16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hodin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: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Danillo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Gallo,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Kathya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 West</w:t>
      </w:r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br/>
        <w:t xml:space="preserve">21. 4. v 16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hodin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: Alina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Kalancea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, Never Sol, Sarah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Jedličková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br/>
        <w:t xml:space="preserve">22. 4. v 11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hodin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: brunch jam, Never Sol, Sarah </w:t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Jedličková</w:t>
      </w:r>
      <w:proofErr w:type="spellEnd"/>
    </w:p>
    <w:p w14:paraId="70F979E0" w14:textId="0C29A7E7" w:rsidR="007C17C2" w:rsidRPr="007C17C2" w:rsidRDefault="007C17C2" w:rsidP="007C17C2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1"/>
          <w:szCs w:val="21"/>
          <w:lang w:eastAsia="cs-CZ"/>
        </w:rPr>
      </w:pPr>
      <w:r>
        <w:rPr>
          <w:rFonts w:ascii="Umprum" w:eastAsia="Times New Roman" w:hAnsi="Umprum" w:cs="Arial"/>
          <w:color w:val="000000"/>
          <w:sz w:val="21"/>
          <w:szCs w:val="21"/>
          <w:lang w:eastAsia="cs-CZ"/>
        </w:rPr>
        <w:br/>
      </w:r>
      <w:proofErr w:type="spellStart"/>
      <w:r w:rsidRPr="007C17C2">
        <w:rPr>
          <w:rFonts w:ascii="Umprum" w:eastAsia="Times New Roman" w:hAnsi="Umprum" w:cs="Arial"/>
          <w:b/>
          <w:bCs/>
          <w:color w:val="000000"/>
          <w:sz w:val="21"/>
          <w:szCs w:val="21"/>
          <w:u w:val="single"/>
          <w:lang w:eastAsia="cs-CZ"/>
        </w:rPr>
        <w:t>Buďte</w:t>
      </w:r>
      <w:proofErr w:type="spellEnd"/>
      <w:r w:rsidRPr="007C17C2">
        <w:rPr>
          <w:rFonts w:ascii="Umprum" w:eastAsia="Times New Roman" w:hAnsi="Umprum" w:cs="Arial"/>
          <w:b/>
          <w:bCs/>
          <w:color w:val="000000"/>
          <w:sz w:val="21"/>
          <w:szCs w:val="21"/>
          <w:u w:val="single"/>
          <w:lang w:eastAsia="cs-CZ"/>
        </w:rPr>
        <w:t xml:space="preserve"> s </w:t>
      </w:r>
      <w:proofErr w:type="spellStart"/>
      <w:r w:rsidRPr="007C17C2">
        <w:rPr>
          <w:rFonts w:ascii="Umprum" w:eastAsia="Times New Roman" w:hAnsi="Umprum" w:cs="Arial"/>
          <w:b/>
          <w:bCs/>
          <w:color w:val="000000"/>
          <w:sz w:val="21"/>
          <w:szCs w:val="21"/>
          <w:u w:val="single"/>
          <w:lang w:eastAsia="cs-CZ"/>
        </w:rPr>
        <w:t>námi</w:t>
      </w:r>
      <w:proofErr w:type="spellEnd"/>
      <w:r w:rsidRPr="007C17C2">
        <w:rPr>
          <w:rFonts w:ascii="Umprum" w:eastAsia="Times New Roman" w:hAnsi="Umprum" w:cs="Arial"/>
          <w:b/>
          <w:bCs/>
          <w:color w:val="000000"/>
          <w:sz w:val="21"/>
          <w:szCs w:val="21"/>
          <w:u w:val="single"/>
          <w:lang w:eastAsia="cs-CZ"/>
        </w:rPr>
        <w:t xml:space="preserve"> </w:t>
      </w:r>
    </w:p>
    <w:p w14:paraId="14A3E458" w14:textId="2239FCC8" w:rsidR="007C17C2" w:rsidRPr="00963E8B" w:rsidRDefault="007C17C2" w:rsidP="007C17C2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proofErr w:type="spellStart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Experimentujte</w:t>
      </w:r>
      <w:proofErr w:type="spellEnd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 xml:space="preserve"> se </w:t>
      </w:r>
      <w:proofErr w:type="spellStart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zvukem</w:t>
      </w:r>
      <w:proofErr w:type="spellEnd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:</w:t>
      </w:r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br/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bandcamp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: </w:t>
      </w:r>
      <w:hyperlink r:id="rId10" w:history="1">
        <w:r w:rsidRPr="00963E8B">
          <w:rPr>
            <w:rStyle w:val="Hypertextovodkaz"/>
            <w:rFonts w:ascii="Umprum" w:eastAsia="Times New Roman" w:hAnsi="Umprum" w:cs="Arial"/>
            <w:color w:val="2F5496" w:themeColor="accent5" w:themeShade="BF"/>
            <w:sz w:val="20"/>
            <w:szCs w:val="20"/>
            <w:lang w:eastAsia="cs-CZ"/>
          </w:rPr>
          <w:t>https://umprumwav.bandcamp.com/album/samples-wav</w:t>
        </w:r>
      </w:hyperlink>
      <w:r w:rsidRPr="00963E8B">
        <w:rPr>
          <w:rFonts w:ascii="Umprum" w:eastAsia="Times New Roman" w:hAnsi="Umprum" w:cs="Arial"/>
          <w:color w:val="2F5496" w:themeColor="accent5" w:themeShade="BF"/>
          <w:sz w:val="20"/>
          <w:szCs w:val="20"/>
          <w:lang w:eastAsia="cs-CZ"/>
        </w:rPr>
        <w:t xml:space="preserve"> </w:t>
      </w:r>
    </w:p>
    <w:p w14:paraId="1C3179AA" w14:textId="77777777" w:rsidR="00963E8B" w:rsidRDefault="007C17C2" w:rsidP="007C17C2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2F5496" w:themeColor="accent5" w:themeShade="BF"/>
          <w:sz w:val="21"/>
          <w:szCs w:val="21"/>
          <w:lang w:eastAsia="cs-CZ"/>
        </w:rPr>
      </w:pPr>
      <w:proofErr w:type="spellStart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Sledujte</w:t>
      </w:r>
      <w:proofErr w:type="spellEnd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naše</w:t>
      </w:r>
      <w:proofErr w:type="spellEnd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koncerty</w:t>
      </w:r>
      <w:proofErr w:type="spellEnd"/>
      <w:r w:rsidRPr="00963E8B">
        <w:rPr>
          <w:rFonts w:ascii="Umprum" w:eastAsia="Times New Roman" w:hAnsi="Umprum" w:cs="Arial"/>
          <w:b/>
          <w:bCs/>
          <w:color w:val="000000"/>
          <w:sz w:val="20"/>
          <w:szCs w:val="20"/>
          <w:lang w:eastAsia="cs-CZ"/>
        </w:rPr>
        <w:t>:</w:t>
      </w:r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br/>
      </w:r>
      <w:proofErr w:type="spellStart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youtube</w:t>
      </w:r>
      <w:proofErr w:type="spellEnd"/>
      <w:r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 xml:space="preserve">: </w:t>
      </w:r>
      <w:hyperlink r:id="rId11" w:history="1">
        <w:r w:rsidRPr="00963E8B">
          <w:rPr>
            <w:rStyle w:val="Hypertextovodkaz"/>
            <w:rFonts w:ascii="Umprum" w:eastAsia="Times New Roman" w:hAnsi="Umprum" w:cs="Arial"/>
            <w:color w:val="2F5496" w:themeColor="accent5" w:themeShade="BF"/>
            <w:sz w:val="20"/>
            <w:szCs w:val="20"/>
            <w:lang w:eastAsia="cs-CZ"/>
          </w:rPr>
          <w:t>https://www.youtube.com/@umprumpraha4303</w:t>
        </w:r>
      </w:hyperlink>
      <w:r w:rsidRPr="007C17C2">
        <w:rPr>
          <w:rFonts w:ascii="Umprum" w:eastAsia="Times New Roman" w:hAnsi="Umprum" w:cs="Arial"/>
          <w:color w:val="2F5496" w:themeColor="accent5" w:themeShade="BF"/>
          <w:sz w:val="21"/>
          <w:szCs w:val="21"/>
          <w:lang w:eastAsia="cs-CZ"/>
        </w:rPr>
        <w:t xml:space="preserve"> </w:t>
      </w:r>
    </w:p>
    <w:p w14:paraId="007E8007" w14:textId="618E0473" w:rsidR="00866587" w:rsidRPr="00963E8B" w:rsidRDefault="00963E8B" w:rsidP="007C17C2">
      <w:pPr>
        <w:spacing w:before="100" w:beforeAutospacing="1" w:after="100" w:afterAutospacing="1"/>
        <w:outlineLvl w:val="0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>
        <w:rPr>
          <w:rFonts w:ascii="Umprum" w:eastAsia="Times New Roman" w:hAnsi="Umprum" w:cs="Arial"/>
          <w:color w:val="2F5496" w:themeColor="accent5" w:themeShade="BF"/>
          <w:sz w:val="21"/>
          <w:szCs w:val="21"/>
          <w:lang w:eastAsia="cs-CZ"/>
        </w:rPr>
        <w:br/>
      </w:r>
      <w:r w:rsidRPr="00963E8B">
        <w:rPr>
          <w:rFonts w:ascii="Umprum" w:eastAsia="Times New Roman" w:hAnsi="Umprum" w:cs="Arial"/>
          <w:b/>
          <w:bCs/>
          <w:sz w:val="28"/>
          <w:szCs w:val="28"/>
          <w:lang w:eastAsia="cs-CZ"/>
        </w:rPr>
        <w:t>PRESS KIT</w:t>
      </w:r>
      <w:r>
        <w:rPr>
          <w:rFonts w:ascii="Umprum" w:eastAsia="Times New Roman" w:hAnsi="Umprum" w:cs="Arial"/>
          <w:b/>
          <w:bCs/>
          <w:sz w:val="28"/>
          <w:szCs w:val="28"/>
          <w:lang w:eastAsia="cs-CZ"/>
        </w:rPr>
        <w:t xml:space="preserve"> – </w:t>
      </w:r>
      <w:proofErr w:type="spellStart"/>
      <w:r w:rsidRPr="00963E8B">
        <w:rPr>
          <w:rFonts w:ascii="Umprum" w:eastAsia="Times New Roman" w:hAnsi="Umprum" w:cs="Arial"/>
          <w:b/>
          <w:bCs/>
          <w:lang w:eastAsia="cs-CZ"/>
        </w:rPr>
        <w:t>fotografie</w:t>
      </w:r>
      <w:proofErr w:type="spellEnd"/>
      <w:r w:rsidRPr="00963E8B">
        <w:rPr>
          <w:rFonts w:ascii="Umprum" w:eastAsia="Times New Roman" w:hAnsi="Umprum" w:cs="Arial"/>
          <w:b/>
          <w:bCs/>
          <w:lang w:eastAsia="cs-CZ"/>
        </w:rPr>
        <w:t xml:space="preserve"> a </w:t>
      </w:r>
      <w:proofErr w:type="spellStart"/>
      <w:r w:rsidRPr="00963E8B">
        <w:rPr>
          <w:rFonts w:ascii="Umprum" w:eastAsia="Times New Roman" w:hAnsi="Umprum" w:cs="Arial"/>
          <w:b/>
          <w:bCs/>
          <w:lang w:eastAsia="cs-CZ"/>
        </w:rPr>
        <w:t>další</w:t>
      </w:r>
      <w:proofErr w:type="spellEnd"/>
      <w:r w:rsidRPr="00963E8B">
        <w:rPr>
          <w:rFonts w:ascii="Umprum" w:eastAsia="Times New Roman" w:hAnsi="Umprum" w:cs="Arial"/>
          <w:b/>
          <w:bCs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b/>
          <w:bCs/>
          <w:lang w:eastAsia="cs-CZ"/>
        </w:rPr>
        <w:t>informace</w:t>
      </w:r>
      <w:proofErr w:type="spellEnd"/>
      <w:r w:rsidRPr="00963E8B">
        <w:rPr>
          <w:rFonts w:ascii="Umprum" w:eastAsia="Times New Roman" w:hAnsi="Umprum" w:cs="Arial"/>
          <w:b/>
          <w:bCs/>
          <w:lang w:eastAsia="cs-CZ"/>
        </w:rPr>
        <w:t xml:space="preserve"> o </w:t>
      </w:r>
      <w:proofErr w:type="spellStart"/>
      <w:r w:rsidRPr="00963E8B">
        <w:rPr>
          <w:rFonts w:ascii="Umprum" w:eastAsia="Times New Roman" w:hAnsi="Umprum" w:cs="Arial"/>
          <w:b/>
          <w:bCs/>
          <w:lang w:eastAsia="cs-CZ"/>
        </w:rPr>
        <w:t>výstavě</w:t>
      </w:r>
      <w:proofErr w:type="spellEnd"/>
      <w:r w:rsidRPr="00963E8B">
        <w:rPr>
          <w:rFonts w:ascii="Umprum" w:eastAsia="Times New Roman" w:hAnsi="Umprum" w:cs="Arial"/>
          <w:b/>
          <w:bCs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b/>
          <w:bCs/>
          <w:lang w:eastAsia="cs-CZ"/>
        </w:rPr>
        <w:t>průběžně</w:t>
      </w:r>
      <w:proofErr w:type="spellEnd"/>
      <w:r w:rsidRPr="00963E8B">
        <w:rPr>
          <w:rFonts w:ascii="Umprum" w:eastAsia="Times New Roman" w:hAnsi="Umprum" w:cs="Arial"/>
          <w:b/>
          <w:bCs/>
          <w:lang w:eastAsia="cs-CZ"/>
        </w:rPr>
        <w:t xml:space="preserve"> </w:t>
      </w:r>
      <w:proofErr w:type="spellStart"/>
      <w:r w:rsidRPr="00963E8B">
        <w:rPr>
          <w:rFonts w:ascii="Umprum" w:eastAsia="Times New Roman" w:hAnsi="Umprum" w:cs="Arial"/>
          <w:b/>
          <w:bCs/>
          <w:lang w:eastAsia="cs-CZ"/>
        </w:rPr>
        <w:t>aktualizujeme</w:t>
      </w:r>
      <w:proofErr w:type="spellEnd"/>
      <w:r w:rsidRPr="00963E8B">
        <w:rPr>
          <w:rFonts w:ascii="Umprum" w:eastAsia="Times New Roman" w:hAnsi="Umprum" w:cs="Arial"/>
          <w:color w:val="2F5496" w:themeColor="accent5" w:themeShade="BF"/>
          <w:lang w:eastAsia="cs-CZ"/>
        </w:rPr>
        <w:br/>
      </w:r>
      <w:hyperlink r:id="rId12" w:history="1">
        <w:r w:rsidRPr="00963E8B">
          <w:rPr>
            <w:rStyle w:val="Hypertextovodkaz"/>
            <w:rFonts w:ascii="Umprum" w:eastAsia="Times New Roman" w:hAnsi="Umprum" w:cs="Arial"/>
            <w:color w:val="2F5496" w:themeColor="accent5" w:themeShade="BF"/>
            <w:sz w:val="20"/>
            <w:szCs w:val="20"/>
            <w:lang w:eastAsia="cs-CZ"/>
          </w:rPr>
          <w:t>https://drive.google.com/drive/folders/1s5lgtUNanb8nUJXhcRbUUCyiirTHdUwA?usp=share_link</w:t>
        </w:r>
      </w:hyperlink>
      <w:r w:rsidRPr="00963E8B">
        <w:rPr>
          <w:rFonts w:ascii="Umprum" w:eastAsia="Times New Roman" w:hAnsi="Umprum" w:cs="Arial"/>
          <w:color w:val="2F5496" w:themeColor="accent5" w:themeShade="BF"/>
          <w:sz w:val="20"/>
          <w:szCs w:val="20"/>
          <w:lang w:eastAsia="cs-CZ"/>
        </w:rPr>
        <w:t xml:space="preserve"> </w:t>
      </w:r>
      <w:r w:rsidR="00866587" w:rsidRPr="00963E8B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br/>
      </w:r>
    </w:p>
    <w:p w14:paraId="1BB8C746" w14:textId="77777777" w:rsidR="00E952DE" w:rsidRPr="00E952DE" w:rsidRDefault="00E952DE" w:rsidP="00E952DE">
      <w:pPr>
        <w:rPr>
          <w:rFonts w:ascii="Umprum" w:hAnsi="Umprum"/>
          <w:sz w:val="21"/>
          <w:szCs w:val="21"/>
        </w:rPr>
      </w:pPr>
    </w:p>
    <w:p w14:paraId="1AC199E1" w14:textId="77777777" w:rsidR="00E952DE" w:rsidRPr="00E952DE" w:rsidRDefault="00E952DE" w:rsidP="00E952DE">
      <w:pPr>
        <w:pStyle w:val="Normlnweb"/>
        <w:spacing w:after="240" w:afterAutospacing="0"/>
        <w:rPr>
          <w:rFonts w:ascii="Umprum" w:hAnsi="Umprum"/>
          <w:sz w:val="21"/>
          <w:szCs w:val="21"/>
        </w:rPr>
      </w:pPr>
      <w:r w:rsidRPr="00E952DE">
        <w:rPr>
          <w:rStyle w:val="Siln"/>
          <w:rFonts w:ascii="Umprum" w:hAnsi="Umprum"/>
          <w:sz w:val="21"/>
          <w:szCs w:val="21"/>
        </w:rPr>
        <w:t>Vedení projektu:</w:t>
      </w:r>
      <w:r w:rsidRPr="00E952DE">
        <w:rPr>
          <w:rFonts w:ascii="Umprum" w:hAnsi="Umprum"/>
          <w:sz w:val="21"/>
          <w:szCs w:val="21"/>
        </w:rPr>
        <w:t xml:space="preserve"> Michal Froněk, Jan Němeček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Vystavující:</w:t>
      </w:r>
      <w:r w:rsidRPr="00E952DE">
        <w:rPr>
          <w:rFonts w:ascii="Umprum" w:hAnsi="Umprum"/>
          <w:sz w:val="21"/>
          <w:szCs w:val="21"/>
        </w:rPr>
        <w:t xml:space="preserve"> Miloslav Chytil, Theodor Hozák, Ivo Jedlička, Natália </w:t>
      </w:r>
      <w:proofErr w:type="spellStart"/>
      <w:r w:rsidRPr="00E952DE">
        <w:rPr>
          <w:rFonts w:ascii="Umprum" w:hAnsi="Umprum"/>
          <w:sz w:val="21"/>
          <w:szCs w:val="21"/>
        </w:rPr>
        <w:t>Krišťáková</w:t>
      </w:r>
      <w:proofErr w:type="spellEnd"/>
      <w:r w:rsidRPr="00E952DE">
        <w:rPr>
          <w:rFonts w:ascii="Umprum" w:hAnsi="Umprum"/>
          <w:sz w:val="21"/>
          <w:szCs w:val="21"/>
        </w:rPr>
        <w:t>, Karolína Vintrová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Texty:</w:t>
      </w:r>
      <w:r w:rsidRPr="00E952DE">
        <w:rPr>
          <w:rFonts w:ascii="Umprum" w:hAnsi="Umprum"/>
          <w:sz w:val="21"/>
          <w:szCs w:val="21"/>
        </w:rPr>
        <w:t xml:space="preserve"> Vít Novák, Zuzana Řičářová 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 xml:space="preserve">Architektura a instalace: </w:t>
      </w:r>
      <w:r w:rsidRPr="00E952DE">
        <w:rPr>
          <w:rFonts w:ascii="Umprum" w:hAnsi="Umprum"/>
          <w:sz w:val="21"/>
          <w:szCs w:val="21"/>
        </w:rPr>
        <w:t>Jan Lechner, Sofia Artemeva, Ivo Jedlička, Miloslav Chytil, Theodor Hozák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Produkce:</w:t>
      </w:r>
      <w:r w:rsidRPr="00E952DE">
        <w:rPr>
          <w:rFonts w:ascii="Umprum" w:hAnsi="Umprum"/>
          <w:sz w:val="21"/>
          <w:szCs w:val="21"/>
        </w:rPr>
        <w:t xml:space="preserve"> Michaela Kaplánková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Grafický design:</w:t>
      </w:r>
      <w:r w:rsidRPr="00E952DE">
        <w:rPr>
          <w:rFonts w:ascii="Umprum" w:hAnsi="Umprum"/>
          <w:sz w:val="21"/>
          <w:szCs w:val="21"/>
        </w:rPr>
        <w:t xml:space="preserve"> Oskar Koutný, Kateřina Pravdová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Fonts w:ascii="Umprum" w:hAnsi="Umprum"/>
          <w:b/>
          <w:bCs/>
          <w:sz w:val="21"/>
          <w:szCs w:val="21"/>
        </w:rPr>
        <w:t>Fotografie:</w:t>
      </w:r>
      <w:r w:rsidRPr="00E952DE">
        <w:rPr>
          <w:rFonts w:ascii="Umprum" w:hAnsi="Umprum"/>
          <w:sz w:val="21"/>
          <w:szCs w:val="21"/>
        </w:rPr>
        <w:t xml:space="preserve"> Lukáš </w:t>
      </w:r>
      <w:proofErr w:type="spellStart"/>
      <w:r w:rsidRPr="00E952DE">
        <w:rPr>
          <w:rFonts w:ascii="Umprum" w:hAnsi="Umprum"/>
          <w:sz w:val="21"/>
          <w:szCs w:val="21"/>
        </w:rPr>
        <w:t>Hlavín</w:t>
      </w:r>
      <w:proofErr w:type="spellEnd"/>
      <w:r w:rsidRPr="00E952DE">
        <w:rPr>
          <w:rFonts w:ascii="Umprum" w:hAnsi="Umprum"/>
          <w:sz w:val="21"/>
          <w:szCs w:val="21"/>
        </w:rPr>
        <w:t>, Markéta Slaná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Fonts w:ascii="Umprum" w:hAnsi="Umprum"/>
          <w:b/>
          <w:bCs/>
          <w:sz w:val="21"/>
          <w:szCs w:val="21"/>
        </w:rPr>
        <w:t>Pedagogické vedení – projekce:</w:t>
      </w:r>
      <w:r w:rsidRPr="00E952DE">
        <w:rPr>
          <w:rFonts w:ascii="Umprum" w:hAnsi="Umprum"/>
          <w:sz w:val="21"/>
          <w:szCs w:val="21"/>
        </w:rPr>
        <w:t xml:space="preserve"> Jan Netušil, Jiří </w:t>
      </w:r>
      <w:proofErr w:type="spellStart"/>
      <w:r w:rsidRPr="00E952DE">
        <w:rPr>
          <w:rFonts w:ascii="Umprum" w:hAnsi="Umprum"/>
          <w:sz w:val="21"/>
          <w:szCs w:val="21"/>
        </w:rPr>
        <w:t>Hölzel</w:t>
      </w:r>
      <w:proofErr w:type="spellEnd"/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Projekce:</w:t>
      </w:r>
      <w:r w:rsidRPr="00E952DE">
        <w:rPr>
          <w:rFonts w:ascii="Umprum" w:hAnsi="Umprum"/>
          <w:sz w:val="21"/>
          <w:szCs w:val="21"/>
        </w:rPr>
        <w:t xml:space="preserve"> Alžběta Horňáková, Jakub </w:t>
      </w:r>
      <w:proofErr w:type="spellStart"/>
      <w:r w:rsidRPr="00E952DE">
        <w:rPr>
          <w:rFonts w:ascii="Umprum" w:hAnsi="Umprum"/>
          <w:sz w:val="21"/>
          <w:szCs w:val="21"/>
        </w:rPr>
        <w:t>Žanony</w:t>
      </w:r>
      <w:proofErr w:type="spellEnd"/>
      <w:r w:rsidRPr="00E952DE">
        <w:rPr>
          <w:rFonts w:ascii="Umprum" w:hAnsi="Umprum"/>
          <w:sz w:val="21"/>
          <w:szCs w:val="21"/>
        </w:rPr>
        <w:t xml:space="preserve">, Klára Vlachová, Natálie </w:t>
      </w:r>
      <w:proofErr w:type="spellStart"/>
      <w:r w:rsidRPr="00E952DE">
        <w:rPr>
          <w:rFonts w:ascii="Umprum" w:hAnsi="Umprum"/>
          <w:sz w:val="21"/>
          <w:szCs w:val="21"/>
        </w:rPr>
        <w:t>Portíková</w:t>
      </w:r>
      <w:proofErr w:type="spellEnd"/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Hudební doprovod:</w:t>
      </w:r>
      <w:r w:rsidRPr="00E952DE">
        <w:rPr>
          <w:rFonts w:ascii="Umprum" w:hAnsi="Umprum"/>
          <w:sz w:val="21"/>
          <w:szCs w:val="21"/>
        </w:rPr>
        <w:t xml:space="preserve"> Sára Vondrášková (</w:t>
      </w:r>
      <w:proofErr w:type="spellStart"/>
      <w:r w:rsidRPr="00E952DE">
        <w:rPr>
          <w:rFonts w:ascii="Umprum" w:hAnsi="Umprum"/>
          <w:sz w:val="21"/>
          <w:szCs w:val="21"/>
        </w:rPr>
        <w:t>Never</w:t>
      </w:r>
      <w:proofErr w:type="spellEnd"/>
      <w:r w:rsidRPr="00E952DE">
        <w:rPr>
          <w:rFonts w:ascii="Umprum" w:hAnsi="Umprum"/>
          <w:sz w:val="21"/>
          <w:szCs w:val="21"/>
        </w:rPr>
        <w:t xml:space="preserve"> Sol), Sarah Jedličková</w:t>
      </w:r>
      <w:r w:rsidRPr="00E952DE">
        <w:rPr>
          <w:rFonts w:ascii="Umprum" w:hAnsi="Umprum"/>
          <w:sz w:val="21"/>
          <w:szCs w:val="21"/>
        </w:rPr>
        <w:br/>
        <w:t xml:space="preserve">Technické zabezpečení: Karim </w:t>
      </w:r>
      <w:proofErr w:type="spellStart"/>
      <w:r w:rsidRPr="00E952DE">
        <w:rPr>
          <w:rFonts w:ascii="Umprum" w:hAnsi="Umprum"/>
          <w:sz w:val="21"/>
          <w:szCs w:val="21"/>
        </w:rPr>
        <w:t>Tarakji</w:t>
      </w:r>
      <w:proofErr w:type="spellEnd"/>
      <w:r w:rsidRPr="00E952DE">
        <w:rPr>
          <w:rFonts w:ascii="Umprum" w:hAnsi="Umprum"/>
          <w:sz w:val="21"/>
          <w:szCs w:val="21"/>
        </w:rPr>
        <w:t>, Štěpán Kovář, Matyáš Černý</w:t>
      </w:r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Nahrávací studio:</w:t>
      </w:r>
      <w:r w:rsidRPr="00E952DE">
        <w:rPr>
          <w:rFonts w:ascii="Umprum" w:hAnsi="Umprum"/>
          <w:sz w:val="21"/>
          <w:szCs w:val="21"/>
        </w:rPr>
        <w:t xml:space="preserve"> </w:t>
      </w:r>
      <w:proofErr w:type="spellStart"/>
      <w:r w:rsidRPr="00E952DE">
        <w:rPr>
          <w:rFonts w:ascii="Umprum" w:hAnsi="Umprum"/>
          <w:sz w:val="21"/>
          <w:szCs w:val="21"/>
        </w:rPr>
        <w:t>Soundsquare</w:t>
      </w:r>
      <w:proofErr w:type="spellEnd"/>
      <w:r w:rsidRPr="00E952DE">
        <w:rPr>
          <w:rFonts w:ascii="Umprum" w:hAnsi="Umprum"/>
          <w:sz w:val="21"/>
          <w:szCs w:val="21"/>
        </w:rPr>
        <w:br/>
      </w:r>
      <w:r w:rsidRPr="00E952DE">
        <w:rPr>
          <w:rStyle w:val="Siln"/>
          <w:rFonts w:ascii="Umprum" w:hAnsi="Umprum"/>
          <w:sz w:val="21"/>
          <w:szCs w:val="21"/>
        </w:rPr>
        <w:t>Technika:</w:t>
      </w:r>
      <w:r w:rsidRPr="00E952DE">
        <w:rPr>
          <w:rFonts w:ascii="Umprum" w:hAnsi="Umprum"/>
          <w:sz w:val="21"/>
          <w:szCs w:val="21"/>
        </w:rPr>
        <w:t xml:space="preserve"> </w:t>
      </w:r>
      <w:proofErr w:type="spellStart"/>
      <w:r w:rsidRPr="00E952DE">
        <w:rPr>
          <w:rFonts w:ascii="Umprum" w:hAnsi="Umprum"/>
          <w:sz w:val="21"/>
          <w:szCs w:val="21"/>
        </w:rPr>
        <w:t>Quix</w:t>
      </w:r>
      <w:proofErr w:type="spellEnd"/>
    </w:p>
    <w:p w14:paraId="1039113A" w14:textId="77777777" w:rsidR="00E952DE" w:rsidRPr="00E952DE" w:rsidRDefault="00E952DE" w:rsidP="00E952DE">
      <w:pPr>
        <w:pStyle w:val="Normlnweb"/>
        <w:spacing w:after="240" w:afterAutospacing="0"/>
        <w:rPr>
          <w:rFonts w:ascii="Umprum" w:hAnsi="Umprum"/>
          <w:sz w:val="21"/>
          <w:szCs w:val="21"/>
        </w:rPr>
      </w:pPr>
      <w:r w:rsidRPr="00E952DE">
        <w:rPr>
          <w:rStyle w:val="Siln"/>
          <w:rFonts w:ascii="Umprum" w:hAnsi="Umprum"/>
          <w:sz w:val="21"/>
          <w:szCs w:val="21"/>
        </w:rPr>
        <w:t>Partner:</w:t>
      </w:r>
      <w:r w:rsidRPr="00E952DE">
        <w:rPr>
          <w:rFonts w:ascii="Umprum" w:hAnsi="Umprum"/>
          <w:sz w:val="21"/>
          <w:szCs w:val="21"/>
        </w:rPr>
        <w:t xml:space="preserve"> Pedagogická fakulta UK</w:t>
      </w:r>
    </w:p>
    <w:p w14:paraId="2C37383D" w14:textId="53A6AD02" w:rsidR="00E952DE" w:rsidRPr="007C17C2" w:rsidRDefault="00E952DE" w:rsidP="00E952DE">
      <w:pPr>
        <w:pStyle w:val="Normlnweb"/>
        <w:rPr>
          <w:rStyle w:val="Zdraznn"/>
          <w:rFonts w:ascii="Umprum" w:hAnsi="Umprum"/>
          <w:b/>
          <w:bCs/>
          <w:color w:val="000000"/>
        </w:rPr>
      </w:pPr>
      <w:bookmarkStart w:id="0" w:name="_Hlk131607145"/>
      <w:r w:rsidRPr="007C17C2">
        <w:rPr>
          <w:rStyle w:val="Zdraznn"/>
          <w:rFonts w:ascii="Umprum" w:hAnsi="Umprum"/>
          <w:b/>
          <w:bCs/>
          <w:color w:val="000000"/>
        </w:rPr>
        <w:t xml:space="preserve">Projekt </w:t>
      </w:r>
      <w:proofErr w:type="spellStart"/>
      <w:r w:rsidRPr="007C17C2">
        <w:rPr>
          <w:rStyle w:val="Zdraznn"/>
          <w:rFonts w:ascii="Umprum" w:hAnsi="Umprum"/>
          <w:b/>
          <w:bCs/>
          <w:color w:val="000000"/>
        </w:rPr>
        <w:t>reg</w:t>
      </w:r>
      <w:proofErr w:type="spellEnd"/>
      <w:r w:rsidRPr="007C17C2">
        <w:rPr>
          <w:rStyle w:val="Zdraznn"/>
          <w:rFonts w:ascii="Umprum" w:hAnsi="Umprum"/>
          <w:b/>
          <w:bCs/>
          <w:color w:val="000000"/>
        </w:rPr>
        <w:t>. č. 0215000013 se uskutečňuje za finanční podpory Ministerstva kultury, Národního plánu obnovy a Evropské unie</w:t>
      </w:r>
      <w:r w:rsidR="007C17C2">
        <w:rPr>
          <w:rStyle w:val="Zdraznn"/>
          <w:rFonts w:ascii="Umprum" w:hAnsi="Umprum"/>
          <w:b/>
          <w:bCs/>
          <w:color w:val="000000"/>
        </w:rPr>
        <w:br/>
      </w:r>
    </w:p>
    <w:p w14:paraId="182EC0FA" w14:textId="77777777" w:rsidR="00E5106B" w:rsidRPr="00E5106B" w:rsidRDefault="00E5106B" w:rsidP="00E5106B">
      <w:pPr>
        <w:pStyle w:val="Normlnweb"/>
        <w:rPr>
          <w:rFonts w:ascii="Umprum" w:hAnsi="Umprum"/>
          <w:color w:val="000000" w:themeColor="text1"/>
          <w:sz w:val="21"/>
          <w:szCs w:val="21"/>
        </w:rPr>
      </w:pPr>
      <w:bookmarkStart w:id="1" w:name="_Hlk131607117"/>
      <w:bookmarkEnd w:id="0"/>
      <w:r w:rsidRPr="00E5106B">
        <w:rPr>
          <w:rFonts w:ascii="Umprum" w:hAnsi="Umprum" w:cs="Arial"/>
          <w:color w:val="000000" w:themeColor="text1"/>
          <w:sz w:val="21"/>
          <w:szCs w:val="21"/>
          <w:shd w:val="clear" w:color="auto" w:fill="FFFFFF"/>
        </w:rPr>
        <w:t xml:space="preserve">Fotografie byly pořízeny v Rudolfinu v prostorách </w:t>
      </w:r>
      <w:proofErr w:type="spellStart"/>
      <w:r w:rsidRPr="00E5106B">
        <w:rPr>
          <w:rFonts w:ascii="Umprum" w:hAnsi="Umprum" w:cs="Arial"/>
          <w:color w:val="000000" w:themeColor="text1"/>
          <w:sz w:val="21"/>
          <w:szCs w:val="21"/>
          <w:shd w:val="clear" w:color="auto" w:fill="FFFFFF"/>
        </w:rPr>
        <w:t>EDUcentra</w:t>
      </w:r>
      <w:proofErr w:type="spellEnd"/>
      <w:r w:rsidRPr="00E5106B">
        <w:rPr>
          <w:rFonts w:ascii="Umprum" w:hAnsi="Umprum" w:cs="Arial"/>
          <w:color w:val="000000" w:themeColor="text1"/>
          <w:sz w:val="21"/>
          <w:szCs w:val="21"/>
          <w:shd w:val="clear" w:color="auto" w:fill="FFFFFF"/>
        </w:rPr>
        <w:t xml:space="preserve"> Oddělení vzdělávacích programů České filharmonie. Autorem architektonického řešení je 0,5 studio</w:t>
      </w:r>
      <w:bookmarkEnd w:id="1"/>
    </w:p>
    <w:p w14:paraId="5768A239" w14:textId="5D7552B3" w:rsidR="00171C2B" w:rsidRDefault="00171C2B" w:rsidP="00E952DE">
      <w:pPr>
        <w:pStyle w:val="Text"/>
        <w:rPr>
          <w:rFonts w:ascii="Umprum" w:eastAsia="Umprum" w:hAnsi="Umprum" w:cs="Umprum"/>
          <w:b/>
          <w:bCs/>
          <w:i/>
          <w:iCs/>
          <w:sz w:val="20"/>
          <w:szCs w:val="20"/>
        </w:rPr>
      </w:pPr>
    </w:p>
    <w:p w14:paraId="09B701AF" w14:textId="77777777" w:rsidR="00171C2B" w:rsidRDefault="00171C2B">
      <w:pPr>
        <w:pStyle w:val="Text"/>
        <w:spacing w:before="100" w:after="100"/>
        <w:rPr>
          <w:rFonts w:ascii="Umprum" w:eastAsia="Umprum" w:hAnsi="Umprum" w:cs="Umprum"/>
          <w:b/>
          <w:bCs/>
          <w:i/>
          <w:iCs/>
          <w:sz w:val="20"/>
          <w:szCs w:val="20"/>
        </w:rPr>
      </w:pPr>
    </w:p>
    <w:p w14:paraId="4CC84D0C" w14:textId="196D5C15" w:rsidR="00171C2B" w:rsidRPr="005A324E" w:rsidRDefault="00A92EA2" w:rsidP="007C17C2">
      <w:pPr>
        <w:pStyle w:val="Text"/>
        <w:spacing w:line="240" w:lineRule="auto"/>
        <w:rPr>
          <w:rFonts w:ascii="Umprum" w:eastAsia="Umprum" w:hAnsi="Umprum" w:cs="Umprum"/>
          <w:b/>
          <w:bCs/>
          <w:i/>
          <w:iCs/>
          <w:sz w:val="20"/>
          <w:szCs w:val="20"/>
        </w:rPr>
      </w:pPr>
      <w:r>
        <w:rPr>
          <w:rFonts w:ascii="Umprum" w:eastAsia="Umprum" w:hAnsi="Umprum" w:cs="Umprum"/>
          <w:b/>
          <w:bCs/>
          <w:i/>
          <w:iCs/>
          <w:sz w:val="20"/>
          <w:szCs w:val="20"/>
        </w:rPr>
        <w:t xml:space="preserve">O Vysoké škole </w:t>
      </w:r>
      <w:proofErr w:type="spellStart"/>
      <w:r>
        <w:rPr>
          <w:rFonts w:ascii="Umprum" w:eastAsia="Umprum" w:hAnsi="Umprum" w:cs="Umprum"/>
          <w:b/>
          <w:bCs/>
          <w:i/>
          <w:iCs/>
          <w:sz w:val="20"/>
          <w:szCs w:val="20"/>
        </w:rPr>
        <w:t>uměleckoprůmyslov</w:t>
      </w:r>
      <w:proofErr w:type="spellEnd"/>
      <w:r>
        <w:rPr>
          <w:rFonts w:ascii="Umprum" w:eastAsia="Umprum" w:hAnsi="Umprum" w:cs="Umprum"/>
          <w:b/>
          <w:bCs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b/>
          <w:bCs/>
          <w:i/>
          <w:iCs/>
          <w:sz w:val="20"/>
          <w:szCs w:val="20"/>
        </w:rPr>
        <w:t>v Praze</w:t>
      </w:r>
      <w:r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t xml:space="preserve"> </w:t>
      </w:r>
      <w:r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br/>
      </w:r>
      <w:r>
        <w:rPr>
          <w:rFonts w:ascii="Umprum" w:eastAsia="Umprum" w:hAnsi="Umprum" w:cs="Umprum"/>
          <w:i/>
          <w:iCs/>
          <w:sz w:val="20"/>
          <w:szCs w:val="20"/>
        </w:rPr>
        <w:t>Vysoká škola uměleckoprůmyslová v Praze byla založena v roce 1885. Po celou dobu sv</w:t>
      </w:r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existence se </w:t>
      </w:r>
      <w:r>
        <w:rPr>
          <w:rFonts w:ascii="Umprum" w:eastAsia="Umprum" w:hAnsi="Umprum" w:cs="Umprum"/>
          <w:i/>
          <w:iCs/>
          <w:sz w:val="20"/>
          <w:szCs w:val="20"/>
        </w:rPr>
        <w:t>řadí mezi nejkvalitnější vzdělávací instituce v zemi. Důkazem je množství úspěšný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absolvent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ů patřících mezi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respektovan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>odborníky s </w:t>
      </w:r>
      <w:r>
        <w:rPr>
          <w:rFonts w:ascii="Umprum" w:eastAsia="Umprum" w:hAnsi="Umprum" w:cs="Umprum"/>
          <w:i/>
          <w:iCs/>
          <w:sz w:val="20"/>
          <w:szCs w:val="20"/>
          <w:lang w:val="it-IT"/>
        </w:rPr>
        <w:t>presti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ží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 přesahující hranice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republiky. Škola se dělí na katedry architektury, designu,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voln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>, užit</w:t>
      </w:r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, grafiky a katedru teorie a dějin umění.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Jednotliv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>katedry se dále člení dle sv</w:t>
      </w:r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odborn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specializace na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ateli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ry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>, veden</w:t>
      </w:r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>
        <w:rPr>
          <w:rFonts w:ascii="Umprum" w:eastAsia="Umprum" w:hAnsi="Umprum" w:cs="Umprum"/>
          <w:i/>
          <w:iCs/>
          <w:sz w:val="20"/>
          <w:szCs w:val="20"/>
        </w:rPr>
        <w:t>uzná</w:t>
      </w:r>
      <w:r>
        <w:rPr>
          <w:rFonts w:ascii="Umprum" w:eastAsia="Umprum" w:hAnsi="Umprum" w:cs="Umprum"/>
          <w:i/>
          <w:iCs/>
          <w:sz w:val="20"/>
          <w:szCs w:val="20"/>
          <w:lang w:val="nl-NL"/>
        </w:rPr>
        <w:t>van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ými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 osobnostmi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uměleck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sc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ny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>. Dvakrát do roku je škola otevřena veřejnosti při prezentacích studentských prací “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Artsemestr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rtl/>
          <w:lang w:val="ar-SA"/>
        </w:rPr>
        <w:t>“</w:t>
      </w:r>
      <w:r>
        <w:rPr>
          <w:rFonts w:ascii="Umprum" w:eastAsia="Umprum" w:hAnsi="Umprum" w:cs="Umprum"/>
          <w:i/>
          <w:iCs/>
          <w:sz w:val="20"/>
          <w:szCs w:val="20"/>
        </w:rPr>
        <w:t>. Kaž</w:t>
      </w:r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doro</w:t>
      </w:r>
      <w:r>
        <w:rPr>
          <w:rFonts w:ascii="Umprum" w:eastAsia="Umprum" w:hAnsi="Umprum" w:cs="Umprum"/>
          <w:i/>
          <w:iCs/>
          <w:sz w:val="20"/>
          <w:szCs w:val="20"/>
        </w:rPr>
        <w:t>čně pořádá více než 15 výstavních akcí</w:t>
      </w:r>
      <w:r>
        <w:rPr>
          <w:rFonts w:ascii="Umprum" w:eastAsia="Umprum" w:hAnsi="Umprum" w:cs="Umprum"/>
          <w:i/>
          <w:iCs/>
          <w:sz w:val="20"/>
          <w:szCs w:val="20"/>
          <w:lang w:val="nl-NL"/>
        </w:rPr>
        <w:t>, z</w:t>
      </w:r>
      <w:r>
        <w:rPr>
          <w:rFonts w:ascii="Umprum" w:eastAsia="Umprum" w:hAnsi="Umprum" w:cs="Umprum"/>
          <w:i/>
          <w:iCs/>
          <w:sz w:val="20"/>
          <w:szCs w:val="20"/>
        </w:rPr>
        <w:t xml:space="preserve"> toho polovinu v zahraničí. Pražská UMPRUM, jako jediná 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stř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pt-PT"/>
        </w:rPr>
        <w:t>edo a v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ýchodoevropská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 škola, figuruje v indexech prestižních evropských a světový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um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ělecký</w:t>
      </w:r>
      <w:r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u</w:t>
      </w:r>
      <w:proofErr w:type="spellStart"/>
      <w:r>
        <w:rPr>
          <w:rFonts w:ascii="Umprum" w:eastAsia="Umprum" w:hAnsi="Umprum" w:cs="Umprum"/>
          <w:i/>
          <w:iCs/>
          <w:sz w:val="20"/>
          <w:szCs w:val="20"/>
        </w:rPr>
        <w:t>čilišť</w:t>
      </w:r>
      <w:proofErr w:type="spellEnd"/>
      <w:r>
        <w:rPr>
          <w:rFonts w:ascii="Umprum" w:eastAsia="Umprum" w:hAnsi="Umprum" w:cs="Umprum"/>
          <w:i/>
          <w:iCs/>
          <w:sz w:val="20"/>
          <w:szCs w:val="20"/>
        </w:rPr>
        <w:t xml:space="preserve">. </w:t>
      </w:r>
    </w:p>
    <w:p w14:paraId="29341852" w14:textId="77777777" w:rsidR="005A324E" w:rsidRPr="005A324E" w:rsidRDefault="005A324E" w:rsidP="007C17C2">
      <w:pPr>
        <w:rPr>
          <w:rFonts w:ascii="Umprum" w:eastAsia="AppleSystemUIFont" w:hAnsi="Umprum" w:cs="AppleSystemUIFont"/>
          <w:i/>
          <w:iCs/>
          <w:sz w:val="20"/>
          <w:szCs w:val="20"/>
        </w:rPr>
      </w:pPr>
      <w:bookmarkStart w:id="2" w:name="_Hlk131597789"/>
      <w:r w:rsidRPr="005A324E">
        <w:rPr>
          <w:rFonts w:ascii="Umprum" w:eastAsia="Umprum" w:hAnsi="Umprum" w:cs="Umprum"/>
          <w:b/>
          <w:bCs/>
          <w:i/>
          <w:iCs/>
          <w:sz w:val="20"/>
          <w:szCs w:val="20"/>
        </w:rPr>
        <w:t xml:space="preserve">O </w:t>
      </w:r>
      <w:proofErr w:type="spellStart"/>
      <w:r w:rsidRPr="005A324E">
        <w:rPr>
          <w:rFonts w:ascii="Umprum" w:eastAsia="Umprum" w:hAnsi="Umprum" w:cs="Umprum"/>
          <w:b/>
          <w:bCs/>
          <w:i/>
          <w:iCs/>
          <w:sz w:val="20"/>
          <w:szCs w:val="20"/>
        </w:rPr>
        <w:t>projektu</w:t>
      </w:r>
      <w:proofErr w:type="spellEnd"/>
      <w:r w:rsidRPr="005A324E">
        <w:rPr>
          <w:rFonts w:ascii="Umprum" w:eastAsia="Umprum" w:hAnsi="Umprum" w:cs="Umprum"/>
          <w:b/>
          <w:bCs/>
          <w:i/>
          <w:iCs/>
          <w:sz w:val="20"/>
          <w:szCs w:val="20"/>
        </w:rPr>
        <w:t xml:space="preserve"> Melodize</w:t>
      </w:r>
      <w:r w:rsidRPr="005A324E">
        <w:rPr>
          <w:rFonts w:ascii="Umprum" w:eastAsia="Umprum" w:hAnsi="Umprum" w:cs="Umprum"/>
          <w:b/>
          <w:bCs/>
          <w:i/>
          <w:iCs/>
          <w:sz w:val="20"/>
          <w:szCs w:val="20"/>
        </w:rPr>
        <w:br/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Aplikace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Melodize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vede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žáky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a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studenty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k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práci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s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melodií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harmonií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rytmem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a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zvukem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.</w:t>
      </w:r>
    </w:p>
    <w:p w14:paraId="4E95BC3C" w14:textId="2C88CB42" w:rsidR="005A324E" w:rsidRPr="005A324E" w:rsidRDefault="005A324E" w:rsidP="007C17C2">
      <w:pPr>
        <w:rPr>
          <w:rFonts w:ascii="Umprum" w:eastAsia="AppleSystemUIFont" w:hAnsi="Umprum" w:cs="AppleSystemUIFont"/>
          <w:i/>
          <w:iCs/>
          <w:sz w:val="20"/>
          <w:szCs w:val="20"/>
        </w:rPr>
      </w:pP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Interaktivně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gram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a</w:t>
      </w:r>
      <w:proofErr w:type="gram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efektivně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odhaluje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stavební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prvky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hudby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.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Pobízí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žáky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k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vlastní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tvorbě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ale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pochopení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celkového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fungování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hudební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skladby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. V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tomto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obohacuje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současný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systém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vzdělávání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</w:t>
      </w:r>
      <w:proofErr w:type="spellStart"/>
      <w:proofErr w:type="gram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kdy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děti</w:t>
      </w:r>
      <w:proofErr w:type="spellEnd"/>
      <w:proofErr w:type="gram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informace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o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vzniku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hudby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získávají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primárně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mimo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školní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prostředí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. Melodize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vytváří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prostředí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kde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jsou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proofErr w:type="gram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žáci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zapojeni</w:t>
      </w:r>
      <w:proofErr w:type="spellEnd"/>
      <w:proofErr w:type="gram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do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procesu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tvorby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hudby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 a to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díky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možnosti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práce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přímo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na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jejich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oblíbených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skladbách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.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Motivuje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a 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také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povzbuzuje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studenty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aby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získali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zpětnou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vazbu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od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svých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vrstevníků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.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Prostředí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aplikace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je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přátelské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nejen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k 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žákům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ale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pedagogům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.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Umožňuje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vyučujícím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bez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hudebního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vzdělání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využívat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="00545A83">
        <w:rPr>
          <w:rFonts w:ascii="Umprum" w:eastAsia="AppleSystemUIFont" w:hAnsi="Umprum" w:cs="AppleSystemUIFont"/>
          <w:i/>
          <w:iCs/>
          <w:sz w:val="20"/>
          <w:szCs w:val="20"/>
        </w:rPr>
        <w:t>lek</w:t>
      </w:r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ce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,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které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jsou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speciálně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připraveny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v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úzké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spolupráci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s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PedF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UK. </w:t>
      </w:r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br/>
        <w:t xml:space="preserve">O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vznik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aplikace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se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zasloužil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Jaroslav Raušer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ve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spolupráci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s 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Janem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 P. </w:t>
      </w:r>
      <w:proofErr w:type="spellStart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>Muchovem</w:t>
      </w:r>
      <w:proofErr w:type="spellEnd"/>
      <w:r w:rsidRPr="005A324E">
        <w:rPr>
          <w:rFonts w:ascii="Umprum" w:eastAsia="AppleSystemUIFont" w:hAnsi="Umprum" w:cs="AppleSystemUIFont"/>
          <w:i/>
          <w:iCs/>
          <w:sz w:val="20"/>
          <w:szCs w:val="20"/>
        </w:rPr>
        <w:t xml:space="preserve">. </w:t>
      </w:r>
    </w:p>
    <w:bookmarkEnd w:id="2"/>
    <w:p w14:paraId="239CC12C" w14:textId="77777777" w:rsidR="005A324E" w:rsidRDefault="005A324E">
      <w:pPr>
        <w:pStyle w:val="Text"/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14:paraId="3975D5B5" w14:textId="77777777" w:rsidR="00171C2B" w:rsidRDefault="00171C2B">
      <w:pPr>
        <w:pStyle w:val="Text"/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14:paraId="5F4A50B9" w14:textId="77777777" w:rsidR="007C17C2" w:rsidRDefault="007C17C2">
      <w:pPr>
        <w:pStyle w:val="Text"/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14:paraId="5FB2F640" w14:textId="77777777" w:rsidR="007C17C2" w:rsidRDefault="007C17C2">
      <w:pPr>
        <w:pStyle w:val="Text"/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14:paraId="78945DF6" w14:textId="4107B4E1" w:rsidR="00171C2B" w:rsidRDefault="00A92EA2">
      <w:pPr>
        <w:pStyle w:val="Text"/>
        <w:spacing w:after="0" w:line="240" w:lineRule="auto"/>
        <w:rPr>
          <w:rStyle w:val="Hyperlink0"/>
        </w:rPr>
      </w:pPr>
      <w:r>
        <w:rPr>
          <w:rFonts w:ascii="Umprum" w:eastAsia="Umprum" w:hAnsi="Umprum" w:cs="Umprum"/>
          <w:b/>
          <w:bCs/>
          <w:sz w:val="20"/>
          <w:szCs w:val="20"/>
        </w:rPr>
        <w:t>Další informace:</w:t>
      </w:r>
      <w:r>
        <w:rPr>
          <w:rFonts w:ascii="Umprum" w:eastAsia="Umprum" w:hAnsi="Umprum" w:cs="Umprum"/>
          <w:b/>
          <w:bCs/>
          <w:sz w:val="20"/>
          <w:szCs w:val="20"/>
        </w:rPr>
        <w:br/>
      </w:r>
      <w:r>
        <w:rPr>
          <w:rFonts w:ascii="Umprum" w:eastAsia="Umprum" w:hAnsi="Umprum" w:cs="Umprum"/>
          <w:sz w:val="20"/>
          <w:szCs w:val="20"/>
        </w:rPr>
        <w:t>Mgr. Kamila Stehlíková</w:t>
      </w:r>
      <w:r>
        <w:rPr>
          <w:rFonts w:ascii="Umprum" w:eastAsia="Umprum" w:hAnsi="Umprum" w:cs="Umprum"/>
          <w:sz w:val="20"/>
          <w:szCs w:val="20"/>
        </w:rPr>
        <w:br/>
        <w:t>Vysoká škola uměleckoprůmyslová v Praze / náměstí Jana Palacha 80, 116 93 Praha 1</w:t>
      </w:r>
      <w:r>
        <w:rPr>
          <w:rFonts w:ascii="Umprum" w:eastAsia="Umprum" w:hAnsi="Umprum" w:cs="Umprum"/>
          <w:b/>
          <w:bCs/>
          <w:sz w:val="20"/>
          <w:szCs w:val="20"/>
        </w:rPr>
        <w:br/>
      </w:r>
      <w:r>
        <w:rPr>
          <w:rFonts w:ascii="Umprum" w:eastAsia="Umprum" w:hAnsi="Umprum" w:cs="Umprum"/>
          <w:sz w:val="20"/>
          <w:szCs w:val="20"/>
        </w:rPr>
        <w:t xml:space="preserve">tel: 251 098 201 / mobil: 739 304 060 / kamila.stehlikova@umprum.cz / </w:t>
      </w:r>
      <w:hyperlink r:id="rId13" w:history="1">
        <w:r>
          <w:rPr>
            <w:rStyle w:val="Hyperlink0"/>
          </w:rPr>
          <w:t>www.umprum.cz</w:t>
        </w:r>
      </w:hyperlink>
    </w:p>
    <w:p w14:paraId="6EE5A512" w14:textId="77777777" w:rsidR="00171C2B" w:rsidRDefault="00171C2B">
      <w:pPr>
        <w:pStyle w:val="Text"/>
        <w:spacing w:after="0" w:line="240" w:lineRule="auto"/>
        <w:rPr>
          <w:rStyle w:val="Hyperlink0"/>
        </w:rPr>
      </w:pPr>
    </w:p>
    <w:p w14:paraId="778EB9A3" w14:textId="77777777" w:rsidR="00171C2B" w:rsidRDefault="00171C2B">
      <w:pPr>
        <w:pStyle w:val="Text"/>
        <w:spacing w:after="0" w:line="240" w:lineRule="auto"/>
        <w:rPr>
          <w:rStyle w:val="Hyperlink0"/>
        </w:rPr>
      </w:pPr>
    </w:p>
    <w:p w14:paraId="3974923C" w14:textId="6F7AB2F4" w:rsidR="00171C2B" w:rsidRDefault="00A92EA2">
      <w:pPr>
        <w:pStyle w:val="Text"/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1C6BBDC9" wp14:editId="6C5C8D8D">
            <wp:extent cx="1670939" cy="448909"/>
            <wp:effectExtent l="0" t="0" r="0" b="0"/>
            <wp:docPr id="1073741826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2" descr="Obrázek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0939" cy="448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Umprum" w:eastAsia="Umprum" w:hAnsi="Umprum" w:cs="Umprum"/>
        </w:rPr>
        <w:t xml:space="preserve"> </w:t>
      </w:r>
      <w:r w:rsidR="001D1EF7">
        <w:rPr>
          <w:rStyle w:val="dn"/>
          <w:rFonts w:ascii="Umprum" w:eastAsia="Umprum" w:hAnsi="Umprum" w:cs="Umprum"/>
        </w:rPr>
        <w:t xml:space="preserve">  </w:t>
      </w:r>
      <w:r>
        <w:rPr>
          <w:rStyle w:val="dn"/>
          <w:rFonts w:ascii="Umprum" w:eastAsia="Umprum" w:hAnsi="Umprum" w:cs="Umprum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35AF49A4" wp14:editId="20A8F651">
            <wp:extent cx="1230344" cy="552823"/>
            <wp:effectExtent l="0" t="0" r="0" b="0"/>
            <wp:docPr id="1073741827" name="officeArt object" descr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5" descr="Obrázek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0344" cy="5528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Umprum" w:eastAsia="Umprum" w:hAnsi="Umprum" w:cs="Umprum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0CFE3DD2" wp14:editId="10966434">
            <wp:extent cx="1233376" cy="552735"/>
            <wp:effectExtent l="0" t="0" r="0" b="0"/>
            <wp:docPr id="1073741828" name="officeArt object" descr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ek 6" descr="Obrázek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3376" cy="552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Umprum" w:eastAsia="Umprum" w:hAnsi="Umprum" w:cs="Umprum"/>
        </w:rPr>
        <w:t xml:space="preserve"> </w:t>
      </w:r>
      <w:r w:rsidR="001D1EF7">
        <w:rPr>
          <w:rStyle w:val="dn"/>
          <w:rFonts w:ascii="Umprum" w:eastAsia="Umprum" w:hAnsi="Umprum" w:cs="Umprum"/>
        </w:rPr>
        <w:t xml:space="preserve">   </w:t>
      </w:r>
      <w:r>
        <w:rPr>
          <w:rStyle w:val="dn"/>
          <w:rFonts w:ascii="Umprum" w:eastAsia="Umprum" w:hAnsi="Umprum" w:cs="Umprum"/>
        </w:rPr>
        <w:t xml:space="preserve"> </w:t>
      </w:r>
      <w:r w:rsidR="001D1EF7">
        <w:rPr>
          <w:rFonts w:ascii="Umprum" w:eastAsia="Umprum" w:hAnsi="Umprum" w:cs="Umprum"/>
          <w:noProof/>
          <w:lang w:eastAsia="cs-CZ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7B3E03F" wp14:editId="131ACEF5">
            <wp:extent cx="455391" cy="523875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421" cy="53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n"/>
          <w:rFonts w:ascii="Umprum" w:eastAsia="Umprum" w:hAnsi="Umprum" w:cs="Umprum"/>
        </w:rPr>
        <w:t xml:space="preserve">  </w:t>
      </w:r>
    </w:p>
    <w:sectPr w:rsidR="00171C2B" w:rsidSect="007C17C2">
      <w:footerReference w:type="default" r:id="rId18"/>
      <w:pgSz w:w="11900" w:h="16840"/>
      <w:pgMar w:top="993" w:right="991" w:bottom="567" w:left="1134" w:header="0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6D6D" w14:textId="77777777" w:rsidR="00703597" w:rsidRDefault="00703597">
      <w:r>
        <w:separator/>
      </w:r>
    </w:p>
  </w:endnote>
  <w:endnote w:type="continuationSeparator" w:id="0">
    <w:p w14:paraId="13C3D8B8" w14:textId="77777777" w:rsidR="00703597" w:rsidRDefault="007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prum">
    <w:altName w:val="Calibri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BCA" w14:textId="1D74F68F" w:rsidR="00171C2B" w:rsidRDefault="00A92EA2">
    <w:pPr>
      <w:pStyle w:val="Text"/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8D770D">
      <w:rPr>
        <w:noProof/>
      </w:rPr>
      <w:t>2</w:t>
    </w:r>
    <w:r>
      <w:fldChar w:fldCharType="end"/>
    </w:r>
    <w:r>
      <w:t>/</w:t>
    </w:r>
    <w:r w:rsidR="007C17C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8481" w14:textId="77777777" w:rsidR="00703597" w:rsidRDefault="00703597">
      <w:r>
        <w:separator/>
      </w:r>
    </w:p>
  </w:footnote>
  <w:footnote w:type="continuationSeparator" w:id="0">
    <w:p w14:paraId="6455B3F3" w14:textId="77777777" w:rsidR="00703597" w:rsidRDefault="0070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2B"/>
    <w:rsid w:val="000A0D84"/>
    <w:rsid w:val="000B6E0F"/>
    <w:rsid w:val="00171C2B"/>
    <w:rsid w:val="001D1EF7"/>
    <w:rsid w:val="002E6634"/>
    <w:rsid w:val="0038449D"/>
    <w:rsid w:val="00413F7F"/>
    <w:rsid w:val="00520E7F"/>
    <w:rsid w:val="0054196D"/>
    <w:rsid w:val="00545A83"/>
    <w:rsid w:val="005A324E"/>
    <w:rsid w:val="0065209E"/>
    <w:rsid w:val="00703597"/>
    <w:rsid w:val="007C17C2"/>
    <w:rsid w:val="00866587"/>
    <w:rsid w:val="008A4329"/>
    <w:rsid w:val="008D770D"/>
    <w:rsid w:val="009068F9"/>
    <w:rsid w:val="00963E8B"/>
    <w:rsid w:val="00A92EA2"/>
    <w:rsid w:val="00AA7BE4"/>
    <w:rsid w:val="00B66C68"/>
    <w:rsid w:val="00B81A11"/>
    <w:rsid w:val="00BA219B"/>
    <w:rsid w:val="00BA4EC9"/>
    <w:rsid w:val="00BD4AC6"/>
    <w:rsid w:val="00C07403"/>
    <w:rsid w:val="00E5106B"/>
    <w:rsid w:val="00E952DE"/>
    <w:rsid w:val="00F2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9754A"/>
  <w15:docId w15:val="{85209C17-D3A4-4B8D-8BB8-ABB3E8DD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Umprum" w:eastAsia="Umprum" w:hAnsi="Umprum" w:cs="Umprum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EA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EA2"/>
    <w:rPr>
      <w:rFonts w:ascii="Lucida Grande CE" w:hAnsi="Lucida Grande CE" w:cs="Lucida Grande CE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906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contentpasted0">
    <w:name w:val="contentpasted0"/>
    <w:basedOn w:val="Standardnpsmoodstavce"/>
    <w:rsid w:val="00BD4AC6"/>
  </w:style>
  <w:style w:type="character" w:customStyle="1" w:styleId="contentpasted1">
    <w:name w:val="contentpasted1"/>
    <w:basedOn w:val="Standardnpsmoodstavce"/>
    <w:rsid w:val="00BD4AC6"/>
  </w:style>
  <w:style w:type="character" w:customStyle="1" w:styleId="xaiaxrc">
    <w:name w:val="x_aiaxrc"/>
    <w:basedOn w:val="Standardnpsmoodstavce"/>
    <w:rsid w:val="00B66C68"/>
  </w:style>
  <w:style w:type="character" w:customStyle="1" w:styleId="xfmybhe">
    <w:name w:val="x_fmybhe"/>
    <w:basedOn w:val="Standardnpsmoodstavce"/>
    <w:rsid w:val="00B66C68"/>
  </w:style>
  <w:style w:type="paragraph" w:styleId="Zhlav">
    <w:name w:val="header"/>
    <w:basedOn w:val="Normln"/>
    <w:link w:val="ZhlavChar"/>
    <w:uiPriority w:val="99"/>
    <w:unhideWhenUsed/>
    <w:rsid w:val="000B6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E0F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0B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E0F"/>
    <w:rPr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E95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E952DE"/>
    <w:rPr>
      <w:b/>
      <w:bCs/>
    </w:rPr>
  </w:style>
  <w:style w:type="character" w:styleId="Zdraznn">
    <w:name w:val="Emphasis"/>
    <w:basedOn w:val="Standardnpsmoodstavce"/>
    <w:uiPriority w:val="20"/>
    <w:qFormat/>
    <w:rsid w:val="00E952D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9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mprum.cz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av.umprum.cz/" TargetMode="External"/><Relationship Id="rId12" Type="http://schemas.openxmlformats.org/officeDocument/2006/relationships/hyperlink" Target="https://drive.google.com/drive/folders/1s5lgtUNanb8nUJXhcRbUUCyiirTHdUwA?usp=share_link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@umprumpraha4303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https://umprumwav.bandcamp.com/album/samples-wa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nline.umprum.cz/znejasnit-hranice-mezi-digitalnim-a-akustickym-zvukem-s-never-sol-o-projektu-umprum-wav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1182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6</cp:revision>
  <cp:lastPrinted>2023-03-21T13:25:00Z</cp:lastPrinted>
  <dcterms:created xsi:type="dcterms:W3CDTF">2023-04-05T17:41:00Z</dcterms:created>
  <dcterms:modified xsi:type="dcterms:W3CDTF">2023-04-11T13:47:00Z</dcterms:modified>
</cp:coreProperties>
</file>