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DF" w:rsidRDefault="00860ADF" w:rsidP="00860ADF">
      <w:pPr>
        <w:rPr>
          <w:rStyle w:val="fsl"/>
          <w:rFonts w:ascii="Umprum" w:hAnsi="Umprum"/>
        </w:rPr>
      </w:pPr>
      <w:bookmarkStart w:id="0" w:name="_GoBack"/>
      <w:bookmarkEnd w:id="0"/>
      <w:r>
        <w:rPr>
          <w:rFonts w:ascii="Umprum" w:hAnsi="Umprum"/>
          <w:noProof/>
          <w:lang w:eastAsia="cs-CZ"/>
        </w:rPr>
        <w:drawing>
          <wp:inline distT="0" distB="0" distL="0" distR="0">
            <wp:extent cx="4361688" cy="635508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1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688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ADF" w:rsidRDefault="00860ADF" w:rsidP="00860ADF">
      <w:pPr>
        <w:rPr>
          <w:rStyle w:val="fsl"/>
          <w:rFonts w:ascii="Umprum" w:hAnsi="Umprum"/>
          <w:b/>
          <w:sz w:val="28"/>
        </w:rPr>
      </w:pPr>
    </w:p>
    <w:p w:rsidR="00497AA7" w:rsidRDefault="00860ADF" w:rsidP="00860ADF">
      <w:pPr>
        <w:rPr>
          <w:rFonts w:ascii="Umprum" w:hAnsi="Umprum"/>
        </w:rPr>
      </w:pPr>
      <w:r w:rsidRPr="00860ADF">
        <w:rPr>
          <w:rStyle w:val="fsl"/>
          <w:rFonts w:ascii="Umprum" w:hAnsi="Umprum"/>
          <w:b/>
          <w:sz w:val="28"/>
          <w:u w:val="single"/>
        </w:rPr>
        <w:t>1989 DISKUSE 2014</w:t>
      </w:r>
      <w:r w:rsidRPr="00860ADF">
        <w:rPr>
          <w:rFonts w:ascii="Umprum" w:hAnsi="Umprum"/>
          <w:b/>
          <w:sz w:val="28"/>
        </w:rPr>
        <w:br/>
      </w:r>
      <w:r w:rsidRPr="00860ADF">
        <w:rPr>
          <w:rStyle w:val="fsl"/>
          <w:rFonts w:ascii="Umprum" w:hAnsi="Umprum"/>
          <w:b/>
          <w:sz w:val="28"/>
        </w:rPr>
        <w:t>Architektura, interiér, design</w:t>
      </w:r>
      <w:r w:rsidRPr="00860ADF">
        <w:rPr>
          <w:rFonts w:ascii="Umprum" w:hAnsi="Umprum"/>
          <w:b/>
          <w:sz w:val="28"/>
        </w:rPr>
        <w:br/>
      </w:r>
      <w:r w:rsidRPr="00860ADF">
        <w:rPr>
          <w:rStyle w:val="fsl"/>
          <w:rFonts w:ascii="Umprum" w:hAnsi="Umprum"/>
          <w:b/>
          <w:i/>
          <w:sz w:val="24"/>
        </w:rPr>
        <w:t>Časosběrný dokument o situaci v oboru očima 22 architektů a designérů</w:t>
      </w:r>
      <w:r w:rsidRPr="00860ADF">
        <w:rPr>
          <w:rFonts w:ascii="Umprum" w:hAnsi="Umprum"/>
        </w:rPr>
        <w:br/>
      </w:r>
    </w:p>
    <w:p w:rsidR="0083186E" w:rsidRPr="00497AA7" w:rsidRDefault="00497AA7" w:rsidP="00860ADF">
      <w:pPr>
        <w:rPr>
          <w:rStyle w:val="textexposedshow"/>
          <w:rFonts w:ascii="Umprum" w:hAnsi="Umprum"/>
          <w:b/>
          <w:sz w:val="28"/>
        </w:rPr>
      </w:pPr>
      <w:r>
        <w:rPr>
          <w:rFonts w:ascii="Umprum" w:hAnsi="Umprum"/>
          <w:noProof/>
          <w:lang w:eastAsia="cs-CZ"/>
        </w:rPr>
        <w:drawing>
          <wp:inline distT="0" distB="0" distL="0" distR="0">
            <wp:extent cx="2949127" cy="4057650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b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600" cy="405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0ADF" w:rsidRPr="00860ADF">
        <w:rPr>
          <w:rFonts w:ascii="Umprum" w:hAnsi="Umprum"/>
        </w:rPr>
        <w:br/>
      </w:r>
      <w:r w:rsidR="00860ADF" w:rsidRPr="00497AA7">
        <w:rPr>
          <w:rFonts w:ascii="Umprum" w:hAnsi="Umprum"/>
          <w:b/>
        </w:rPr>
        <w:br/>
      </w:r>
      <w:r w:rsidR="00860ADF" w:rsidRPr="00497AA7">
        <w:rPr>
          <w:rStyle w:val="textexposedshow"/>
          <w:rFonts w:ascii="Umprum" w:hAnsi="Umprum"/>
          <w:b/>
          <w:sz w:val="24"/>
        </w:rPr>
        <w:t>1989 Diskuse 2014</w:t>
      </w:r>
      <w:r w:rsidR="00860ADF" w:rsidRPr="00497AA7">
        <w:rPr>
          <w:rStyle w:val="textexposedshow"/>
          <w:rFonts w:ascii="Umprum" w:hAnsi="Umprum"/>
          <w:sz w:val="24"/>
        </w:rPr>
        <w:t xml:space="preserve"> je unikátní časosběrný dokument z roků 1989 a 2014, který zachycuje postoje jedné generace designérů a architektů, narozených v</w:t>
      </w:r>
      <w:r>
        <w:rPr>
          <w:rFonts w:ascii="Umprum" w:hAnsi="Umprum"/>
          <w:sz w:val="24"/>
        </w:rPr>
        <w:t xml:space="preserve"> </w:t>
      </w:r>
      <w:r w:rsidR="00860ADF" w:rsidRPr="00497AA7">
        <w:rPr>
          <w:rStyle w:val="textexposedshow"/>
          <w:rFonts w:ascii="Umprum" w:hAnsi="Umprum"/>
          <w:sz w:val="24"/>
        </w:rPr>
        <w:t>Československu mezi lety 1950 a 1960.</w:t>
      </w:r>
      <w:r w:rsidR="00860ADF" w:rsidRPr="00497AA7">
        <w:rPr>
          <w:rFonts w:ascii="Umprum" w:hAnsi="Umprum"/>
          <w:sz w:val="24"/>
        </w:rPr>
        <w:br/>
      </w:r>
      <w:r w:rsidR="00860ADF" w:rsidRPr="00497AA7">
        <w:rPr>
          <w:rFonts w:ascii="Umprum" w:hAnsi="Umprum"/>
          <w:sz w:val="24"/>
        </w:rPr>
        <w:br/>
      </w:r>
      <w:r w:rsidR="00860ADF" w:rsidRPr="00497AA7">
        <w:rPr>
          <w:rStyle w:val="textexposedshow"/>
          <w:rFonts w:ascii="Umprum" w:hAnsi="Umprum"/>
          <w:sz w:val="24"/>
        </w:rPr>
        <w:t>Obsahuje dva časové záznamy. První tvoří</w:t>
      </w:r>
      <w:r w:rsidR="00860ADF" w:rsidRPr="00497AA7">
        <w:rPr>
          <w:rFonts w:ascii="Umprum" w:hAnsi="Umprum"/>
          <w:sz w:val="24"/>
        </w:rPr>
        <w:t xml:space="preserve"> </w:t>
      </w:r>
      <w:r w:rsidR="00860ADF" w:rsidRPr="00497AA7">
        <w:rPr>
          <w:rStyle w:val="textexposedshow"/>
          <w:rFonts w:ascii="Umprum" w:hAnsi="Umprum"/>
          <w:sz w:val="24"/>
        </w:rPr>
        <w:t>faksimile výjimečného ineditního sborníku</w:t>
      </w:r>
      <w:r w:rsidR="00860ADF" w:rsidRPr="00497AA7">
        <w:rPr>
          <w:rFonts w:ascii="Umprum" w:hAnsi="Umprum"/>
          <w:sz w:val="24"/>
        </w:rPr>
        <w:t xml:space="preserve"> </w:t>
      </w:r>
      <w:r w:rsidR="00860ADF" w:rsidRPr="00497AA7">
        <w:rPr>
          <w:rStyle w:val="textexposedshow"/>
          <w:rFonts w:ascii="Umprum" w:hAnsi="Umprum"/>
          <w:sz w:val="24"/>
        </w:rPr>
        <w:t>Diskuse 89, který v průběhu roku 1988 připravil</w:t>
      </w:r>
      <w:r w:rsidR="00860ADF" w:rsidRPr="00497AA7">
        <w:rPr>
          <w:rFonts w:ascii="Umprum" w:hAnsi="Umprum"/>
          <w:sz w:val="24"/>
        </w:rPr>
        <w:t xml:space="preserve"> </w:t>
      </w:r>
      <w:r w:rsidR="00860ADF" w:rsidRPr="00497AA7">
        <w:rPr>
          <w:rStyle w:val="textexposedshow"/>
          <w:rFonts w:ascii="Umprum" w:hAnsi="Umprum"/>
          <w:sz w:val="24"/>
        </w:rPr>
        <w:t>Jiří Pelcl spolu s 22 generačně blízkými</w:t>
      </w:r>
      <w:r w:rsidR="00860ADF" w:rsidRPr="00497AA7">
        <w:rPr>
          <w:rFonts w:ascii="Umprum" w:hAnsi="Umprum"/>
          <w:sz w:val="24"/>
        </w:rPr>
        <w:t xml:space="preserve"> </w:t>
      </w:r>
      <w:r w:rsidR="00860ADF" w:rsidRPr="00497AA7">
        <w:rPr>
          <w:rStyle w:val="textexposedshow"/>
          <w:rFonts w:ascii="Umprum" w:hAnsi="Umprum"/>
          <w:sz w:val="24"/>
        </w:rPr>
        <w:t>architekty a designéry. Faksimile předkládá</w:t>
      </w:r>
      <w:r w:rsidR="00860ADF" w:rsidRPr="00497AA7">
        <w:rPr>
          <w:rFonts w:ascii="Umprum" w:hAnsi="Umprum"/>
          <w:sz w:val="24"/>
        </w:rPr>
        <w:t xml:space="preserve"> </w:t>
      </w:r>
      <w:r w:rsidR="00860ADF" w:rsidRPr="00497AA7">
        <w:rPr>
          <w:rStyle w:val="textexposedshow"/>
          <w:rFonts w:ascii="Umprum" w:hAnsi="Umprum"/>
          <w:sz w:val="24"/>
        </w:rPr>
        <w:t>autentická svědectví o situaci designu</w:t>
      </w:r>
      <w:r w:rsidR="00860ADF" w:rsidRPr="00497AA7">
        <w:rPr>
          <w:rFonts w:ascii="Umprum" w:hAnsi="Umprum"/>
          <w:sz w:val="24"/>
        </w:rPr>
        <w:t xml:space="preserve"> </w:t>
      </w:r>
      <w:r w:rsidR="00860ADF" w:rsidRPr="00497AA7">
        <w:rPr>
          <w:rStyle w:val="textexposedshow"/>
          <w:rFonts w:ascii="Umprum" w:hAnsi="Umprum"/>
          <w:sz w:val="24"/>
        </w:rPr>
        <w:t>v podmínkách reálného socialismu a</w:t>
      </w:r>
      <w:r w:rsidR="00860ADF" w:rsidRPr="00497AA7">
        <w:rPr>
          <w:rFonts w:ascii="Umprum" w:hAnsi="Umprum"/>
          <w:sz w:val="24"/>
        </w:rPr>
        <w:t xml:space="preserve"> </w:t>
      </w:r>
      <w:r w:rsidR="00860ADF" w:rsidRPr="00497AA7">
        <w:rPr>
          <w:rStyle w:val="textexposedshow"/>
          <w:rFonts w:ascii="Umprum" w:hAnsi="Umprum"/>
          <w:sz w:val="24"/>
        </w:rPr>
        <w:t>osobní vize autorů, směřující k</w:t>
      </w:r>
      <w:r w:rsidR="00860ADF" w:rsidRPr="00497AA7">
        <w:rPr>
          <w:rFonts w:ascii="Umprum" w:hAnsi="Umprum"/>
          <w:sz w:val="24"/>
        </w:rPr>
        <w:t xml:space="preserve"> </w:t>
      </w:r>
      <w:r w:rsidR="00860ADF" w:rsidRPr="00497AA7">
        <w:rPr>
          <w:rStyle w:val="textexposedshow"/>
          <w:rFonts w:ascii="Umprum" w:hAnsi="Umprum"/>
          <w:sz w:val="24"/>
        </w:rPr>
        <w:t xml:space="preserve">postmoderně. </w:t>
      </w:r>
      <w:r w:rsidR="00860ADF" w:rsidRPr="00497AA7">
        <w:rPr>
          <w:rFonts w:ascii="Umprum" w:hAnsi="Umprum"/>
          <w:sz w:val="24"/>
        </w:rPr>
        <w:br/>
      </w:r>
      <w:r w:rsidR="00860ADF" w:rsidRPr="00497AA7">
        <w:rPr>
          <w:rFonts w:ascii="Umprum" w:hAnsi="Umprum"/>
          <w:sz w:val="24"/>
        </w:rPr>
        <w:br/>
      </w:r>
      <w:r w:rsidR="00860ADF" w:rsidRPr="00497AA7">
        <w:rPr>
          <w:rStyle w:val="textexposedshow"/>
          <w:rFonts w:ascii="Umprum" w:hAnsi="Umprum"/>
          <w:sz w:val="24"/>
        </w:rPr>
        <w:t>Druhou část, Diskuse 014 tvoří záznam týchž autorů,</w:t>
      </w:r>
      <w:r w:rsidR="00860ADF" w:rsidRPr="00497AA7">
        <w:rPr>
          <w:rFonts w:ascii="Umprum" w:hAnsi="Umprum"/>
          <w:sz w:val="24"/>
        </w:rPr>
        <w:t xml:space="preserve"> </w:t>
      </w:r>
      <w:r w:rsidR="00860ADF" w:rsidRPr="00497AA7">
        <w:rPr>
          <w:rStyle w:val="textexposedshow"/>
          <w:rFonts w:ascii="Umprum" w:hAnsi="Umprum"/>
          <w:sz w:val="24"/>
        </w:rPr>
        <w:t>vyslovujících se k uplynulému čtvrtstoletí a</w:t>
      </w:r>
      <w:r w:rsidR="00860ADF" w:rsidRPr="00497AA7">
        <w:rPr>
          <w:rFonts w:ascii="Umprum" w:hAnsi="Umprum"/>
          <w:sz w:val="24"/>
        </w:rPr>
        <w:t xml:space="preserve"> </w:t>
      </w:r>
      <w:r w:rsidR="00860ADF" w:rsidRPr="00497AA7">
        <w:rPr>
          <w:rStyle w:val="textexposedshow"/>
          <w:rFonts w:ascii="Umprum" w:hAnsi="Umprum"/>
          <w:sz w:val="24"/>
        </w:rPr>
        <w:t>k současné pozici designu a architektury</w:t>
      </w:r>
      <w:r w:rsidR="00860ADF" w:rsidRPr="00497AA7">
        <w:rPr>
          <w:rFonts w:ascii="Umprum" w:hAnsi="Umprum"/>
          <w:sz w:val="24"/>
        </w:rPr>
        <w:t xml:space="preserve"> </w:t>
      </w:r>
      <w:r w:rsidR="00860ADF" w:rsidRPr="00497AA7">
        <w:rPr>
          <w:rStyle w:val="textexposedshow"/>
          <w:rFonts w:ascii="Umprum" w:hAnsi="Umprum"/>
          <w:sz w:val="24"/>
        </w:rPr>
        <w:t xml:space="preserve">v situaci otevřené společnosti a </w:t>
      </w:r>
      <w:r w:rsidR="00860ADF" w:rsidRPr="00497AA7">
        <w:rPr>
          <w:rStyle w:val="textexposedshow"/>
          <w:rFonts w:ascii="Umprum" w:hAnsi="Umprum"/>
          <w:sz w:val="24"/>
        </w:rPr>
        <w:lastRenderedPageBreak/>
        <w:t>volného trhu.</w:t>
      </w:r>
      <w:r w:rsidR="00860ADF" w:rsidRPr="00497AA7">
        <w:rPr>
          <w:rFonts w:ascii="Umprum" w:hAnsi="Umprum"/>
          <w:sz w:val="24"/>
        </w:rPr>
        <w:br/>
      </w:r>
      <w:r w:rsidR="00860ADF" w:rsidRPr="00497AA7">
        <w:rPr>
          <w:rFonts w:ascii="Umprum" w:hAnsi="Umprum"/>
          <w:sz w:val="24"/>
        </w:rPr>
        <w:br/>
      </w:r>
      <w:r w:rsidR="00860ADF" w:rsidRPr="00497AA7">
        <w:rPr>
          <w:rStyle w:val="textexposedshow"/>
          <w:rFonts w:ascii="Umprum" w:hAnsi="Umprum"/>
          <w:sz w:val="24"/>
        </w:rPr>
        <w:t>Dokument můžeme číst jako generační záznamy</w:t>
      </w:r>
      <w:r w:rsidR="00860ADF" w:rsidRPr="00497AA7">
        <w:rPr>
          <w:rFonts w:ascii="Umprum" w:hAnsi="Umprum"/>
          <w:sz w:val="24"/>
        </w:rPr>
        <w:t xml:space="preserve"> </w:t>
      </w:r>
      <w:r w:rsidR="00860ADF" w:rsidRPr="00497AA7">
        <w:rPr>
          <w:rStyle w:val="textexposedshow"/>
          <w:rFonts w:ascii="Umprum" w:hAnsi="Umprum"/>
          <w:sz w:val="24"/>
        </w:rPr>
        <w:t>ze dvou diametrálně odlišných dob, ale i jako</w:t>
      </w:r>
      <w:r w:rsidR="00860ADF" w:rsidRPr="00497AA7">
        <w:rPr>
          <w:rFonts w:ascii="Umprum" w:hAnsi="Umprum"/>
          <w:sz w:val="24"/>
        </w:rPr>
        <w:t xml:space="preserve"> </w:t>
      </w:r>
      <w:r w:rsidR="00860ADF" w:rsidRPr="00497AA7">
        <w:rPr>
          <w:rStyle w:val="textexposedshow"/>
          <w:rFonts w:ascii="Umprum" w:hAnsi="Umprum"/>
          <w:sz w:val="24"/>
        </w:rPr>
        <w:t>setkání jednotlivých osobností se sebou samými</w:t>
      </w:r>
      <w:r w:rsidR="00860ADF" w:rsidRPr="00497AA7">
        <w:rPr>
          <w:rFonts w:ascii="Umprum" w:hAnsi="Umprum"/>
          <w:sz w:val="24"/>
        </w:rPr>
        <w:t xml:space="preserve"> </w:t>
      </w:r>
      <w:r w:rsidR="00860ADF" w:rsidRPr="00497AA7">
        <w:rPr>
          <w:rStyle w:val="textexposedshow"/>
          <w:rFonts w:ascii="Umprum" w:hAnsi="Umprum"/>
          <w:sz w:val="24"/>
        </w:rPr>
        <w:t>tehdy, kdy jim bylo pětatřicet let, a nyní, v</w:t>
      </w:r>
      <w:r w:rsidR="00860ADF" w:rsidRPr="00497AA7">
        <w:rPr>
          <w:rFonts w:ascii="Umprum" w:hAnsi="Umprum"/>
          <w:sz w:val="24"/>
        </w:rPr>
        <w:t xml:space="preserve"> </w:t>
      </w:r>
      <w:r w:rsidR="00860ADF" w:rsidRPr="00497AA7">
        <w:rPr>
          <w:rStyle w:val="textexposedshow"/>
          <w:rFonts w:ascii="Umprum" w:hAnsi="Umprum"/>
          <w:sz w:val="24"/>
        </w:rPr>
        <w:t>době profesionální zralosti.</w:t>
      </w:r>
    </w:p>
    <w:p w:rsidR="00860ADF" w:rsidRPr="00860ADF" w:rsidRDefault="00860ADF" w:rsidP="00860ADF">
      <w:pPr>
        <w:spacing w:after="0" w:line="240" w:lineRule="auto"/>
        <w:rPr>
          <w:rFonts w:ascii="Umprum" w:eastAsia="Times New Roman" w:hAnsi="Umprum" w:cs="Arial"/>
          <w:sz w:val="24"/>
          <w:szCs w:val="35"/>
          <w:u w:val="single"/>
          <w:lang w:eastAsia="cs-CZ"/>
        </w:rPr>
      </w:pPr>
      <w:r w:rsidRPr="00860ADF">
        <w:rPr>
          <w:rFonts w:ascii="Umprum" w:eastAsia="Times New Roman" w:hAnsi="Umprum" w:cs="Arial"/>
          <w:sz w:val="24"/>
          <w:szCs w:val="35"/>
          <w:u w:val="single"/>
          <w:lang w:eastAsia="cs-CZ"/>
        </w:rPr>
        <w:t>Zastoupení autoři:</w:t>
      </w:r>
    </w:p>
    <w:p w:rsidR="00860ADF" w:rsidRPr="00497AA7" w:rsidRDefault="00860ADF" w:rsidP="00860ADF">
      <w:pPr>
        <w:spacing w:after="0" w:line="240" w:lineRule="auto"/>
        <w:rPr>
          <w:rFonts w:ascii="Umprum" w:eastAsia="Times New Roman" w:hAnsi="Umprum" w:cs="Arial"/>
          <w:sz w:val="24"/>
          <w:szCs w:val="35"/>
          <w:lang w:eastAsia="cs-CZ"/>
        </w:rPr>
      </w:pPr>
      <w:r w:rsidRPr="00860ADF">
        <w:rPr>
          <w:rFonts w:ascii="Umprum" w:eastAsia="Times New Roman" w:hAnsi="Umprum" w:cs="Arial"/>
          <w:sz w:val="24"/>
          <w:szCs w:val="35"/>
          <w:lang w:eastAsia="cs-CZ"/>
        </w:rPr>
        <w:t>Miloš Beran, Markéta Cajthamlová, Vít Cimbura, Luděk Hanzal, Václav Hodan,</w:t>
      </w:r>
      <w:r w:rsidRPr="00497AA7">
        <w:rPr>
          <w:rFonts w:ascii="Umprum" w:eastAsia="Times New Roman" w:hAnsi="Umprum" w:cs="Arial"/>
          <w:sz w:val="24"/>
          <w:szCs w:val="35"/>
          <w:lang w:eastAsia="cs-CZ"/>
        </w:rPr>
        <w:t xml:space="preserve"> </w:t>
      </w:r>
      <w:r w:rsidRPr="00860ADF">
        <w:rPr>
          <w:rFonts w:ascii="Umprum" w:eastAsia="Times New Roman" w:hAnsi="Umprum" w:cs="Arial"/>
          <w:sz w:val="24"/>
          <w:szCs w:val="35"/>
          <w:lang w:eastAsia="cs-CZ"/>
        </w:rPr>
        <w:t>Bohuslav Horák, Jaroslav Hreščák, Viliam Chlebo, Jiří Javůrek, Aleš Lang, Jiří</w:t>
      </w:r>
      <w:r w:rsidRPr="00497AA7">
        <w:rPr>
          <w:rFonts w:ascii="Umprum" w:eastAsia="Times New Roman" w:hAnsi="Umprum" w:cs="Arial"/>
          <w:sz w:val="24"/>
          <w:szCs w:val="35"/>
          <w:lang w:eastAsia="cs-CZ"/>
        </w:rPr>
        <w:t xml:space="preserve"> </w:t>
      </w:r>
      <w:r w:rsidRPr="00860ADF">
        <w:rPr>
          <w:rFonts w:ascii="Umprum" w:eastAsia="Times New Roman" w:hAnsi="Umprum" w:cs="Arial"/>
          <w:sz w:val="24"/>
          <w:szCs w:val="35"/>
          <w:lang w:eastAsia="cs-CZ"/>
        </w:rPr>
        <w:t>Lasovský, Jiří Pelcl, Jaroslav Poláček, Petr Růžička, Václav Šmolík, Jiří Špaček,</w:t>
      </w:r>
      <w:r w:rsidRPr="00497AA7">
        <w:rPr>
          <w:rFonts w:ascii="Umprum" w:eastAsia="Times New Roman" w:hAnsi="Umprum" w:cs="Arial"/>
          <w:sz w:val="24"/>
          <w:szCs w:val="35"/>
          <w:lang w:eastAsia="cs-CZ"/>
        </w:rPr>
        <w:t xml:space="preserve"> </w:t>
      </w:r>
      <w:r w:rsidRPr="00860ADF">
        <w:rPr>
          <w:rFonts w:ascii="Umprum" w:eastAsia="Times New Roman" w:hAnsi="Umprum" w:cs="Arial"/>
          <w:sz w:val="24"/>
          <w:szCs w:val="35"/>
          <w:lang w:eastAsia="cs-CZ"/>
        </w:rPr>
        <w:t>Jaroslav Šusta, Tomáš Turek, Vlastimil Vagaday, Barbora Vančurová, Mikoláš</w:t>
      </w:r>
      <w:r w:rsidRPr="00497AA7">
        <w:rPr>
          <w:rFonts w:ascii="Umprum" w:eastAsia="Times New Roman" w:hAnsi="Umprum" w:cs="Arial"/>
          <w:sz w:val="24"/>
          <w:szCs w:val="35"/>
          <w:lang w:eastAsia="cs-CZ"/>
        </w:rPr>
        <w:t xml:space="preserve"> </w:t>
      </w:r>
      <w:r w:rsidRPr="00860ADF">
        <w:rPr>
          <w:rFonts w:ascii="Umprum" w:eastAsia="Times New Roman" w:hAnsi="Umprum" w:cs="Arial"/>
          <w:sz w:val="24"/>
          <w:szCs w:val="35"/>
          <w:lang w:eastAsia="cs-CZ"/>
        </w:rPr>
        <w:t>Vavřín, Jiří Vorel</w:t>
      </w:r>
    </w:p>
    <w:p w:rsidR="00860ADF" w:rsidRPr="00497AA7" w:rsidRDefault="00860ADF" w:rsidP="00860ADF">
      <w:pPr>
        <w:spacing w:after="0" w:line="240" w:lineRule="auto"/>
        <w:rPr>
          <w:rFonts w:ascii="Umprum" w:eastAsia="Times New Roman" w:hAnsi="Umprum" w:cs="Arial"/>
          <w:sz w:val="24"/>
          <w:szCs w:val="35"/>
          <w:lang w:eastAsia="cs-CZ"/>
        </w:rPr>
      </w:pPr>
    </w:p>
    <w:p w:rsidR="00860ADF" w:rsidRPr="00497AA7" w:rsidRDefault="00860ADF" w:rsidP="00860ADF">
      <w:pPr>
        <w:spacing w:after="0" w:line="240" w:lineRule="auto"/>
        <w:rPr>
          <w:rFonts w:ascii="Umprum" w:eastAsia="Times New Roman" w:hAnsi="Umprum" w:cs="Arial"/>
          <w:sz w:val="24"/>
          <w:szCs w:val="35"/>
          <w:lang w:eastAsia="cs-CZ"/>
        </w:rPr>
      </w:pPr>
    </w:p>
    <w:p w:rsidR="00860ADF" w:rsidRPr="00497AA7" w:rsidRDefault="00860ADF" w:rsidP="00860ADF">
      <w:pPr>
        <w:spacing w:after="0" w:line="240" w:lineRule="auto"/>
        <w:rPr>
          <w:rFonts w:ascii="Umprum" w:eastAsia="Times New Roman" w:hAnsi="Umprum" w:cs="Arial"/>
          <w:sz w:val="24"/>
          <w:szCs w:val="35"/>
          <w:lang w:eastAsia="cs-CZ"/>
        </w:rPr>
      </w:pPr>
      <w:r w:rsidRPr="00497AA7">
        <w:rPr>
          <w:rFonts w:ascii="Umprum" w:eastAsia="Times New Roman" w:hAnsi="Umprum" w:cs="Arial"/>
          <w:sz w:val="24"/>
          <w:szCs w:val="35"/>
          <w:u w:val="single"/>
          <w:lang w:eastAsia="cs-CZ"/>
        </w:rPr>
        <w:t>Vydává:</w:t>
      </w:r>
      <w:r w:rsidRPr="00497AA7">
        <w:rPr>
          <w:rFonts w:ascii="Umprum" w:eastAsia="Times New Roman" w:hAnsi="Umprum" w:cs="Arial"/>
          <w:sz w:val="24"/>
          <w:szCs w:val="35"/>
          <w:lang w:eastAsia="cs-CZ"/>
        </w:rPr>
        <w:t xml:space="preserve"> Vysoká škola uměleckoprůmyslová v Praze ve spolupráci s Uměleckoprůmyslovým </w:t>
      </w:r>
      <w:r w:rsidR="00497AA7">
        <w:rPr>
          <w:rFonts w:ascii="Umprum" w:eastAsia="Times New Roman" w:hAnsi="Umprum" w:cs="Arial"/>
          <w:sz w:val="24"/>
          <w:szCs w:val="35"/>
          <w:lang w:eastAsia="cs-CZ"/>
        </w:rPr>
        <w:t>mus</w:t>
      </w:r>
      <w:r w:rsidRPr="00497AA7">
        <w:rPr>
          <w:rFonts w:ascii="Umprum" w:eastAsia="Times New Roman" w:hAnsi="Umprum" w:cs="Arial"/>
          <w:sz w:val="24"/>
          <w:szCs w:val="35"/>
          <w:lang w:eastAsia="cs-CZ"/>
        </w:rPr>
        <w:t>eem</w:t>
      </w:r>
    </w:p>
    <w:p w:rsidR="00497AA7" w:rsidRPr="00497AA7" w:rsidRDefault="00497AA7" w:rsidP="00860ADF">
      <w:pPr>
        <w:spacing w:after="0" w:line="240" w:lineRule="auto"/>
        <w:rPr>
          <w:rFonts w:ascii="Umprum" w:eastAsia="Times New Roman" w:hAnsi="Umprum" w:cs="Arial"/>
          <w:sz w:val="24"/>
          <w:szCs w:val="35"/>
          <w:lang w:eastAsia="cs-CZ"/>
        </w:rPr>
      </w:pPr>
    </w:p>
    <w:p w:rsidR="00497AA7" w:rsidRPr="00497AA7" w:rsidRDefault="00497AA7" w:rsidP="00860ADF">
      <w:pPr>
        <w:spacing w:after="0" w:line="240" w:lineRule="auto"/>
        <w:rPr>
          <w:rFonts w:ascii="Umprum" w:eastAsia="Times New Roman" w:hAnsi="Umprum" w:cs="Arial"/>
          <w:sz w:val="24"/>
          <w:szCs w:val="35"/>
          <w:lang w:eastAsia="cs-CZ"/>
        </w:rPr>
      </w:pPr>
      <w:r w:rsidRPr="00497AA7">
        <w:rPr>
          <w:rFonts w:ascii="Umprum" w:eastAsia="Times New Roman" w:hAnsi="Umprum" w:cs="Arial"/>
          <w:sz w:val="24"/>
          <w:szCs w:val="35"/>
          <w:u w:val="single"/>
          <w:lang w:eastAsia="cs-CZ"/>
        </w:rPr>
        <w:t>Koncepce:</w:t>
      </w:r>
      <w:r w:rsidRPr="00497AA7">
        <w:rPr>
          <w:rFonts w:ascii="Umprum" w:eastAsia="Times New Roman" w:hAnsi="Umprum" w:cs="Arial"/>
          <w:sz w:val="24"/>
          <w:szCs w:val="35"/>
          <w:lang w:eastAsia="cs-CZ"/>
        </w:rPr>
        <w:t xml:space="preserve"> Jiří Pelcl a Iva Knobloch</w:t>
      </w:r>
    </w:p>
    <w:p w:rsidR="00497AA7" w:rsidRPr="00497AA7" w:rsidRDefault="00497AA7" w:rsidP="00860ADF">
      <w:pPr>
        <w:spacing w:after="0" w:line="240" w:lineRule="auto"/>
        <w:rPr>
          <w:rFonts w:ascii="Umprum" w:eastAsia="Times New Roman" w:hAnsi="Umprum" w:cs="Arial"/>
          <w:sz w:val="28"/>
          <w:szCs w:val="35"/>
          <w:lang w:eastAsia="cs-CZ"/>
        </w:rPr>
      </w:pPr>
    </w:p>
    <w:p w:rsidR="00497AA7" w:rsidRPr="00860ADF" w:rsidRDefault="00497AA7" w:rsidP="00860ADF">
      <w:pPr>
        <w:spacing w:after="0" w:line="240" w:lineRule="auto"/>
        <w:rPr>
          <w:rFonts w:ascii="Umprum" w:eastAsia="Times New Roman" w:hAnsi="Umprum" w:cs="Arial"/>
          <w:sz w:val="28"/>
          <w:szCs w:val="35"/>
          <w:lang w:eastAsia="cs-CZ"/>
        </w:rPr>
      </w:pPr>
      <w:r w:rsidRPr="00497AA7">
        <w:rPr>
          <w:rFonts w:ascii="Umprum" w:hAnsi="Umprum"/>
          <w:sz w:val="24"/>
        </w:rPr>
        <w:t>Kniha bude k dostání v běžné knihkupecké síti prostřednictvím distributorů Vysoké školy uměleckoprůmyslové za doporučenou cenu 500Kč.</w:t>
      </w:r>
    </w:p>
    <w:p w:rsidR="00860ADF" w:rsidRDefault="00860ADF" w:rsidP="00860ADF">
      <w:pPr>
        <w:rPr>
          <w:rStyle w:val="textexposedshow"/>
          <w:rFonts w:ascii="Umprum" w:hAnsi="Umprum"/>
        </w:rPr>
      </w:pPr>
    </w:p>
    <w:p w:rsidR="00860ADF" w:rsidRPr="00497AA7" w:rsidRDefault="00860ADF" w:rsidP="00860ADF">
      <w:pPr>
        <w:autoSpaceDE w:val="0"/>
        <w:autoSpaceDN w:val="0"/>
        <w:adjustRightInd w:val="0"/>
        <w:spacing w:line="360" w:lineRule="auto"/>
        <w:rPr>
          <w:rFonts w:ascii="Umprum" w:hAnsi="Umprum"/>
          <w:b/>
          <w:bCs/>
          <w:szCs w:val="24"/>
        </w:rPr>
      </w:pPr>
      <w:r w:rsidRPr="00497AA7">
        <w:rPr>
          <w:rFonts w:ascii="Umprum" w:hAnsi="Umprum"/>
          <w:b/>
          <w:bCs/>
          <w:szCs w:val="24"/>
        </w:rPr>
        <w:t>Další informace:</w:t>
      </w:r>
    </w:p>
    <w:p w:rsidR="00860ADF" w:rsidRPr="00497AA7" w:rsidRDefault="00860ADF" w:rsidP="00860ADF">
      <w:pPr>
        <w:autoSpaceDE w:val="0"/>
        <w:autoSpaceDN w:val="0"/>
        <w:adjustRightInd w:val="0"/>
        <w:spacing w:line="360" w:lineRule="auto"/>
        <w:rPr>
          <w:rFonts w:ascii="Umprum" w:hAnsi="Umprum"/>
          <w:szCs w:val="24"/>
        </w:rPr>
      </w:pPr>
      <w:r w:rsidRPr="00497AA7">
        <w:rPr>
          <w:rFonts w:ascii="Umprum" w:hAnsi="Umprum"/>
          <w:szCs w:val="24"/>
        </w:rPr>
        <w:t>Veronika Pařízková</w:t>
      </w:r>
    </w:p>
    <w:p w:rsidR="00860ADF" w:rsidRPr="00497AA7" w:rsidRDefault="00860ADF" w:rsidP="00860ADF">
      <w:pPr>
        <w:autoSpaceDE w:val="0"/>
        <w:autoSpaceDN w:val="0"/>
        <w:adjustRightInd w:val="0"/>
        <w:spacing w:line="360" w:lineRule="auto"/>
        <w:rPr>
          <w:rFonts w:ascii="Umprum" w:hAnsi="Umprum"/>
          <w:szCs w:val="24"/>
        </w:rPr>
      </w:pPr>
      <w:r w:rsidRPr="00497AA7">
        <w:rPr>
          <w:rFonts w:ascii="Umprum" w:hAnsi="Umprum"/>
          <w:szCs w:val="24"/>
        </w:rPr>
        <w:t>PR Manager</w:t>
      </w:r>
    </w:p>
    <w:p w:rsidR="00860ADF" w:rsidRPr="00497AA7" w:rsidRDefault="00860ADF" w:rsidP="00860ADF">
      <w:pPr>
        <w:autoSpaceDE w:val="0"/>
        <w:autoSpaceDN w:val="0"/>
        <w:adjustRightInd w:val="0"/>
        <w:spacing w:line="360" w:lineRule="auto"/>
        <w:rPr>
          <w:rFonts w:ascii="Umprum" w:hAnsi="Umprum"/>
          <w:szCs w:val="24"/>
        </w:rPr>
      </w:pPr>
      <w:r w:rsidRPr="00497AA7">
        <w:rPr>
          <w:rFonts w:ascii="Umprum" w:hAnsi="Umprum"/>
          <w:szCs w:val="24"/>
        </w:rPr>
        <w:t>Vysoká škola uměleckoprůmyslová v Praze</w:t>
      </w:r>
    </w:p>
    <w:p w:rsidR="00860ADF" w:rsidRPr="00497AA7" w:rsidRDefault="00860ADF" w:rsidP="00860ADF">
      <w:pPr>
        <w:autoSpaceDE w:val="0"/>
        <w:autoSpaceDN w:val="0"/>
        <w:adjustRightInd w:val="0"/>
        <w:spacing w:line="360" w:lineRule="auto"/>
        <w:rPr>
          <w:rFonts w:ascii="Umprum" w:hAnsi="Umprum"/>
          <w:szCs w:val="24"/>
        </w:rPr>
      </w:pPr>
      <w:r w:rsidRPr="00497AA7">
        <w:rPr>
          <w:rFonts w:ascii="Umprum" w:hAnsi="Umprum"/>
          <w:szCs w:val="24"/>
        </w:rPr>
        <w:t>tel: 251 098 262 / mobil: 739 304 060</w:t>
      </w:r>
    </w:p>
    <w:p w:rsidR="00860ADF" w:rsidRPr="00497AA7" w:rsidRDefault="00860ADF" w:rsidP="00860ADF">
      <w:pPr>
        <w:spacing w:line="360" w:lineRule="auto"/>
        <w:rPr>
          <w:rFonts w:ascii="Umprum" w:hAnsi="Umprum"/>
          <w:szCs w:val="24"/>
        </w:rPr>
      </w:pPr>
      <w:r w:rsidRPr="00497AA7">
        <w:rPr>
          <w:rFonts w:ascii="Umprum" w:hAnsi="Umprum"/>
          <w:szCs w:val="24"/>
        </w:rPr>
        <w:t xml:space="preserve">parizkova@vsup.cz / </w:t>
      </w:r>
      <w:hyperlink r:id="rId8" w:history="1">
        <w:r w:rsidRPr="00497AA7">
          <w:rPr>
            <w:rStyle w:val="Hypertextovodkaz"/>
            <w:rFonts w:ascii="Umprum" w:hAnsi="Umprum"/>
            <w:szCs w:val="24"/>
          </w:rPr>
          <w:t>www.vsup.cz</w:t>
        </w:r>
      </w:hyperlink>
    </w:p>
    <w:p w:rsidR="00860ADF" w:rsidRPr="00A1058A" w:rsidRDefault="00860ADF" w:rsidP="00860ADF">
      <w:pPr>
        <w:rPr>
          <w:rFonts w:ascii="Umprum" w:hAnsi="Umprum"/>
          <w:b/>
          <w:bCs/>
          <w:i/>
          <w:iCs/>
          <w:color w:val="808080"/>
          <w:sz w:val="18"/>
          <w:szCs w:val="24"/>
        </w:rPr>
      </w:pPr>
    </w:p>
    <w:p w:rsidR="00860ADF" w:rsidRPr="00A1058A" w:rsidRDefault="00860ADF" w:rsidP="00860ADF">
      <w:pPr>
        <w:rPr>
          <w:rFonts w:ascii="Umprum" w:hAnsi="Umprum"/>
          <w:b/>
          <w:bCs/>
          <w:i/>
          <w:iCs/>
          <w:color w:val="808080"/>
          <w:sz w:val="18"/>
          <w:szCs w:val="24"/>
        </w:rPr>
      </w:pPr>
      <w:r w:rsidRPr="00A1058A">
        <w:rPr>
          <w:rFonts w:ascii="Umprum" w:hAnsi="Umprum"/>
          <w:b/>
          <w:bCs/>
          <w:i/>
          <w:iCs/>
          <w:color w:val="808080"/>
          <w:sz w:val="18"/>
          <w:szCs w:val="24"/>
        </w:rPr>
        <w:t>O Vysoké škole uměleckoprůmyslové v Praze</w:t>
      </w:r>
    </w:p>
    <w:p w:rsidR="00860ADF" w:rsidRPr="00A1058A" w:rsidRDefault="00860ADF" w:rsidP="00860ADF">
      <w:pPr>
        <w:rPr>
          <w:rFonts w:ascii="Umprum" w:hAnsi="Umprum"/>
          <w:i/>
          <w:iCs/>
          <w:color w:val="808080"/>
          <w:sz w:val="18"/>
          <w:szCs w:val="24"/>
        </w:rPr>
      </w:pPr>
      <w:r w:rsidRPr="00A1058A">
        <w:rPr>
          <w:rFonts w:ascii="Umprum" w:hAnsi="Umprum"/>
          <w:i/>
          <w:iCs/>
          <w:color w:val="808080"/>
          <w:sz w:val="18"/>
          <w:szCs w:val="24"/>
        </w:rPr>
        <w:t>Vysoká škola uměleckoprůmyslová v Praze byla založena v roce 1885. Po celou dobu své existence se řadí mezi nejkvalitnější vzdělávací instituce. Důkazem je množství úspěšných absolventů, kteří patří mezi respektované odborníky s prestiží přesahující hranice České republiky.</w:t>
      </w:r>
    </w:p>
    <w:p w:rsidR="00860ADF" w:rsidRPr="00A1058A" w:rsidRDefault="00860ADF" w:rsidP="00860ADF">
      <w:pPr>
        <w:rPr>
          <w:rFonts w:ascii="Umprum" w:hAnsi="Umprum"/>
          <w:i/>
          <w:iCs/>
          <w:color w:val="808080"/>
          <w:sz w:val="18"/>
          <w:szCs w:val="24"/>
        </w:rPr>
      </w:pPr>
      <w:r w:rsidRPr="00A1058A">
        <w:rPr>
          <w:rFonts w:ascii="Umprum" w:hAnsi="Umprum"/>
          <w:i/>
          <w:iCs/>
          <w:color w:val="808080"/>
          <w:sz w:val="18"/>
          <w:szCs w:val="24"/>
        </w:rPr>
        <w:t>Škola je rozdělena na šest kateder – architektury, designu, volného umění, užitého umění, grafiky a teori</w:t>
      </w:r>
      <w:r>
        <w:rPr>
          <w:rFonts w:ascii="Umprum" w:hAnsi="Umprum"/>
          <w:i/>
          <w:iCs/>
          <w:color w:val="808080"/>
          <w:sz w:val="18"/>
          <w:szCs w:val="24"/>
        </w:rPr>
        <w:t>e</w:t>
      </w:r>
      <w:r w:rsidRPr="00A1058A">
        <w:rPr>
          <w:rFonts w:ascii="Umprum" w:hAnsi="Umprum"/>
          <w:i/>
          <w:iCs/>
          <w:color w:val="808080"/>
          <w:sz w:val="18"/>
          <w:szCs w:val="24"/>
        </w:rPr>
        <w:t xml:space="preserve"> a dějin umění. Jednotlivé katedry se dále člení na ateliéry dle své odborné specializace, vedené respektovaným osobnostm</w:t>
      </w:r>
      <w:r>
        <w:rPr>
          <w:rFonts w:ascii="Umprum" w:hAnsi="Umprum"/>
          <w:i/>
          <w:iCs/>
          <w:color w:val="808080"/>
          <w:sz w:val="18"/>
          <w:szCs w:val="24"/>
        </w:rPr>
        <w:t>i.</w:t>
      </w:r>
    </w:p>
    <w:p w:rsidR="00860ADF" w:rsidRPr="00860ADF" w:rsidRDefault="00860ADF" w:rsidP="00860ADF">
      <w:pPr>
        <w:rPr>
          <w:rFonts w:ascii="Umprum" w:hAnsi="Umprum"/>
          <w:sz w:val="18"/>
        </w:rPr>
      </w:pPr>
    </w:p>
    <w:sectPr w:rsidR="00860ADF" w:rsidRPr="00860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pr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66"/>
    <w:rsid w:val="00497AA7"/>
    <w:rsid w:val="0083186E"/>
    <w:rsid w:val="00852A66"/>
    <w:rsid w:val="00860ADF"/>
    <w:rsid w:val="0097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sl">
    <w:name w:val="fsl"/>
    <w:basedOn w:val="Standardnpsmoodstavce"/>
    <w:rsid w:val="00860ADF"/>
  </w:style>
  <w:style w:type="character" w:customStyle="1" w:styleId="textexposedshow">
    <w:name w:val="text_exposed_show"/>
    <w:basedOn w:val="Standardnpsmoodstavce"/>
    <w:rsid w:val="00860ADF"/>
  </w:style>
  <w:style w:type="paragraph" w:styleId="Textbubliny">
    <w:name w:val="Balloon Text"/>
    <w:basedOn w:val="Normln"/>
    <w:link w:val="TextbublinyChar"/>
    <w:uiPriority w:val="99"/>
    <w:semiHidden/>
    <w:unhideWhenUsed/>
    <w:rsid w:val="0086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AD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semiHidden/>
    <w:rsid w:val="00860AD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sl">
    <w:name w:val="fsl"/>
    <w:basedOn w:val="Standardnpsmoodstavce"/>
    <w:rsid w:val="00860ADF"/>
  </w:style>
  <w:style w:type="character" w:customStyle="1" w:styleId="textexposedshow">
    <w:name w:val="text_exposed_show"/>
    <w:basedOn w:val="Standardnpsmoodstavce"/>
    <w:rsid w:val="00860ADF"/>
  </w:style>
  <w:style w:type="paragraph" w:styleId="Textbubliny">
    <w:name w:val="Balloon Text"/>
    <w:basedOn w:val="Normln"/>
    <w:link w:val="TextbublinyChar"/>
    <w:uiPriority w:val="99"/>
    <w:semiHidden/>
    <w:unhideWhenUsed/>
    <w:rsid w:val="0086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AD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semiHidden/>
    <w:rsid w:val="00860A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up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CDE69-1034-4252-A867-41903C1D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Jiri Pelcl</cp:lastModifiedBy>
  <cp:revision>2</cp:revision>
  <dcterms:created xsi:type="dcterms:W3CDTF">2014-07-15T15:55:00Z</dcterms:created>
  <dcterms:modified xsi:type="dcterms:W3CDTF">2014-07-15T15:55:00Z</dcterms:modified>
</cp:coreProperties>
</file>