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34" w:rsidRPr="00E674EB" w:rsidRDefault="00E674EB" w:rsidP="009E70E9">
      <w:pPr>
        <w:spacing w:after="0" w:line="240" w:lineRule="auto"/>
        <w:jc w:val="both"/>
        <w:rPr>
          <w:rFonts w:ascii="Umprum" w:hAnsi="Umprum"/>
          <w:sz w:val="24"/>
          <w:szCs w:val="24"/>
          <w:lang w:eastAsia="cs-CZ"/>
        </w:rPr>
      </w:pPr>
      <w:r>
        <w:rPr>
          <w:rFonts w:ascii="Umprum" w:hAnsi="Umprum"/>
          <w:noProof/>
          <w:sz w:val="24"/>
          <w:szCs w:val="24"/>
          <w:lang w:eastAsia="cs-CZ"/>
        </w:rPr>
        <w:drawing>
          <wp:inline distT="0" distB="0" distL="0" distR="0">
            <wp:extent cx="43624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34" w:rsidRPr="00E674EB" w:rsidRDefault="00756234" w:rsidP="009E70E9">
      <w:pPr>
        <w:spacing w:after="0" w:line="240" w:lineRule="auto"/>
        <w:jc w:val="both"/>
        <w:rPr>
          <w:rFonts w:ascii="Umprum" w:hAnsi="Umprum"/>
          <w:sz w:val="24"/>
          <w:szCs w:val="24"/>
          <w:lang w:eastAsia="cs-CZ"/>
        </w:rPr>
      </w:pPr>
    </w:p>
    <w:p w:rsidR="00756234" w:rsidRPr="00E674EB" w:rsidRDefault="00756234" w:rsidP="009A7E6E">
      <w:pPr>
        <w:spacing w:after="120"/>
        <w:jc w:val="both"/>
        <w:rPr>
          <w:rFonts w:ascii="Umprum" w:hAnsi="Umprum"/>
          <w:b/>
          <w:bCs/>
          <w:sz w:val="24"/>
          <w:szCs w:val="24"/>
        </w:rPr>
      </w:pPr>
    </w:p>
    <w:p w:rsidR="00756234" w:rsidRDefault="00756234" w:rsidP="009A7E6E">
      <w:pPr>
        <w:spacing w:after="120"/>
        <w:jc w:val="both"/>
        <w:rPr>
          <w:rFonts w:ascii="Umprum" w:hAnsi="Umprum"/>
          <w:sz w:val="24"/>
          <w:szCs w:val="24"/>
        </w:rPr>
      </w:pPr>
      <w:r w:rsidRPr="00E674EB">
        <w:rPr>
          <w:rFonts w:ascii="Umprum" w:hAnsi="Umprum"/>
          <w:sz w:val="24"/>
          <w:szCs w:val="24"/>
        </w:rPr>
        <w:t>TISKOVÁ ZPRÁVA</w:t>
      </w:r>
    </w:p>
    <w:p w:rsidR="00E674EB" w:rsidRPr="00E674EB" w:rsidRDefault="00E674EB" w:rsidP="009A7E6E">
      <w:pPr>
        <w:spacing w:after="120"/>
        <w:jc w:val="both"/>
        <w:rPr>
          <w:rFonts w:ascii="Umprum" w:hAnsi="Umprum"/>
          <w:sz w:val="24"/>
          <w:szCs w:val="24"/>
        </w:rPr>
      </w:pPr>
    </w:p>
    <w:p w:rsidR="00756234" w:rsidRPr="00E674EB" w:rsidRDefault="00304FCB" w:rsidP="00C7011E">
      <w:pPr>
        <w:spacing w:before="100" w:beforeAutospacing="1" w:after="100" w:afterAutospacing="1" w:line="240" w:lineRule="auto"/>
        <w:rPr>
          <w:rFonts w:ascii="Umprum" w:hAnsi="Umprum"/>
          <w:b/>
          <w:bCs/>
          <w:lang w:eastAsia="cs-CZ"/>
        </w:rPr>
      </w:pPr>
      <w:r>
        <w:rPr>
          <w:rFonts w:ascii="Umprum" w:hAnsi="Umprum"/>
          <w:b/>
          <w:bCs/>
          <w:sz w:val="36"/>
          <w:szCs w:val="36"/>
        </w:rPr>
        <w:t>ARTSEMESTR  léto</w:t>
      </w:r>
      <w:r w:rsidR="005713A4">
        <w:rPr>
          <w:rFonts w:ascii="Umprum" w:hAnsi="Umprum"/>
          <w:b/>
          <w:bCs/>
          <w:sz w:val="36"/>
          <w:szCs w:val="36"/>
        </w:rPr>
        <w:t xml:space="preserve"> 2017</w:t>
      </w:r>
    </w:p>
    <w:p w:rsidR="005713A4" w:rsidRPr="000E67B0" w:rsidRDefault="00304FCB" w:rsidP="005713A4">
      <w:pPr>
        <w:spacing w:before="100" w:after="100"/>
        <w:rPr>
          <w:rFonts w:ascii="Umprum" w:hAnsi="Umprum" w:cs="Georgia"/>
          <w:sz w:val="24"/>
          <w:szCs w:val="24"/>
          <w:lang w:eastAsia="hi-IN" w:bidi="hi-IN"/>
        </w:rPr>
      </w:pPr>
      <w:r>
        <w:rPr>
          <w:rFonts w:ascii="Umprum" w:eastAsia="Times New Roman" w:hAnsi="Umprum" w:cs="Times New Roman"/>
          <w:b/>
        </w:rPr>
        <w:t>Vernisáž: úterý 6. 6</w:t>
      </w:r>
      <w:r w:rsidR="005713A4">
        <w:rPr>
          <w:rFonts w:ascii="Umprum" w:eastAsia="Times New Roman" w:hAnsi="Umprum" w:cs="Times New Roman"/>
          <w:b/>
        </w:rPr>
        <w:t>. 2017</w:t>
      </w:r>
      <w:r w:rsidR="0023229B">
        <w:rPr>
          <w:rFonts w:ascii="Umprum" w:eastAsia="Times New Roman" w:hAnsi="Umprum" w:cs="Times New Roman"/>
          <w:b/>
        </w:rPr>
        <w:t xml:space="preserve"> od 19</w:t>
      </w:r>
      <w:r w:rsidR="005713A4" w:rsidRPr="000E67B0">
        <w:rPr>
          <w:rFonts w:ascii="Umprum" w:eastAsia="Times New Roman" w:hAnsi="Umprum" w:cs="Times New Roman"/>
          <w:b/>
        </w:rPr>
        <w:t xml:space="preserve"> h</w:t>
      </w:r>
      <w:r>
        <w:rPr>
          <w:rFonts w:ascii="Umprum" w:eastAsia="Times New Roman" w:hAnsi="Umprum" w:cs="Times New Roman"/>
          <w:b/>
        </w:rPr>
        <w:t xml:space="preserve"> (s </w:t>
      </w:r>
      <w:proofErr w:type="spellStart"/>
      <w:r>
        <w:rPr>
          <w:rFonts w:ascii="Umprum" w:eastAsia="Times New Roman" w:hAnsi="Umprum" w:cs="Times New Roman"/>
          <w:b/>
        </w:rPr>
        <w:t>Artsemestrem</w:t>
      </w:r>
      <w:proofErr w:type="spellEnd"/>
      <w:r>
        <w:rPr>
          <w:rFonts w:ascii="Umprum" w:eastAsia="Times New Roman" w:hAnsi="Umprum" w:cs="Times New Roman"/>
          <w:b/>
        </w:rPr>
        <w:t xml:space="preserve"> bude zároveň zahájena výstava Jaroslav Benda v Galerii UM)</w:t>
      </w:r>
      <w:r w:rsidR="005713A4" w:rsidRPr="000E67B0">
        <w:rPr>
          <w:rFonts w:ascii="Umprum" w:eastAsia="Times New Roman" w:hAnsi="Umprum" w:cs="Times New Roman"/>
          <w:b/>
        </w:rPr>
        <w:br/>
      </w:r>
      <w:r>
        <w:rPr>
          <w:rFonts w:ascii="Umprum" w:hAnsi="Umprum"/>
          <w:b/>
          <w:bCs/>
          <w:lang w:eastAsia="cs-CZ"/>
        </w:rPr>
        <w:t xml:space="preserve">Termín konání akce: </w:t>
      </w:r>
      <w:proofErr w:type="gramStart"/>
      <w:r>
        <w:rPr>
          <w:rFonts w:ascii="Umprum" w:hAnsi="Umprum"/>
          <w:b/>
          <w:bCs/>
          <w:lang w:eastAsia="cs-CZ"/>
        </w:rPr>
        <w:t>7</w:t>
      </w:r>
      <w:r w:rsidR="005713A4">
        <w:rPr>
          <w:rFonts w:ascii="Umprum" w:hAnsi="Umprum"/>
          <w:b/>
          <w:bCs/>
          <w:lang w:eastAsia="cs-CZ"/>
        </w:rPr>
        <w:t xml:space="preserve">. </w:t>
      </w:r>
      <w:r>
        <w:rPr>
          <w:rFonts w:ascii="Umprum" w:hAnsi="Umprum"/>
          <w:b/>
          <w:bCs/>
          <w:lang w:eastAsia="cs-CZ"/>
        </w:rPr>
        <w:t>6</w:t>
      </w:r>
      <w:r w:rsidR="005713A4">
        <w:rPr>
          <w:rFonts w:ascii="Umprum" w:hAnsi="Umprum"/>
          <w:b/>
          <w:bCs/>
          <w:lang w:eastAsia="cs-CZ"/>
        </w:rPr>
        <w:t>.–</w:t>
      </w:r>
      <w:r>
        <w:rPr>
          <w:rFonts w:ascii="Umprum" w:hAnsi="Umprum"/>
          <w:b/>
          <w:bCs/>
          <w:lang w:eastAsia="cs-CZ"/>
        </w:rPr>
        <w:t xml:space="preserve"> 10</w:t>
      </w:r>
      <w:proofErr w:type="gramEnd"/>
      <w:r>
        <w:rPr>
          <w:rFonts w:ascii="Umprum" w:hAnsi="Umprum"/>
          <w:b/>
          <w:bCs/>
          <w:lang w:eastAsia="cs-CZ"/>
        </w:rPr>
        <w:t>. 6</w:t>
      </w:r>
      <w:r w:rsidR="005713A4" w:rsidRPr="00E674EB">
        <w:rPr>
          <w:rFonts w:ascii="Umprum" w:hAnsi="Umprum"/>
          <w:b/>
          <w:bCs/>
          <w:lang w:eastAsia="cs-CZ"/>
        </w:rPr>
        <w:t>. 2017</w:t>
      </w:r>
      <w:r w:rsidR="005713A4" w:rsidRPr="00E674EB">
        <w:rPr>
          <w:rFonts w:ascii="Umprum" w:hAnsi="Umprum"/>
          <w:b/>
          <w:bCs/>
          <w:lang w:eastAsia="cs-CZ"/>
        </w:rPr>
        <w:br/>
      </w:r>
      <w:r w:rsidR="00083407">
        <w:rPr>
          <w:rFonts w:ascii="Umprum" w:eastAsia="Times New Roman" w:hAnsi="Umprum" w:cs="Times New Roman"/>
          <w:b/>
        </w:rPr>
        <w:t xml:space="preserve">Lokalita: </w:t>
      </w:r>
      <w:r w:rsidR="005713A4">
        <w:rPr>
          <w:rFonts w:ascii="Umprum" w:eastAsia="Times New Roman" w:hAnsi="Umprum" w:cs="Times New Roman"/>
          <w:b/>
        </w:rPr>
        <w:t xml:space="preserve">Celá budova </w:t>
      </w:r>
      <w:r w:rsidR="005713A4" w:rsidRPr="000E67B0">
        <w:rPr>
          <w:rFonts w:ascii="Umprum" w:eastAsia="Times New Roman" w:hAnsi="Umprum" w:cs="Times New Roman"/>
          <w:b/>
        </w:rPr>
        <w:t>UMPRUM, nám. Jana Palacha 80, Praha 1</w:t>
      </w:r>
      <w:r w:rsidR="005713A4" w:rsidRPr="000E67B0">
        <w:rPr>
          <w:rFonts w:ascii="Umprum" w:eastAsia="Times New Roman" w:hAnsi="Umprum" w:cs="Times New Roman"/>
          <w:b/>
        </w:rPr>
        <w:br/>
        <w:t xml:space="preserve">Otevřeno: </w:t>
      </w:r>
      <w:r w:rsidR="005713A4">
        <w:rPr>
          <w:rFonts w:ascii="Umprum" w:eastAsia="Times New Roman" w:hAnsi="Umprum" w:cs="Times New Roman"/>
          <w:b/>
        </w:rPr>
        <w:t xml:space="preserve">denně </w:t>
      </w:r>
      <w:r w:rsidR="005713A4" w:rsidRPr="000E67B0">
        <w:rPr>
          <w:rFonts w:ascii="Umprum" w:eastAsia="Times New Roman" w:hAnsi="Umprum" w:cs="Times New Roman"/>
          <w:b/>
        </w:rPr>
        <w:t>10–18 hodin</w:t>
      </w:r>
      <w:r w:rsidR="00612717">
        <w:rPr>
          <w:rFonts w:ascii="Umprum" w:eastAsia="Times New Roman" w:hAnsi="Umprum" w:cs="Times New Roman"/>
          <w:b/>
        </w:rPr>
        <w:t xml:space="preserve">, </w:t>
      </w:r>
      <w:r>
        <w:rPr>
          <w:rFonts w:ascii="Umprum" w:eastAsia="Times New Roman" w:hAnsi="Umprum" w:cs="Times New Roman"/>
          <w:b/>
        </w:rPr>
        <w:br/>
        <w:t xml:space="preserve">                  </w:t>
      </w:r>
      <w:r w:rsidR="00612717">
        <w:rPr>
          <w:rFonts w:ascii="Umprum" w:eastAsia="Times New Roman" w:hAnsi="Umprum" w:cs="Times New Roman"/>
          <w:b/>
        </w:rPr>
        <w:t>10. 6. v</w:t>
      </w:r>
      <w:r>
        <w:rPr>
          <w:rFonts w:ascii="Umprum" w:eastAsia="Times New Roman" w:hAnsi="Umprum" w:cs="Times New Roman"/>
          <w:b/>
        </w:rPr>
        <w:t> rámci Pražské muzejní noci až do 01 hodiny</w:t>
      </w:r>
      <w:r w:rsidR="005713A4" w:rsidRPr="000E67B0">
        <w:rPr>
          <w:rFonts w:ascii="Umprum" w:eastAsia="Times New Roman" w:hAnsi="Umprum" w:cs="Times New Roman"/>
          <w:b/>
        </w:rPr>
        <w:br/>
        <w:t>vstup zdarma</w:t>
      </w:r>
    </w:p>
    <w:p w:rsidR="007D5853" w:rsidRDefault="007D5853" w:rsidP="007D5853">
      <w:pPr>
        <w:rPr>
          <w:rFonts w:eastAsia="Times New Roman"/>
        </w:rPr>
      </w:pPr>
    </w:p>
    <w:p w:rsidR="002A7EA1" w:rsidRDefault="002A7EA1" w:rsidP="007D5853">
      <w:pPr>
        <w:rPr>
          <w:rFonts w:eastAsia="Times New Roman"/>
        </w:rPr>
      </w:pPr>
    </w:p>
    <w:p w:rsidR="00304FCB" w:rsidRDefault="00304FCB" w:rsidP="00CC0BAB">
      <w:pPr>
        <w:rPr>
          <w:rFonts w:ascii="Umprum" w:hAnsi="Umprum"/>
          <w:b/>
          <w:bCs/>
        </w:rPr>
      </w:pPr>
      <w:r>
        <w:rPr>
          <w:rFonts w:ascii="Umprum" w:hAnsi="Umprum"/>
          <w:b/>
          <w:bCs/>
        </w:rPr>
        <w:t xml:space="preserve">Vlastní módní a designérské značky, návrhy městského </w:t>
      </w:r>
      <w:proofErr w:type="spellStart"/>
      <w:r>
        <w:rPr>
          <w:rFonts w:ascii="Umprum" w:hAnsi="Umprum"/>
          <w:b/>
          <w:bCs/>
        </w:rPr>
        <w:t>elektrobusu</w:t>
      </w:r>
      <w:proofErr w:type="spellEnd"/>
      <w:r>
        <w:rPr>
          <w:rFonts w:ascii="Umprum" w:hAnsi="Umprum"/>
          <w:b/>
          <w:bCs/>
        </w:rPr>
        <w:t>, projekty da</w:t>
      </w:r>
      <w:r w:rsidR="00083407">
        <w:rPr>
          <w:rFonts w:ascii="Umprum" w:hAnsi="Umprum"/>
          <w:b/>
          <w:bCs/>
        </w:rPr>
        <w:t>né spoluprací s vybranými výrobci</w:t>
      </w:r>
      <w:r>
        <w:rPr>
          <w:rFonts w:ascii="Umprum" w:hAnsi="Umprum"/>
          <w:b/>
          <w:bCs/>
        </w:rPr>
        <w:t xml:space="preserve"> nebo prostor pro vlastní témata. To, a mnoho dalšího představí studenti UMPRUM na pravidelné celoškolní přehlídce klauzurních a semestrálních prací </w:t>
      </w:r>
      <w:proofErr w:type="spellStart"/>
      <w:r>
        <w:rPr>
          <w:rFonts w:ascii="Umprum" w:hAnsi="Umprum"/>
          <w:b/>
          <w:bCs/>
        </w:rPr>
        <w:t>Artsemestr</w:t>
      </w:r>
      <w:proofErr w:type="spellEnd"/>
      <w:r>
        <w:rPr>
          <w:rFonts w:ascii="Umprum" w:hAnsi="Umprum"/>
          <w:b/>
          <w:bCs/>
        </w:rPr>
        <w:t xml:space="preserve"> léto 2017</w:t>
      </w:r>
      <w:r w:rsidR="00612717">
        <w:rPr>
          <w:rFonts w:ascii="Umprum" w:hAnsi="Umprum"/>
          <w:b/>
          <w:bCs/>
        </w:rPr>
        <w:t>.</w:t>
      </w:r>
    </w:p>
    <w:p w:rsidR="0023229B" w:rsidRDefault="00252022" w:rsidP="00CC0BAB">
      <w:pPr>
        <w:rPr>
          <w:rFonts w:ascii="Umprum" w:hAnsi="Umprum"/>
          <w:bCs/>
        </w:rPr>
      </w:pPr>
      <w:r>
        <w:rPr>
          <w:rFonts w:ascii="Umprum" w:hAnsi="Umprum"/>
          <w:bCs/>
        </w:rPr>
        <w:t>Stalo se již neměnnou tradicí školy, že dvakrát do roka, vždy na konci semestru</w:t>
      </w:r>
      <w:r w:rsidR="00612717">
        <w:rPr>
          <w:rFonts w:ascii="Umprum" w:hAnsi="Umprum"/>
          <w:bCs/>
        </w:rPr>
        <w:t>,</w:t>
      </w:r>
      <w:r>
        <w:rPr>
          <w:rFonts w:ascii="Umprum" w:hAnsi="Umprum"/>
          <w:bCs/>
        </w:rPr>
        <w:t xml:space="preserve"> se UMPRUM otevře na několik dní veřejnosti a představí, čím se studenti v daném pololetí zabývali. Stejně, jak je pestré zaměření jednotlivých ateliérů</w:t>
      </w:r>
      <w:r w:rsidR="00D93CC4">
        <w:rPr>
          <w:rFonts w:ascii="Umprum" w:hAnsi="Umprum"/>
          <w:bCs/>
        </w:rPr>
        <w:t>,</w:t>
      </w:r>
      <w:r>
        <w:rPr>
          <w:rFonts w:ascii="Umprum" w:hAnsi="Umprum"/>
          <w:bCs/>
        </w:rPr>
        <w:t xml:space="preserve"> je i různorodé zaměření jednotlivých </w:t>
      </w:r>
      <w:r w:rsidR="00083407">
        <w:rPr>
          <w:rFonts w:ascii="Umprum" w:hAnsi="Umprum"/>
          <w:bCs/>
        </w:rPr>
        <w:t>témat. Kromě spolupráce s výrobci</w:t>
      </w:r>
      <w:r>
        <w:rPr>
          <w:rFonts w:ascii="Umprum" w:hAnsi="Umprum"/>
          <w:bCs/>
        </w:rPr>
        <w:t xml:space="preserve"> zde dochází i k</w:t>
      </w:r>
      <w:r w:rsidR="00083407">
        <w:rPr>
          <w:rFonts w:ascii="Umprum" w:hAnsi="Umprum"/>
          <w:bCs/>
        </w:rPr>
        <w:t>e kontaktu mezi jednotlivými ateliéry</w:t>
      </w:r>
      <w:r>
        <w:rPr>
          <w:rFonts w:ascii="Umprum" w:hAnsi="Umprum"/>
          <w:bCs/>
        </w:rPr>
        <w:t xml:space="preserve">, kdy grafické ateliéry pracují s designéry, či ateliéry architektury s užitým uměním. </w:t>
      </w:r>
    </w:p>
    <w:p w:rsidR="00252022" w:rsidRDefault="00252022" w:rsidP="00CC0BAB">
      <w:pPr>
        <w:rPr>
          <w:rFonts w:ascii="Umprum" w:hAnsi="Umprum"/>
          <w:bCs/>
        </w:rPr>
      </w:pPr>
      <w:r>
        <w:rPr>
          <w:rFonts w:ascii="Umprum" w:hAnsi="Umprum"/>
          <w:bCs/>
        </w:rPr>
        <w:t>„</w:t>
      </w:r>
      <w:r w:rsidR="00346D46">
        <w:rPr>
          <w:rFonts w:ascii="Umprum" w:hAnsi="Umprum"/>
          <w:bCs/>
        </w:rPr>
        <w:t>Kooperace mezi jednot</w:t>
      </w:r>
      <w:r w:rsidR="00083407">
        <w:rPr>
          <w:rFonts w:ascii="Umprum" w:hAnsi="Umprum"/>
          <w:bCs/>
        </w:rPr>
        <w:t>livými obory a znalost metod práce</w:t>
      </w:r>
      <w:r w:rsidR="00612717">
        <w:rPr>
          <w:rFonts w:ascii="Umprum" w:hAnsi="Umprum"/>
          <w:bCs/>
        </w:rPr>
        <w:t xml:space="preserve"> při tvorbě a propagaci produktu</w:t>
      </w:r>
      <w:r w:rsidR="00D93CC4">
        <w:rPr>
          <w:rFonts w:ascii="Umprum" w:hAnsi="Umprum"/>
          <w:bCs/>
        </w:rPr>
        <w:t xml:space="preserve"> </w:t>
      </w:r>
      <w:r w:rsidR="00346D46">
        <w:rPr>
          <w:rFonts w:ascii="Umprum" w:hAnsi="Umprum"/>
          <w:bCs/>
        </w:rPr>
        <w:t xml:space="preserve">je nezbytným základem pro samostatnou praxi našich studentů. </w:t>
      </w:r>
      <w:r w:rsidR="00D93CC4">
        <w:rPr>
          <w:rFonts w:ascii="Umprum" w:hAnsi="Umprum"/>
          <w:bCs/>
        </w:rPr>
        <w:t>To, že jednotlivé ateliéry nefungují jako uzavřené jednotky, je ideálním prostředím</w:t>
      </w:r>
      <w:r w:rsidR="00083407">
        <w:rPr>
          <w:rFonts w:ascii="Umprum" w:hAnsi="Umprum"/>
          <w:bCs/>
        </w:rPr>
        <w:t xml:space="preserve"> pro navázání prvních mezioborových</w:t>
      </w:r>
      <w:r w:rsidR="00D93CC4">
        <w:rPr>
          <w:rFonts w:ascii="Umprum" w:hAnsi="Umprum"/>
          <w:bCs/>
        </w:rPr>
        <w:t xml:space="preserve"> kontaktů“</w:t>
      </w:r>
      <w:r w:rsidR="00346D46">
        <w:rPr>
          <w:rFonts w:ascii="Umprum" w:hAnsi="Umprum"/>
          <w:bCs/>
        </w:rPr>
        <w:t>, vysvětluje</w:t>
      </w:r>
      <w:r w:rsidR="00612717">
        <w:rPr>
          <w:rFonts w:ascii="Umprum" w:hAnsi="Umprum"/>
          <w:bCs/>
        </w:rPr>
        <w:t xml:space="preserve"> přidanou hodnotu společných projektů různých ateliérů</w:t>
      </w:r>
      <w:r w:rsidR="00D93CC4">
        <w:rPr>
          <w:rFonts w:ascii="Umprum" w:hAnsi="Umprum"/>
          <w:bCs/>
        </w:rPr>
        <w:t xml:space="preserve"> </w:t>
      </w:r>
      <w:r w:rsidR="00346D46">
        <w:rPr>
          <w:rFonts w:ascii="Umprum" w:hAnsi="Umprum"/>
          <w:bCs/>
        </w:rPr>
        <w:t xml:space="preserve">prorektor pro </w:t>
      </w:r>
      <w:r w:rsidR="00D93CC4">
        <w:rPr>
          <w:rFonts w:ascii="Umprum" w:hAnsi="Umprum"/>
          <w:bCs/>
        </w:rPr>
        <w:t xml:space="preserve">vnější vztahy a mezinárodní spolupráci Jiří Pelcl. </w:t>
      </w:r>
    </w:p>
    <w:p w:rsidR="00612717" w:rsidRDefault="00612717" w:rsidP="00CC0BAB">
      <w:pPr>
        <w:rPr>
          <w:rFonts w:ascii="Umprum" w:hAnsi="Umprum"/>
          <w:bCs/>
        </w:rPr>
      </w:pPr>
      <w:r>
        <w:rPr>
          <w:rFonts w:ascii="Umprum" w:hAnsi="Umprum"/>
          <w:bCs/>
        </w:rPr>
        <w:t>Po dobu pěti dnů si návštěvníci mohou prohlédnout expozice ve všech ateliérech a vybraných učebnách UMPRUM. V sobotu 10. června jim navíc bude škola v rámci Pražské muzejní noci otevřena až do 1 hodiny ranní a pro návštěvníky se chystá i doprovodný program.</w:t>
      </w:r>
    </w:p>
    <w:p w:rsidR="0023229B" w:rsidRPr="00CE7C7A" w:rsidRDefault="0023229B" w:rsidP="00CC0BAB">
      <w:pPr>
        <w:rPr>
          <w:rFonts w:ascii="Umprum" w:hAnsi="Umprum"/>
          <w:bCs/>
        </w:rPr>
      </w:pPr>
    </w:p>
    <w:p w:rsidR="005E5E5B" w:rsidRPr="00E674EB" w:rsidRDefault="002A7EA1" w:rsidP="00CC0BAB">
      <w:pPr>
        <w:rPr>
          <w:rFonts w:ascii="Umprum" w:hAnsi="Umprum"/>
          <w:b/>
          <w:bCs/>
          <w:sz w:val="24"/>
          <w:szCs w:val="24"/>
        </w:rPr>
      </w:pPr>
      <w:r>
        <w:rPr>
          <w:rFonts w:ascii="Umprum" w:hAnsi="Umprum"/>
          <w:b/>
          <w:bCs/>
          <w:sz w:val="24"/>
          <w:szCs w:val="24"/>
        </w:rPr>
        <w:t>Ateliéry a témata</w:t>
      </w:r>
    </w:p>
    <w:p w:rsidR="00D570F9" w:rsidRPr="0023229B" w:rsidRDefault="00D570F9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lastRenderedPageBreak/>
        <w:t xml:space="preserve">Ateliér </w:t>
      </w:r>
      <w:proofErr w:type="gramStart"/>
      <w:r w:rsidRPr="0023229B">
        <w:rPr>
          <w:rFonts w:ascii="Umprum" w:hAnsi="Umprum"/>
          <w:b/>
          <w:color w:val="000000"/>
          <w:sz w:val="21"/>
          <w:szCs w:val="21"/>
        </w:rPr>
        <w:t>architektury  I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612717">
        <w:rPr>
          <w:rFonts w:ascii="Umprum" w:hAnsi="Umprum"/>
          <w:color w:val="000000"/>
          <w:sz w:val="21"/>
          <w:szCs w:val="21"/>
        </w:rPr>
        <w:t>–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612717">
        <w:rPr>
          <w:rFonts w:ascii="Umprum" w:hAnsi="Umprum"/>
          <w:color w:val="000000"/>
          <w:sz w:val="21"/>
          <w:szCs w:val="21"/>
        </w:rPr>
        <w:t>Zmizelé</w:t>
      </w:r>
      <w:proofErr w:type="gramEnd"/>
      <w:r w:rsidR="00612717">
        <w:rPr>
          <w:rFonts w:ascii="Umprum" w:hAnsi="Umprum"/>
          <w:color w:val="000000"/>
          <w:sz w:val="21"/>
          <w:szCs w:val="21"/>
        </w:rPr>
        <w:t xml:space="preserve"> obce </w:t>
      </w:r>
      <w:proofErr w:type="spellStart"/>
      <w:r w:rsidR="00612717">
        <w:rPr>
          <w:rFonts w:ascii="Umprum" w:hAnsi="Umprum"/>
          <w:color w:val="000000"/>
          <w:sz w:val="21"/>
          <w:szCs w:val="21"/>
        </w:rPr>
        <w:t>Fukov</w:t>
      </w:r>
      <w:proofErr w:type="spellEnd"/>
      <w:r w:rsidR="005D51CD">
        <w:rPr>
          <w:rFonts w:ascii="Umprum" w:hAnsi="Umprum"/>
          <w:color w:val="000000"/>
          <w:sz w:val="21"/>
          <w:szCs w:val="21"/>
        </w:rPr>
        <w:t xml:space="preserve">“ - </w:t>
      </w:r>
      <w:r w:rsidR="00612717">
        <w:rPr>
          <w:rFonts w:ascii="Umprum" w:hAnsi="Umprum"/>
          <w:color w:val="000000"/>
          <w:sz w:val="21"/>
          <w:szCs w:val="21"/>
        </w:rPr>
        <w:t>řešení architektonické otázky, jak se vyrovnat s pozůstatky zbořeného kostela, hřbitova i celé obce. Výsledkem může být památník, krajinná úloha nebo i návrh nové obce.</w:t>
      </w:r>
    </w:p>
    <w:p w:rsidR="00304FCB" w:rsidRDefault="00D570F9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architektury II</w:t>
      </w:r>
      <w:r w:rsidRPr="0023229B">
        <w:rPr>
          <w:rFonts w:ascii="Umprum" w:hAnsi="Umprum"/>
          <w:color w:val="000000"/>
          <w:sz w:val="21"/>
          <w:szCs w:val="21"/>
        </w:rPr>
        <w:t xml:space="preserve"> –</w:t>
      </w:r>
      <w:r w:rsidR="00612717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612717">
        <w:rPr>
          <w:rFonts w:ascii="Umprum" w:hAnsi="Umprum"/>
          <w:color w:val="000000"/>
          <w:sz w:val="21"/>
          <w:szCs w:val="21"/>
        </w:rPr>
        <w:t>Přežití</w:t>
      </w:r>
      <w:r w:rsidR="005D51CD">
        <w:rPr>
          <w:rFonts w:ascii="Umprum" w:hAnsi="Umprum"/>
          <w:color w:val="000000"/>
          <w:sz w:val="21"/>
          <w:szCs w:val="21"/>
        </w:rPr>
        <w:t>“</w:t>
      </w:r>
      <w:r w:rsidR="00612717">
        <w:rPr>
          <w:rFonts w:ascii="Umprum" w:hAnsi="Umprum"/>
          <w:color w:val="000000"/>
          <w:sz w:val="21"/>
          <w:szCs w:val="21"/>
        </w:rPr>
        <w:t xml:space="preserve"> – téma přežití a </w:t>
      </w:r>
      <w:r w:rsidR="00A77FF3">
        <w:rPr>
          <w:rFonts w:ascii="Umprum" w:hAnsi="Umprum"/>
          <w:color w:val="000000"/>
          <w:sz w:val="21"/>
          <w:szCs w:val="21"/>
        </w:rPr>
        <w:t>udržitelnosti, řešení pro tři extrémní situace a různě velké skupiny lidí – za polárním kruhem, v Africe na cca 20 rovnoběžce a bolívijské džungli. Projekt zdokumentuje různá měřítka, různé přístupy i psychickou a fyzickou námahu života.</w:t>
      </w:r>
    </w:p>
    <w:p w:rsidR="00304FCB" w:rsidRDefault="00D570F9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architektury III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304FCB">
        <w:rPr>
          <w:rFonts w:ascii="Umprum" w:hAnsi="Umprum"/>
          <w:color w:val="000000"/>
          <w:sz w:val="21"/>
          <w:szCs w:val="21"/>
        </w:rPr>
        <w:t>–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A77FF3">
        <w:rPr>
          <w:rFonts w:ascii="Umprum" w:hAnsi="Umprum"/>
          <w:color w:val="000000"/>
          <w:sz w:val="21"/>
          <w:szCs w:val="21"/>
        </w:rPr>
        <w:t>Architektury 0,4 – čtvrtá průmyslová revoluce a</w:t>
      </w:r>
      <w:r w:rsidR="005D51CD">
        <w:rPr>
          <w:rFonts w:ascii="Umprum" w:hAnsi="Umprum"/>
          <w:color w:val="000000"/>
          <w:sz w:val="21"/>
          <w:szCs w:val="21"/>
        </w:rPr>
        <w:t xml:space="preserve"> její implikace na architekturu;</w:t>
      </w:r>
      <w:r w:rsidR="005D51CD">
        <w:rPr>
          <w:rFonts w:ascii="Umprum" w:hAnsi="Umprum"/>
          <w:color w:val="000000"/>
          <w:sz w:val="21"/>
          <w:szCs w:val="21"/>
        </w:rPr>
        <w:br/>
      </w:r>
      <w:r w:rsidR="00A77FF3">
        <w:rPr>
          <w:rFonts w:ascii="Umprum" w:hAnsi="Umprum"/>
          <w:color w:val="000000"/>
          <w:sz w:val="21"/>
          <w:szCs w:val="21"/>
        </w:rPr>
        <w:t xml:space="preserve">bezkontaktní </w:t>
      </w:r>
      <w:proofErr w:type="spellStart"/>
      <w:r w:rsidR="00A77FF3">
        <w:rPr>
          <w:rFonts w:ascii="Umprum" w:hAnsi="Umprum"/>
          <w:color w:val="000000"/>
          <w:sz w:val="21"/>
          <w:szCs w:val="21"/>
        </w:rPr>
        <w:t>automyčka</w:t>
      </w:r>
      <w:proofErr w:type="spellEnd"/>
      <w:r w:rsidR="00A77FF3">
        <w:rPr>
          <w:rFonts w:ascii="Umprum" w:hAnsi="Umprum"/>
          <w:color w:val="000000"/>
          <w:sz w:val="21"/>
          <w:szCs w:val="21"/>
        </w:rPr>
        <w:t xml:space="preserve"> – spolupráce s firmou </w:t>
      </w:r>
      <w:proofErr w:type="spellStart"/>
      <w:r w:rsidR="005D51CD">
        <w:rPr>
          <w:rFonts w:ascii="Umprum" w:hAnsi="Umprum"/>
          <w:color w:val="000000"/>
          <w:sz w:val="21"/>
          <w:szCs w:val="21"/>
        </w:rPr>
        <w:t>Waspoint</w:t>
      </w:r>
      <w:proofErr w:type="spellEnd"/>
      <w:r w:rsidR="005D51CD">
        <w:rPr>
          <w:rFonts w:ascii="Umprum" w:hAnsi="Umprum"/>
          <w:color w:val="000000"/>
          <w:sz w:val="21"/>
          <w:szCs w:val="21"/>
        </w:rPr>
        <w:t>;</w:t>
      </w:r>
      <w:r w:rsidR="005D51CD">
        <w:rPr>
          <w:rFonts w:ascii="Umprum" w:hAnsi="Umprum"/>
          <w:color w:val="000000"/>
          <w:sz w:val="21"/>
          <w:szCs w:val="21"/>
        </w:rPr>
        <w:br/>
      </w:r>
      <w:r w:rsidR="00A77FF3">
        <w:rPr>
          <w:rFonts w:ascii="Umprum" w:hAnsi="Umprum"/>
          <w:color w:val="000000"/>
          <w:sz w:val="21"/>
          <w:szCs w:val="21"/>
        </w:rPr>
        <w:t>práce pro 2. kolo soutěže na pavilon v bytovém komplexu v Bratislavě</w:t>
      </w:r>
    </w:p>
    <w:p w:rsidR="00304FCB" w:rsidRDefault="00D570F9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architektury IV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304FCB">
        <w:rPr>
          <w:rFonts w:ascii="Umprum" w:hAnsi="Umprum"/>
          <w:color w:val="000000"/>
          <w:sz w:val="21"/>
          <w:szCs w:val="21"/>
        </w:rPr>
        <w:t>–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A77FF3">
        <w:rPr>
          <w:rFonts w:ascii="Umprum" w:hAnsi="Umprum"/>
          <w:color w:val="000000"/>
          <w:sz w:val="21"/>
          <w:szCs w:val="21"/>
        </w:rPr>
        <w:t>Chybění</w:t>
      </w:r>
      <w:r w:rsidR="005D51CD">
        <w:rPr>
          <w:rFonts w:ascii="Umprum" w:hAnsi="Umprum"/>
          <w:color w:val="000000"/>
          <w:sz w:val="21"/>
          <w:szCs w:val="21"/>
        </w:rPr>
        <w:t>“</w:t>
      </w:r>
      <w:r w:rsidR="00A77FF3">
        <w:rPr>
          <w:rFonts w:ascii="Umprum" w:hAnsi="Umprum"/>
          <w:color w:val="000000"/>
          <w:sz w:val="21"/>
          <w:szCs w:val="21"/>
        </w:rPr>
        <w:t xml:space="preserve"> – hledání zmizelých míst spojených se sakrální architekturou, znovuobjevení místa, připomenutí původního významu či nalezení nové funkce</w:t>
      </w:r>
    </w:p>
    <w:p w:rsidR="00665EC8" w:rsidRPr="006310AA" w:rsidRDefault="00D570F9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 xml:space="preserve">Ateliér průmyslového designu </w:t>
      </w:r>
      <w:r w:rsidR="00304FCB" w:rsidRPr="00665EC8">
        <w:rPr>
          <w:rFonts w:ascii="Umprum" w:hAnsi="Umprum"/>
          <w:color w:val="000000"/>
          <w:sz w:val="21"/>
          <w:szCs w:val="21"/>
        </w:rPr>
        <w:t>–</w:t>
      </w:r>
      <w:r w:rsidR="00665EC8" w:rsidRPr="00665EC8">
        <w:rPr>
          <w:rFonts w:ascii="Umprum" w:hAnsi="Umprum"/>
          <w:color w:val="000000"/>
          <w:sz w:val="21"/>
          <w:szCs w:val="21"/>
        </w:rPr>
        <w:t xml:space="preserve"> I. ročník – sochařský projekt – studium emočních typů člověka a ztvárnění pomocí tvarů, II. </w:t>
      </w:r>
      <w:r w:rsidR="006310AA">
        <w:rPr>
          <w:rFonts w:ascii="Umprum" w:hAnsi="Umprum"/>
          <w:color w:val="000000"/>
          <w:sz w:val="21"/>
          <w:szCs w:val="21"/>
        </w:rPr>
        <w:t xml:space="preserve">– V. ročník </w:t>
      </w:r>
      <w:r w:rsidR="006310AA" w:rsidRPr="00686345">
        <w:rPr>
          <w:rFonts w:asciiTheme="minorHAnsi" w:hAnsiTheme="minorHAnsi"/>
        </w:rPr>
        <w:t>řešení  HMI, MMI</w:t>
      </w:r>
      <w:r w:rsidR="006310AA" w:rsidRPr="006310AA">
        <w:rPr>
          <w:rFonts w:ascii="Umprum" w:hAnsi="Umprum"/>
          <w:sz w:val="21"/>
          <w:szCs w:val="21"/>
        </w:rPr>
        <w:t xml:space="preserve">, </w:t>
      </w:r>
      <w:proofErr w:type="spellStart"/>
      <w:r w:rsidR="006310AA" w:rsidRPr="006310AA">
        <w:rPr>
          <w:rFonts w:ascii="Umprum" w:hAnsi="Umprum"/>
          <w:sz w:val="21"/>
          <w:szCs w:val="21"/>
        </w:rPr>
        <w:t>autonomita</w:t>
      </w:r>
      <w:proofErr w:type="spellEnd"/>
      <w:r w:rsidR="006310AA" w:rsidRPr="006310AA">
        <w:rPr>
          <w:rFonts w:ascii="Umprum" w:hAnsi="Umprum"/>
          <w:sz w:val="21"/>
          <w:szCs w:val="21"/>
        </w:rPr>
        <w:t xml:space="preserve"> vozu a interiér pro automobil blízké budoucnosti pro Škoda Auto (řešení ve spolupráci a Ateliérem grafického designu a vizuální komunikace)</w:t>
      </w:r>
    </w:p>
    <w:p w:rsidR="00D570F9" w:rsidRPr="00665EC8" w:rsidRDefault="00665EC8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6310AA">
        <w:rPr>
          <w:rFonts w:ascii="Umprum" w:hAnsi="Umprum"/>
          <w:color w:val="000000"/>
          <w:sz w:val="21"/>
          <w:szCs w:val="21"/>
          <w:u w:val="single"/>
        </w:rPr>
        <w:t>Klauzurní práce</w:t>
      </w:r>
      <w:r>
        <w:rPr>
          <w:rFonts w:ascii="Umprum" w:hAnsi="Umprum"/>
          <w:b/>
          <w:color w:val="000000"/>
          <w:sz w:val="21"/>
          <w:szCs w:val="21"/>
        </w:rPr>
        <w:t xml:space="preserve"> - </w:t>
      </w:r>
      <w:r>
        <w:rPr>
          <w:rFonts w:ascii="Umprum" w:hAnsi="Umprum"/>
          <w:color w:val="000000"/>
          <w:sz w:val="21"/>
          <w:szCs w:val="21"/>
        </w:rPr>
        <w:t xml:space="preserve">I. ročník – téma spojené se soutěží </w:t>
      </w:r>
      <w:proofErr w:type="spellStart"/>
      <w:r>
        <w:rPr>
          <w:rFonts w:ascii="Umprum" w:hAnsi="Umprum"/>
          <w:color w:val="000000"/>
          <w:sz w:val="21"/>
          <w:szCs w:val="21"/>
        </w:rPr>
        <w:t>Desall</w:t>
      </w:r>
      <w:proofErr w:type="spellEnd"/>
      <w:r>
        <w:rPr>
          <w:rFonts w:ascii="Umprum" w:hAnsi="Umprum"/>
          <w:color w:val="000000"/>
          <w:sz w:val="21"/>
          <w:szCs w:val="21"/>
        </w:rPr>
        <w:t xml:space="preserve"> – navržení nové podoby zahradního náčiní</w:t>
      </w:r>
      <w:r w:rsidR="006310AA">
        <w:rPr>
          <w:rFonts w:ascii="Umprum" w:hAnsi="Umprum"/>
          <w:color w:val="000000"/>
          <w:sz w:val="21"/>
          <w:szCs w:val="21"/>
        </w:rPr>
        <w:t xml:space="preserve">; II – V. ročník – návrh městského </w:t>
      </w:r>
      <w:proofErr w:type="spellStart"/>
      <w:r w:rsidR="006310AA">
        <w:rPr>
          <w:rFonts w:ascii="Umprum" w:hAnsi="Umprum"/>
          <w:color w:val="000000"/>
          <w:sz w:val="21"/>
          <w:szCs w:val="21"/>
        </w:rPr>
        <w:t>elektrobusu</w:t>
      </w:r>
      <w:proofErr w:type="spellEnd"/>
      <w:r w:rsidR="006310AA">
        <w:rPr>
          <w:rFonts w:ascii="Umprum" w:hAnsi="Umprum"/>
          <w:color w:val="000000"/>
          <w:sz w:val="21"/>
          <w:szCs w:val="21"/>
        </w:rPr>
        <w:t xml:space="preserve"> ve spolupráci se </w:t>
      </w:r>
      <w:proofErr w:type="gramStart"/>
      <w:r w:rsidR="006310AA">
        <w:rPr>
          <w:rFonts w:ascii="Umprum" w:hAnsi="Umprum"/>
          <w:color w:val="000000"/>
          <w:sz w:val="21"/>
          <w:szCs w:val="21"/>
        </w:rPr>
        <w:t>Škoda</w:t>
      </w:r>
      <w:proofErr w:type="gramEnd"/>
      <w:r w:rsidR="006310AA">
        <w:rPr>
          <w:rFonts w:ascii="Umprum" w:hAnsi="Umprum"/>
          <w:color w:val="000000"/>
          <w:sz w:val="21"/>
          <w:szCs w:val="21"/>
        </w:rPr>
        <w:t xml:space="preserve"> Electric</w:t>
      </w:r>
    </w:p>
    <w:p w:rsidR="00304FCB" w:rsidRDefault="00D570F9" w:rsidP="00217583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designu nábytku a interiéru</w:t>
      </w:r>
      <w:r w:rsidR="00A61A3E" w:rsidRPr="0023229B">
        <w:rPr>
          <w:rFonts w:ascii="Umprum" w:hAnsi="Umprum"/>
          <w:color w:val="000000"/>
          <w:sz w:val="21"/>
          <w:szCs w:val="21"/>
        </w:rPr>
        <w:t xml:space="preserve"> –</w:t>
      </w:r>
      <w:r w:rsidR="006310AA">
        <w:rPr>
          <w:rFonts w:ascii="Umprum" w:hAnsi="Umprum"/>
          <w:color w:val="000000"/>
          <w:sz w:val="21"/>
          <w:szCs w:val="21"/>
        </w:rPr>
        <w:t xml:space="preserve"> návrh bytu ve spolupráci s firmou FLOS; </w:t>
      </w:r>
      <w:proofErr w:type="gramStart"/>
      <w:r w:rsidR="006310AA">
        <w:rPr>
          <w:rFonts w:ascii="Umprum" w:hAnsi="Umprum"/>
          <w:color w:val="000000"/>
          <w:sz w:val="21"/>
          <w:szCs w:val="21"/>
        </w:rPr>
        <w:t>využití  potenciálu</w:t>
      </w:r>
      <w:proofErr w:type="gramEnd"/>
      <w:r w:rsidR="006310AA">
        <w:rPr>
          <w:rFonts w:ascii="Umprum" w:hAnsi="Umprum"/>
          <w:color w:val="000000"/>
          <w:sz w:val="21"/>
          <w:szCs w:val="21"/>
        </w:rPr>
        <w:t xml:space="preserve"> recyklovaného stavebního materiálu – návrh produktu z materiálu PACKWALL</w:t>
      </w:r>
      <w:r w:rsidR="006310AA">
        <w:rPr>
          <w:rFonts w:ascii="Umprum" w:hAnsi="Umprum"/>
          <w:color w:val="000000"/>
          <w:sz w:val="21"/>
          <w:szCs w:val="21"/>
        </w:rPr>
        <w:br/>
      </w:r>
      <w:r w:rsidR="006310AA" w:rsidRPr="006310AA">
        <w:rPr>
          <w:rFonts w:ascii="Umprum" w:hAnsi="Umprum"/>
          <w:color w:val="000000"/>
          <w:sz w:val="21"/>
          <w:szCs w:val="21"/>
          <w:u w:val="single"/>
        </w:rPr>
        <w:t>Klauzurní práce:</w:t>
      </w:r>
      <w:r w:rsidR="006310AA">
        <w:rPr>
          <w:rFonts w:ascii="Umprum" w:hAnsi="Umprum"/>
          <w:color w:val="000000"/>
          <w:sz w:val="21"/>
          <w:szCs w:val="21"/>
        </w:rPr>
        <w:t xml:space="preserve"> Archeologický nález v roce 3017, návrh a výroba produktu, který může být nalezen za 1000 let</w:t>
      </w:r>
    </w:p>
    <w:p w:rsidR="00D570F9" w:rsidRPr="0023229B" w:rsidRDefault="00D570F9" w:rsidP="00217583">
      <w:pPr>
        <w:autoSpaceDE w:val="0"/>
        <w:autoSpaceDN w:val="0"/>
        <w:adjustRightInd w:val="0"/>
        <w:spacing w:after="0" w:line="240" w:lineRule="auto"/>
        <w:rPr>
          <w:rFonts w:ascii="Umprum" w:eastAsia="Times New Roman" w:hAnsi="Umprum" w:cs="Arial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produktového designu</w:t>
      </w:r>
      <w:r w:rsidR="00217583"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6310AA">
        <w:rPr>
          <w:rFonts w:ascii="Umprum" w:hAnsi="Umprum"/>
          <w:color w:val="000000"/>
          <w:sz w:val="21"/>
          <w:szCs w:val="21"/>
        </w:rPr>
        <w:t>–</w:t>
      </w:r>
      <w:r w:rsidR="00217583"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6310AA">
        <w:rPr>
          <w:rFonts w:ascii="Umprum" w:hAnsi="Umprum"/>
          <w:color w:val="000000"/>
          <w:sz w:val="21"/>
          <w:szCs w:val="21"/>
        </w:rPr>
        <w:t xml:space="preserve">spolupráce s firmou </w:t>
      </w:r>
      <w:proofErr w:type="spellStart"/>
      <w:r w:rsidR="006310AA">
        <w:rPr>
          <w:rFonts w:ascii="Umprum" w:hAnsi="Umprum"/>
          <w:color w:val="000000"/>
          <w:sz w:val="21"/>
          <w:szCs w:val="21"/>
        </w:rPr>
        <w:t>Tvarmetal</w:t>
      </w:r>
      <w:proofErr w:type="spellEnd"/>
      <w:r w:rsidR="006310AA">
        <w:rPr>
          <w:rFonts w:ascii="Umprum" w:hAnsi="Umprum"/>
          <w:color w:val="000000"/>
          <w:sz w:val="21"/>
          <w:szCs w:val="21"/>
        </w:rPr>
        <w:t xml:space="preserve"> – vytvoření dceřiné společnosti, nové značky a jejích produktů s využitím dostupných technologií </w:t>
      </w:r>
      <w:proofErr w:type="spellStart"/>
      <w:r w:rsidR="006310AA">
        <w:rPr>
          <w:rFonts w:ascii="Umprum" w:hAnsi="Umprum"/>
          <w:color w:val="000000"/>
          <w:sz w:val="21"/>
          <w:szCs w:val="21"/>
        </w:rPr>
        <w:t>Tvarmetalu</w:t>
      </w:r>
      <w:proofErr w:type="spellEnd"/>
      <w:r w:rsidR="006310AA">
        <w:rPr>
          <w:rFonts w:ascii="Umprum" w:hAnsi="Umprum"/>
          <w:color w:val="000000"/>
          <w:sz w:val="21"/>
          <w:szCs w:val="21"/>
        </w:rPr>
        <w:br/>
      </w:r>
      <w:r w:rsidR="006310AA" w:rsidRPr="005D51CD">
        <w:rPr>
          <w:rFonts w:ascii="Umprum" w:hAnsi="Umprum"/>
          <w:color w:val="000000"/>
          <w:sz w:val="21"/>
          <w:szCs w:val="21"/>
          <w:u w:val="single"/>
        </w:rPr>
        <w:t>Klauzurní práce:</w:t>
      </w:r>
      <w:r w:rsidR="006310AA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6310AA">
        <w:rPr>
          <w:rFonts w:ascii="Umprum" w:hAnsi="Umprum"/>
          <w:color w:val="000000"/>
          <w:sz w:val="21"/>
          <w:szCs w:val="21"/>
        </w:rPr>
        <w:t>Nový začátek</w:t>
      </w:r>
      <w:r w:rsidR="005D51CD">
        <w:rPr>
          <w:rFonts w:ascii="Umprum" w:hAnsi="Umprum"/>
          <w:color w:val="000000"/>
          <w:sz w:val="21"/>
          <w:szCs w:val="21"/>
        </w:rPr>
        <w:t>“</w:t>
      </w:r>
      <w:r w:rsidR="006310AA">
        <w:rPr>
          <w:rFonts w:ascii="Umprum" w:hAnsi="Umprum"/>
          <w:color w:val="000000"/>
          <w:sz w:val="21"/>
          <w:szCs w:val="21"/>
        </w:rPr>
        <w:t xml:space="preserve"> – spolupráce s firmou </w:t>
      </w:r>
      <w:proofErr w:type="spellStart"/>
      <w:r w:rsidR="006310AA">
        <w:rPr>
          <w:rFonts w:ascii="Umprum" w:hAnsi="Umprum"/>
          <w:color w:val="000000"/>
          <w:sz w:val="21"/>
          <w:szCs w:val="21"/>
        </w:rPr>
        <w:t>Koma</w:t>
      </w:r>
      <w:proofErr w:type="spellEnd"/>
      <w:r w:rsidR="006310AA">
        <w:rPr>
          <w:rFonts w:ascii="Umprum" w:hAnsi="Umprum"/>
          <w:color w:val="000000"/>
          <w:sz w:val="21"/>
          <w:szCs w:val="21"/>
        </w:rPr>
        <w:t xml:space="preserve"> </w:t>
      </w:r>
      <w:proofErr w:type="spellStart"/>
      <w:r w:rsidR="006310AA">
        <w:rPr>
          <w:rFonts w:ascii="Umprum" w:hAnsi="Umprum"/>
          <w:color w:val="000000"/>
          <w:sz w:val="21"/>
          <w:szCs w:val="21"/>
        </w:rPr>
        <w:t>Modular</w:t>
      </w:r>
      <w:proofErr w:type="spellEnd"/>
      <w:r w:rsidR="006310AA">
        <w:rPr>
          <w:rFonts w:ascii="Umprum" w:hAnsi="Umprum"/>
          <w:color w:val="000000"/>
          <w:sz w:val="21"/>
          <w:szCs w:val="21"/>
        </w:rPr>
        <w:t xml:space="preserve"> – řešení interiérů modulárních staveb pro střednědobý pobyt více osob</w:t>
      </w:r>
    </w:p>
    <w:p w:rsidR="00D570F9" w:rsidRPr="0023229B" w:rsidRDefault="00217583" w:rsidP="00217583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sochařství</w:t>
      </w:r>
      <w:r w:rsidRPr="0023229B">
        <w:rPr>
          <w:rFonts w:ascii="Umprum" w:hAnsi="Umprum"/>
          <w:color w:val="000000"/>
          <w:sz w:val="21"/>
          <w:szCs w:val="21"/>
        </w:rPr>
        <w:t xml:space="preserve"> –</w:t>
      </w:r>
      <w:r w:rsidR="00C0218C">
        <w:rPr>
          <w:rFonts w:ascii="Umprum" w:hAnsi="Umprum"/>
          <w:color w:val="000000"/>
          <w:sz w:val="21"/>
          <w:szCs w:val="21"/>
        </w:rPr>
        <w:t xml:space="preserve"> projekt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C0218C">
        <w:rPr>
          <w:rFonts w:ascii="Umprum" w:hAnsi="Umprum"/>
          <w:color w:val="000000"/>
          <w:sz w:val="21"/>
          <w:szCs w:val="21"/>
        </w:rPr>
        <w:t xml:space="preserve">Land Art. </w:t>
      </w:r>
      <w:proofErr w:type="spellStart"/>
      <w:r w:rsidR="00C0218C">
        <w:rPr>
          <w:rFonts w:ascii="Umprum" w:hAnsi="Umprum"/>
          <w:color w:val="000000"/>
          <w:sz w:val="21"/>
          <w:szCs w:val="21"/>
        </w:rPr>
        <w:t>Common</w:t>
      </w:r>
      <w:proofErr w:type="spellEnd"/>
      <w:r w:rsidR="00C0218C">
        <w:rPr>
          <w:rFonts w:ascii="Umprum" w:hAnsi="Umprum"/>
          <w:color w:val="000000"/>
          <w:sz w:val="21"/>
          <w:szCs w:val="21"/>
        </w:rPr>
        <w:t xml:space="preserve"> </w:t>
      </w:r>
      <w:proofErr w:type="gramStart"/>
      <w:r w:rsidR="00C0218C">
        <w:rPr>
          <w:rFonts w:ascii="Umprum" w:hAnsi="Umprum"/>
          <w:color w:val="000000"/>
          <w:sz w:val="21"/>
          <w:szCs w:val="21"/>
        </w:rPr>
        <w:t>Land</w:t>
      </w:r>
      <w:r w:rsidR="005D51CD">
        <w:rPr>
          <w:rFonts w:ascii="Umprum" w:hAnsi="Umprum"/>
          <w:color w:val="000000"/>
          <w:sz w:val="21"/>
          <w:szCs w:val="21"/>
        </w:rPr>
        <w:t>“</w:t>
      </w:r>
      <w:r w:rsidR="00C0218C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;</w:t>
      </w:r>
      <w:r w:rsidR="005D51CD">
        <w:rPr>
          <w:rFonts w:ascii="Umprum" w:hAnsi="Umprum"/>
          <w:color w:val="000000"/>
          <w:sz w:val="21"/>
          <w:szCs w:val="21"/>
        </w:rPr>
        <w:br/>
      </w:r>
      <w:r w:rsidR="00C0218C">
        <w:rPr>
          <w:rFonts w:ascii="Umprum" w:hAnsi="Umprum"/>
          <w:color w:val="000000"/>
          <w:sz w:val="21"/>
          <w:szCs w:val="21"/>
        </w:rPr>
        <w:t>představení</w:t>
      </w:r>
      <w:proofErr w:type="gramEnd"/>
      <w:r w:rsidR="00C0218C">
        <w:rPr>
          <w:rFonts w:ascii="Umprum" w:hAnsi="Umprum"/>
          <w:color w:val="000000"/>
          <w:sz w:val="21"/>
          <w:szCs w:val="21"/>
        </w:rPr>
        <w:t xml:space="preserve"> různých angažovaných občanských i studentských iniciativ, které mají blízko k názorům a postojům studentů ateliéru</w:t>
      </w:r>
      <w:r w:rsidR="00C0218C">
        <w:rPr>
          <w:rFonts w:ascii="Umprum" w:hAnsi="Umprum"/>
          <w:color w:val="000000"/>
          <w:sz w:val="21"/>
          <w:szCs w:val="21"/>
        </w:rPr>
        <w:br/>
      </w:r>
      <w:r w:rsidR="00C0218C" w:rsidRPr="00C0218C">
        <w:rPr>
          <w:rFonts w:ascii="Umprum" w:hAnsi="Umprum"/>
          <w:color w:val="000000"/>
          <w:sz w:val="21"/>
          <w:szCs w:val="21"/>
          <w:u w:val="single"/>
        </w:rPr>
        <w:t>Klauzurní práce:</w:t>
      </w:r>
      <w:r w:rsidR="00C0218C">
        <w:rPr>
          <w:rFonts w:ascii="Umprum" w:hAnsi="Umprum"/>
          <w:color w:val="000000"/>
          <w:sz w:val="21"/>
          <w:szCs w:val="21"/>
        </w:rPr>
        <w:t xml:space="preserve"> volné téma (klauzurní práce budou vystaveny v Ateliéru intermediální tvorby II na AVU)</w:t>
      </w:r>
    </w:p>
    <w:p w:rsidR="00D570F9" w:rsidRPr="0023229B" w:rsidRDefault="00217583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malby</w:t>
      </w:r>
      <w:r w:rsidRPr="0023229B">
        <w:rPr>
          <w:rFonts w:ascii="Umprum" w:hAnsi="Umprum"/>
          <w:color w:val="000000"/>
          <w:sz w:val="21"/>
          <w:szCs w:val="21"/>
        </w:rPr>
        <w:t xml:space="preserve"> – </w:t>
      </w:r>
      <w:r w:rsidR="00C0218C">
        <w:rPr>
          <w:rFonts w:ascii="Umprum" w:hAnsi="Umprum"/>
          <w:color w:val="000000"/>
          <w:sz w:val="21"/>
          <w:szCs w:val="21"/>
        </w:rPr>
        <w:t>volné téma</w:t>
      </w:r>
    </w:p>
    <w:p w:rsidR="00D570F9" w:rsidRPr="0023229B" w:rsidRDefault="00217583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i</w:t>
      </w:r>
      <w:r w:rsidR="00D570F9" w:rsidRPr="0023229B">
        <w:rPr>
          <w:rFonts w:ascii="Umprum" w:hAnsi="Umprum"/>
          <w:b/>
          <w:color w:val="000000"/>
          <w:sz w:val="21"/>
          <w:szCs w:val="21"/>
        </w:rPr>
        <w:t>ntermediální konfrontace</w:t>
      </w:r>
      <w:r w:rsidRPr="0023229B">
        <w:rPr>
          <w:rFonts w:ascii="Umprum" w:hAnsi="Umprum"/>
          <w:color w:val="000000"/>
          <w:sz w:val="21"/>
          <w:szCs w:val="21"/>
        </w:rPr>
        <w:t xml:space="preserve"> –</w:t>
      </w:r>
      <w:r w:rsidR="00C0218C">
        <w:rPr>
          <w:rFonts w:ascii="Umprum" w:hAnsi="Umprum"/>
          <w:color w:val="000000"/>
          <w:sz w:val="21"/>
          <w:szCs w:val="21"/>
        </w:rPr>
        <w:t xml:space="preserve"> volné téma</w:t>
      </w:r>
    </w:p>
    <w:p w:rsidR="00D570F9" w:rsidRPr="0023229B" w:rsidRDefault="00217583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 xml:space="preserve">Ateliér </w:t>
      </w:r>
      <w:proofErr w:type="spellStart"/>
      <w:r w:rsidRPr="0023229B">
        <w:rPr>
          <w:rFonts w:ascii="Umprum" w:hAnsi="Umprum"/>
          <w:b/>
          <w:color w:val="000000"/>
          <w:sz w:val="21"/>
          <w:szCs w:val="21"/>
        </w:rPr>
        <w:t>supermédií</w:t>
      </w:r>
      <w:proofErr w:type="spellEnd"/>
      <w:r w:rsidRPr="0023229B">
        <w:rPr>
          <w:rFonts w:ascii="Umprum" w:hAnsi="Umprum"/>
          <w:color w:val="000000"/>
          <w:sz w:val="21"/>
          <w:szCs w:val="21"/>
        </w:rPr>
        <w:t xml:space="preserve"> – </w:t>
      </w:r>
      <w:r w:rsidR="00C0218C">
        <w:rPr>
          <w:rFonts w:ascii="Umprum" w:hAnsi="Umprum"/>
          <w:color w:val="000000"/>
          <w:sz w:val="21"/>
          <w:szCs w:val="21"/>
        </w:rPr>
        <w:t>volné téma</w:t>
      </w:r>
    </w:p>
    <w:p w:rsidR="00D570F9" w:rsidRPr="00C0218C" w:rsidRDefault="00217583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f</w:t>
      </w:r>
      <w:r w:rsidR="00D570F9" w:rsidRPr="0023229B">
        <w:rPr>
          <w:rFonts w:ascii="Umprum" w:hAnsi="Umprum"/>
          <w:b/>
          <w:color w:val="000000"/>
          <w:sz w:val="21"/>
          <w:szCs w:val="21"/>
        </w:rPr>
        <w:t>otografie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Pr="00C0218C">
        <w:rPr>
          <w:rFonts w:ascii="Umprum" w:hAnsi="Umprum"/>
          <w:color w:val="000000"/>
          <w:sz w:val="21"/>
          <w:szCs w:val="21"/>
        </w:rPr>
        <w:t xml:space="preserve">– </w:t>
      </w:r>
      <w:r w:rsidR="00C0218C" w:rsidRPr="00C0218C">
        <w:rPr>
          <w:rFonts w:ascii="Umprum" w:hAnsi="Umprum"/>
          <w:color w:val="000000"/>
          <w:sz w:val="21"/>
          <w:szCs w:val="21"/>
        </w:rPr>
        <w:t xml:space="preserve">inspirace filmem </w:t>
      </w:r>
      <w:proofErr w:type="spellStart"/>
      <w:r w:rsidR="00C0218C" w:rsidRPr="00C0218C">
        <w:rPr>
          <w:rFonts w:ascii="Umprum" w:hAnsi="Umprum" w:cs="Helvetica"/>
          <w:iCs/>
          <w:color w:val="1A1A1A"/>
          <w:sz w:val="21"/>
          <w:szCs w:val="21"/>
        </w:rPr>
        <w:t>Haruna</w:t>
      </w:r>
      <w:proofErr w:type="spellEnd"/>
      <w:r w:rsidR="00C0218C" w:rsidRPr="00C0218C">
        <w:rPr>
          <w:rFonts w:ascii="Umprum" w:hAnsi="Umprum" w:cs="Helvetica"/>
          <w:iCs/>
          <w:color w:val="1A1A1A"/>
          <w:sz w:val="21"/>
          <w:szCs w:val="21"/>
        </w:rPr>
        <w:t xml:space="preserve"> </w:t>
      </w:r>
      <w:proofErr w:type="spellStart"/>
      <w:r w:rsidR="00C0218C" w:rsidRPr="00C0218C">
        <w:rPr>
          <w:rFonts w:ascii="Umprum" w:hAnsi="Umprum" w:cs="Helvetica"/>
          <w:iCs/>
          <w:color w:val="1A1A1A"/>
          <w:sz w:val="21"/>
          <w:szCs w:val="21"/>
        </w:rPr>
        <w:t>Farockiho</w:t>
      </w:r>
      <w:proofErr w:type="spellEnd"/>
      <w:r w:rsidR="00C0218C" w:rsidRPr="00C0218C">
        <w:rPr>
          <w:rFonts w:ascii="Umprum" w:hAnsi="Umprum" w:cs="Helvetica"/>
          <w:iCs/>
          <w:color w:val="1A1A1A"/>
          <w:sz w:val="21"/>
          <w:szCs w:val="21"/>
        </w:rPr>
        <w:t xml:space="preserve"> </w:t>
      </w:r>
      <w:proofErr w:type="spellStart"/>
      <w:r w:rsidR="00C0218C" w:rsidRPr="00C0218C">
        <w:rPr>
          <w:rFonts w:ascii="Umprum" w:hAnsi="Umprum" w:cs="Helvetica"/>
          <w:i/>
          <w:iCs/>
          <w:color w:val="1A1A1A"/>
          <w:sz w:val="21"/>
          <w:szCs w:val="21"/>
        </w:rPr>
        <w:t>Still</w:t>
      </w:r>
      <w:proofErr w:type="spellEnd"/>
      <w:r w:rsidR="00C0218C" w:rsidRPr="00C0218C">
        <w:rPr>
          <w:rFonts w:ascii="Umprum" w:hAnsi="Umprum" w:cs="Helvetica"/>
          <w:i/>
          <w:iCs/>
          <w:color w:val="1A1A1A"/>
          <w:sz w:val="21"/>
          <w:szCs w:val="21"/>
        </w:rPr>
        <w:t xml:space="preserve"> </w:t>
      </w:r>
      <w:proofErr w:type="spellStart"/>
      <w:r w:rsidR="00C0218C" w:rsidRPr="00C0218C">
        <w:rPr>
          <w:rFonts w:ascii="Umprum" w:hAnsi="Umprum" w:cs="Helvetica"/>
          <w:i/>
          <w:iCs/>
          <w:color w:val="1A1A1A"/>
          <w:sz w:val="21"/>
          <w:szCs w:val="21"/>
        </w:rPr>
        <w:t>Life</w:t>
      </w:r>
      <w:proofErr w:type="spellEnd"/>
      <w:r w:rsidR="00C0218C" w:rsidRPr="00C0218C">
        <w:rPr>
          <w:rFonts w:ascii="Umprum" w:hAnsi="Umprum" w:cs="Helvetica"/>
          <w:iCs/>
          <w:color w:val="1A1A1A"/>
          <w:sz w:val="21"/>
          <w:szCs w:val="21"/>
        </w:rPr>
        <w:t xml:space="preserve"> z roku 1997. Zaměřeno na kameru jako nástroj</w:t>
      </w:r>
      <w:r w:rsidR="00C0218C" w:rsidRPr="00C0218C">
        <w:rPr>
          <w:rFonts w:ascii="Umprum" w:hAnsi="Umprum" w:cs="Helvetica"/>
          <w:iCs/>
          <w:color w:val="1A1A1A"/>
          <w:sz w:val="21"/>
          <w:szCs w:val="21"/>
        </w:rPr>
        <w:br/>
      </w:r>
      <w:r w:rsidR="00C0218C" w:rsidRPr="00C0218C">
        <w:rPr>
          <w:rFonts w:ascii="Umprum" w:hAnsi="Umprum" w:cs="Helvetica"/>
          <w:iCs/>
          <w:color w:val="1A1A1A"/>
          <w:sz w:val="21"/>
          <w:szCs w:val="21"/>
          <w:u w:val="single"/>
        </w:rPr>
        <w:t>Klauzurní práce:</w:t>
      </w:r>
      <w:r w:rsidR="00C0218C" w:rsidRPr="00C0218C">
        <w:rPr>
          <w:rFonts w:ascii="Umprum" w:hAnsi="Umprum" w:cs="Helvetica"/>
          <w:iCs/>
          <w:color w:val="1A1A1A"/>
          <w:sz w:val="21"/>
          <w:szCs w:val="21"/>
        </w:rPr>
        <w:t xml:space="preserve"> volné téma</w:t>
      </w:r>
    </w:p>
    <w:p w:rsidR="00D570F9" w:rsidRPr="00C0218C" w:rsidRDefault="00217583" w:rsidP="00217583">
      <w:pPr>
        <w:autoSpaceDE w:val="0"/>
        <w:autoSpaceDN w:val="0"/>
        <w:adjustRightInd w:val="0"/>
        <w:spacing w:after="0" w:line="240" w:lineRule="auto"/>
        <w:rPr>
          <w:rFonts w:ascii="Umprum" w:hAnsi="Umprum"/>
          <w:sz w:val="21"/>
          <w:szCs w:val="21"/>
        </w:rPr>
      </w:pPr>
      <w:r w:rsidRPr="00C0218C">
        <w:rPr>
          <w:rFonts w:ascii="Umprum" w:hAnsi="Umprum"/>
          <w:b/>
          <w:color w:val="000000"/>
          <w:sz w:val="21"/>
          <w:szCs w:val="21"/>
        </w:rPr>
        <w:t>Ateliér skla</w:t>
      </w:r>
      <w:r w:rsidRPr="00C0218C">
        <w:rPr>
          <w:rFonts w:ascii="Umprum" w:hAnsi="Umprum"/>
          <w:color w:val="000000"/>
          <w:sz w:val="21"/>
          <w:szCs w:val="21"/>
        </w:rPr>
        <w:t xml:space="preserve"> </w:t>
      </w:r>
      <w:r w:rsidR="00C0218C">
        <w:rPr>
          <w:rFonts w:ascii="Umprum" w:hAnsi="Umprum"/>
          <w:color w:val="000000"/>
          <w:sz w:val="21"/>
          <w:szCs w:val="21"/>
        </w:rPr>
        <w:t>–</w:t>
      </w:r>
      <w:r w:rsidRPr="00C0218C">
        <w:rPr>
          <w:rFonts w:ascii="Umprum" w:hAnsi="Umprum"/>
          <w:color w:val="000000"/>
          <w:sz w:val="21"/>
          <w:szCs w:val="21"/>
        </w:rPr>
        <w:t xml:space="preserve"> </w:t>
      </w:r>
      <w:r w:rsidR="00C0218C">
        <w:rPr>
          <w:rFonts w:ascii="Umprum" w:hAnsi="Umprum"/>
          <w:color w:val="000000"/>
          <w:sz w:val="21"/>
          <w:szCs w:val="21"/>
        </w:rPr>
        <w:t xml:space="preserve">Karafa na kohoutkovou vodu pro firmu </w:t>
      </w:r>
      <w:proofErr w:type="spellStart"/>
      <w:r w:rsidR="00C0218C">
        <w:rPr>
          <w:rFonts w:ascii="Umprum" w:hAnsi="Umprum"/>
          <w:color w:val="000000"/>
          <w:sz w:val="21"/>
          <w:szCs w:val="21"/>
        </w:rPr>
        <w:t>Veolia</w:t>
      </w:r>
      <w:proofErr w:type="spellEnd"/>
      <w:r w:rsidR="00C0218C">
        <w:rPr>
          <w:rFonts w:ascii="Umprum" w:hAnsi="Umprum"/>
          <w:color w:val="000000"/>
          <w:sz w:val="21"/>
          <w:szCs w:val="21"/>
        </w:rPr>
        <w:br/>
      </w:r>
      <w:r w:rsidR="00C0218C" w:rsidRPr="00C0218C">
        <w:rPr>
          <w:rFonts w:ascii="Umprum" w:hAnsi="Umprum"/>
          <w:color w:val="000000"/>
          <w:sz w:val="21"/>
          <w:szCs w:val="21"/>
          <w:u w:val="single"/>
        </w:rPr>
        <w:t>Klauzurní práce:</w:t>
      </w:r>
      <w:r w:rsidR="00C0218C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proofErr w:type="spellStart"/>
      <w:r w:rsidR="00C0218C">
        <w:rPr>
          <w:rFonts w:ascii="Umprum" w:hAnsi="Umprum"/>
          <w:color w:val="000000"/>
          <w:sz w:val="21"/>
          <w:szCs w:val="21"/>
        </w:rPr>
        <w:t>Fiore</w:t>
      </w:r>
      <w:proofErr w:type="spellEnd"/>
      <w:r w:rsidR="00C0218C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–</w:t>
      </w:r>
      <w:r w:rsidR="00C0218C">
        <w:rPr>
          <w:rFonts w:ascii="Umprum" w:hAnsi="Umprum"/>
          <w:color w:val="000000"/>
          <w:sz w:val="21"/>
          <w:szCs w:val="21"/>
        </w:rPr>
        <w:t xml:space="preserve"> Květina</w:t>
      </w:r>
      <w:r w:rsidR="005D51CD">
        <w:rPr>
          <w:rFonts w:ascii="Umprum" w:hAnsi="Umprum"/>
          <w:color w:val="000000"/>
          <w:sz w:val="21"/>
          <w:szCs w:val="21"/>
        </w:rPr>
        <w:t>“</w:t>
      </w:r>
    </w:p>
    <w:p w:rsidR="00D570F9" w:rsidRPr="00C0218C" w:rsidRDefault="00217583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keramiky a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Pr="0023229B">
        <w:rPr>
          <w:rFonts w:ascii="Umprum" w:hAnsi="Umprum"/>
          <w:b/>
          <w:color w:val="000000"/>
          <w:sz w:val="21"/>
          <w:szCs w:val="21"/>
        </w:rPr>
        <w:t>porcelánu</w:t>
      </w:r>
      <w:r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CE7C7A" w:rsidRPr="0023229B">
        <w:rPr>
          <w:rFonts w:ascii="Umprum" w:hAnsi="Umprum"/>
          <w:color w:val="000000"/>
          <w:sz w:val="21"/>
          <w:szCs w:val="21"/>
        </w:rPr>
        <w:t>–</w:t>
      </w:r>
      <w:r w:rsidR="00C0218C">
        <w:rPr>
          <w:rFonts w:ascii="Umprum" w:hAnsi="Umprum"/>
          <w:color w:val="000000"/>
          <w:sz w:val="21"/>
          <w:szCs w:val="21"/>
        </w:rPr>
        <w:t xml:space="preserve"> čajový set ve spolupráci s </w:t>
      </w:r>
      <w:proofErr w:type="spellStart"/>
      <w:r w:rsidR="00C0218C">
        <w:rPr>
          <w:rFonts w:ascii="Umprum" w:hAnsi="Umprum"/>
          <w:color w:val="000000"/>
          <w:sz w:val="21"/>
          <w:szCs w:val="21"/>
        </w:rPr>
        <w:t>Tea</w:t>
      </w:r>
      <w:proofErr w:type="spellEnd"/>
      <w:r w:rsidR="00C0218C">
        <w:rPr>
          <w:rFonts w:ascii="Umprum" w:hAnsi="Umprum"/>
          <w:color w:val="000000"/>
          <w:sz w:val="21"/>
          <w:szCs w:val="21"/>
        </w:rPr>
        <w:t xml:space="preserve"> </w:t>
      </w:r>
      <w:proofErr w:type="spellStart"/>
      <w:r w:rsidR="00C0218C">
        <w:rPr>
          <w:rFonts w:ascii="Umprum" w:hAnsi="Umprum"/>
          <w:color w:val="000000"/>
          <w:sz w:val="21"/>
          <w:szCs w:val="21"/>
        </w:rPr>
        <w:t>Mountain</w:t>
      </w:r>
      <w:proofErr w:type="spellEnd"/>
      <w:r w:rsidR="00C0218C">
        <w:rPr>
          <w:rFonts w:ascii="Umprum" w:hAnsi="Umprum"/>
          <w:color w:val="000000"/>
          <w:sz w:val="21"/>
          <w:szCs w:val="21"/>
        </w:rPr>
        <w:br/>
      </w:r>
      <w:r w:rsidR="00C0218C" w:rsidRPr="00C0218C">
        <w:rPr>
          <w:rFonts w:ascii="Umprum" w:hAnsi="Umprum"/>
          <w:color w:val="000000"/>
          <w:sz w:val="21"/>
          <w:szCs w:val="21"/>
          <w:u w:val="single"/>
        </w:rPr>
        <w:t>Klauzurní téma:</w:t>
      </w:r>
      <w:r w:rsidR="00C0218C">
        <w:rPr>
          <w:rFonts w:ascii="Umprum" w:hAnsi="Umprum"/>
          <w:color w:val="000000"/>
          <w:sz w:val="21"/>
          <w:szCs w:val="21"/>
        </w:rPr>
        <w:t xml:space="preserve"> inspirace různými tématy a podněty, např. </w:t>
      </w:r>
      <w:r w:rsidR="00C0218C" w:rsidRPr="00C0218C">
        <w:rPr>
          <w:rFonts w:ascii="Umprum" w:hAnsi="Umprum"/>
          <w:sz w:val="21"/>
          <w:szCs w:val="21"/>
        </w:rPr>
        <w:t>Technologie a techniky, Co jsou současné trendy, Budoucnost keramiky - Kompozity a nové materiály</w:t>
      </w:r>
      <w:r w:rsidR="00C0218C">
        <w:rPr>
          <w:rFonts w:ascii="Umprum" w:hAnsi="Umprum"/>
          <w:sz w:val="21"/>
          <w:szCs w:val="21"/>
        </w:rPr>
        <w:t xml:space="preserve"> </w:t>
      </w:r>
      <w:r w:rsidR="00C0218C" w:rsidRPr="00C0218C">
        <w:rPr>
          <w:rFonts w:ascii="Umprum" w:hAnsi="Umprum"/>
          <w:sz w:val="21"/>
          <w:szCs w:val="21"/>
        </w:rPr>
        <w:t>a další</w:t>
      </w:r>
    </w:p>
    <w:p w:rsidR="00D570F9" w:rsidRPr="0023229B" w:rsidRDefault="00CE7C7A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 xml:space="preserve">Ateliér </w:t>
      </w:r>
      <w:proofErr w:type="gramStart"/>
      <w:r w:rsidR="00D570F9" w:rsidRPr="0023229B">
        <w:rPr>
          <w:rFonts w:ascii="Umprum" w:hAnsi="Umprum"/>
          <w:b/>
          <w:color w:val="000000"/>
          <w:sz w:val="21"/>
          <w:szCs w:val="21"/>
        </w:rPr>
        <w:t>K.O.</w:t>
      </w:r>
      <w:proofErr w:type="gramEnd"/>
      <w:r w:rsidR="00D570F9" w:rsidRPr="0023229B">
        <w:rPr>
          <w:rFonts w:ascii="Umprum" w:hAnsi="Umprum"/>
          <w:b/>
          <w:color w:val="000000"/>
          <w:sz w:val="21"/>
          <w:szCs w:val="21"/>
        </w:rPr>
        <w:t>V.</w:t>
      </w:r>
      <w:r w:rsidRPr="0023229B">
        <w:rPr>
          <w:rFonts w:ascii="Umprum" w:hAnsi="Umprum"/>
          <w:color w:val="000000"/>
          <w:sz w:val="21"/>
          <w:szCs w:val="21"/>
        </w:rPr>
        <w:t xml:space="preserve"> – </w:t>
      </w:r>
      <w:r w:rsidR="00C0218C">
        <w:rPr>
          <w:rFonts w:ascii="Umprum" w:hAnsi="Umprum"/>
          <w:color w:val="000000"/>
          <w:sz w:val="21"/>
          <w:szCs w:val="21"/>
        </w:rPr>
        <w:t xml:space="preserve">produkt do ateliérového </w:t>
      </w:r>
      <w:proofErr w:type="spellStart"/>
      <w:r w:rsidR="00C0218C">
        <w:rPr>
          <w:rFonts w:ascii="Umprum" w:hAnsi="Umprum"/>
          <w:color w:val="000000"/>
          <w:sz w:val="21"/>
          <w:szCs w:val="21"/>
        </w:rPr>
        <w:t>designshopu</w:t>
      </w:r>
      <w:proofErr w:type="spellEnd"/>
      <w:r w:rsidR="00C0218C">
        <w:rPr>
          <w:rFonts w:ascii="Umprum" w:hAnsi="Umprum"/>
          <w:color w:val="000000"/>
          <w:sz w:val="21"/>
          <w:szCs w:val="21"/>
        </w:rPr>
        <w:t xml:space="preserve"> – zpracování výrobku včetně loga, obalu, návodu použití… škála zahrnuje předměty od potřeb do domácnosti po artefakty s etickým a ekologickým posláním</w:t>
      </w:r>
    </w:p>
    <w:p w:rsidR="006715F4" w:rsidRPr="006715F4" w:rsidRDefault="00CE7C7A" w:rsidP="006715F4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módní tvorby</w:t>
      </w:r>
      <w:r w:rsidRPr="0023229B">
        <w:rPr>
          <w:rFonts w:ascii="Umprum" w:hAnsi="Umprum"/>
          <w:color w:val="000000"/>
          <w:sz w:val="21"/>
          <w:szCs w:val="21"/>
        </w:rPr>
        <w:t xml:space="preserve"> –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C0218C">
        <w:rPr>
          <w:rFonts w:ascii="Umprum" w:hAnsi="Umprum"/>
          <w:color w:val="000000"/>
          <w:sz w:val="21"/>
          <w:szCs w:val="21"/>
        </w:rPr>
        <w:t>Film</w:t>
      </w:r>
      <w:r w:rsidR="005D51CD">
        <w:rPr>
          <w:rFonts w:ascii="Umprum" w:hAnsi="Umprum"/>
          <w:color w:val="000000"/>
          <w:sz w:val="21"/>
          <w:szCs w:val="21"/>
        </w:rPr>
        <w:t>“</w:t>
      </w:r>
      <w:r w:rsidR="00C0218C">
        <w:rPr>
          <w:rFonts w:ascii="Umprum" w:hAnsi="Umprum"/>
          <w:color w:val="000000"/>
          <w:sz w:val="21"/>
          <w:szCs w:val="21"/>
        </w:rPr>
        <w:t xml:space="preserve"> – nositelná autorská kolekce, která je </w:t>
      </w:r>
      <w:r w:rsidR="006715F4">
        <w:rPr>
          <w:rFonts w:ascii="Umprum" w:hAnsi="Umprum"/>
          <w:color w:val="000000"/>
          <w:sz w:val="21"/>
          <w:szCs w:val="21"/>
        </w:rPr>
        <w:t>interpretací a inspirací vybraných filmových titulů</w:t>
      </w:r>
    </w:p>
    <w:p w:rsidR="00D570F9" w:rsidRPr="0023229B" w:rsidRDefault="00CE7C7A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color w:val="000000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 xml:space="preserve">Ateliér designu </w:t>
      </w:r>
      <w:r w:rsidR="00D570F9" w:rsidRPr="0023229B">
        <w:rPr>
          <w:rFonts w:ascii="Umprum" w:hAnsi="Umprum"/>
          <w:b/>
          <w:color w:val="000000"/>
          <w:sz w:val="21"/>
          <w:szCs w:val="21"/>
        </w:rPr>
        <w:t>oděvu a obuvi</w:t>
      </w:r>
      <w:r w:rsidRPr="0023229B">
        <w:rPr>
          <w:rFonts w:ascii="Umprum" w:hAnsi="Umprum"/>
          <w:color w:val="000000"/>
          <w:sz w:val="21"/>
          <w:szCs w:val="21"/>
        </w:rPr>
        <w:t xml:space="preserve"> –</w:t>
      </w:r>
      <w:r w:rsidR="006715F4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6715F4">
        <w:rPr>
          <w:rFonts w:ascii="Umprum" w:hAnsi="Umprum"/>
          <w:color w:val="000000"/>
          <w:sz w:val="21"/>
          <w:szCs w:val="21"/>
        </w:rPr>
        <w:t xml:space="preserve">Real </w:t>
      </w:r>
      <w:proofErr w:type="spellStart"/>
      <w:r w:rsidR="006715F4">
        <w:rPr>
          <w:rFonts w:ascii="Umprum" w:hAnsi="Umprum"/>
          <w:color w:val="000000"/>
          <w:sz w:val="21"/>
          <w:szCs w:val="21"/>
        </w:rPr>
        <w:t>Fashion</w:t>
      </w:r>
      <w:proofErr w:type="spellEnd"/>
      <w:r w:rsidR="006715F4">
        <w:rPr>
          <w:rFonts w:ascii="Umprum" w:hAnsi="Umprum"/>
          <w:color w:val="000000"/>
          <w:sz w:val="21"/>
          <w:szCs w:val="21"/>
        </w:rPr>
        <w:t xml:space="preserve"> </w:t>
      </w:r>
      <w:proofErr w:type="spellStart"/>
      <w:r w:rsidR="006715F4">
        <w:rPr>
          <w:rFonts w:ascii="Umprum" w:hAnsi="Umprum"/>
          <w:color w:val="000000"/>
          <w:sz w:val="21"/>
          <w:szCs w:val="21"/>
        </w:rPr>
        <w:t>For</w:t>
      </w:r>
      <w:proofErr w:type="spellEnd"/>
      <w:r w:rsidR="006715F4">
        <w:rPr>
          <w:rFonts w:ascii="Umprum" w:hAnsi="Umprum"/>
          <w:color w:val="000000"/>
          <w:sz w:val="21"/>
          <w:szCs w:val="21"/>
        </w:rPr>
        <w:t xml:space="preserve"> Real </w:t>
      </w:r>
      <w:proofErr w:type="spellStart"/>
      <w:r w:rsidR="006715F4">
        <w:rPr>
          <w:rFonts w:ascii="Umprum" w:hAnsi="Umprum"/>
          <w:color w:val="000000"/>
          <w:sz w:val="21"/>
          <w:szCs w:val="21"/>
        </w:rPr>
        <w:t>People</w:t>
      </w:r>
      <w:proofErr w:type="spellEnd"/>
      <w:r w:rsidR="005D51CD">
        <w:rPr>
          <w:rFonts w:ascii="Umprum" w:hAnsi="Umprum"/>
          <w:color w:val="000000"/>
          <w:sz w:val="21"/>
          <w:szCs w:val="21"/>
        </w:rPr>
        <w:t>“</w:t>
      </w:r>
      <w:r w:rsidR="006715F4">
        <w:rPr>
          <w:rFonts w:ascii="Umprum" w:hAnsi="Umprum"/>
          <w:color w:val="000000"/>
          <w:sz w:val="21"/>
          <w:szCs w:val="21"/>
        </w:rPr>
        <w:t xml:space="preserve"> – založení butiku, značky pro specifického zákazníka z určité věkové skupiny a sociální vrstvy, každá kolekce čítá 6 modelů</w:t>
      </w:r>
      <w:r w:rsidR="00D570F9" w:rsidRPr="0023229B">
        <w:rPr>
          <w:rFonts w:ascii="Umprum" w:eastAsia="Times New Roman" w:hAnsi="Umprum"/>
          <w:sz w:val="21"/>
          <w:szCs w:val="21"/>
        </w:rPr>
        <w:br/>
      </w:r>
      <w:r w:rsidRPr="0023229B">
        <w:rPr>
          <w:rFonts w:ascii="Umprum" w:hAnsi="Umprum"/>
          <w:b/>
          <w:color w:val="000000"/>
          <w:sz w:val="21"/>
          <w:szCs w:val="21"/>
        </w:rPr>
        <w:t>Ateliér textilní tvorby</w:t>
      </w:r>
      <w:r w:rsidR="002E02A1"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6715F4">
        <w:rPr>
          <w:rFonts w:ascii="Umprum" w:hAnsi="Umprum"/>
          <w:color w:val="000000"/>
          <w:sz w:val="21"/>
          <w:szCs w:val="21"/>
        </w:rPr>
        <w:t>–</w:t>
      </w:r>
      <w:r w:rsidR="002E02A1" w:rsidRPr="0023229B">
        <w:rPr>
          <w:rFonts w:ascii="Umprum" w:hAnsi="Umprum"/>
          <w:color w:val="000000"/>
          <w:sz w:val="21"/>
          <w:szCs w:val="21"/>
        </w:rPr>
        <w:t xml:space="preserve"> </w:t>
      </w:r>
      <w:r w:rsidR="005D51CD">
        <w:rPr>
          <w:rFonts w:ascii="Umprum" w:hAnsi="Umprum"/>
          <w:color w:val="000000"/>
          <w:sz w:val="21"/>
          <w:szCs w:val="21"/>
        </w:rPr>
        <w:t>„</w:t>
      </w:r>
      <w:r w:rsidR="006715F4">
        <w:rPr>
          <w:rFonts w:ascii="Umprum" w:hAnsi="Umprum"/>
          <w:color w:val="000000"/>
          <w:sz w:val="21"/>
          <w:szCs w:val="21"/>
        </w:rPr>
        <w:t>Textilní kolekce 2018</w:t>
      </w:r>
      <w:r w:rsidR="005D51CD">
        <w:rPr>
          <w:rFonts w:ascii="Umprum" w:hAnsi="Umprum"/>
          <w:color w:val="000000"/>
          <w:sz w:val="21"/>
          <w:szCs w:val="21"/>
        </w:rPr>
        <w:t>“</w:t>
      </w:r>
      <w:r w:rsidR="006715F4">
        <w:rPr>
          <w:rFonts w:ascii="Umprum" w:hAnsi="Umprum"/>
          <w:color w:val="000000"/>
          <w:sz w:val="21"/>
          <w:szCs w:val="21"/>
        </w:rPr>
        <w:t xml:space="preserve"> – příprava textilní kolekce pro rok 2018 včetně přesného popisu trendů a návodu jak s nimi dále pracovat</w:t>
      </w:r>
    </w:p>
    <w:p w:rsidR="002E02A1" w:rsidRPr="0023229B" w:rsidRDefault="002E02A1" w:rsidP="00D570F9">
      <w:pPr>
        <w:autoSpaceDE w:val="0"/>
        <w:autoSpaceDN w:val="0"/>
        <w:adjustRightInd w:val="0"/>
        <w:spacing w:after="0" w:line="240" w:lineRule="auto"/>
        <w:rPr>
          <w:rFonts w:ascii="Umprum" w:hAnsi="Umprum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Ateliér Ilustrace a grafiky</w:t>
      </w:r>
      <w:r w:rsidRPr="0023229B">
        <w:rPr>
          <w:rFonts w:ascii="Umprum" w:hAnsi="Umprum"/>
          <w:color w:val="000000"/>
          <w:sz w:val="21"/>
          <w:szCs w:val="21"/>
        </w:rPr>
        <w:t xml:space="preserve"> –</w:t>
      </w:r>
      <w:r w:rsidR="006715F4">
        <w:rPr>
          <w:rFonts w:ascii="Umprum" w:hAnsi="Umprum"/>
          <w:color w:val="000000"/>
          <w:sz w:val="21"/>
          <w:szCs w:val="21"/>
        </w:rPr>
        <w:t xml:space="preserve"> </w:t>
      </w:r>
      <w:r w:rsidR="006715F4" w:rsidRPr="006715F4">
        <w:rPr>
          <w:rFonts w:ascii="Umprum" w:hAnsi="Umprum"/>
          <w:sz w:val="21"/>
          <w:szCs w:val="21"/>
        </w:rPr>
        <w:t xml:space="preserve">komiksový sborník </w:t>
      </w:r>
      <w:r w:rsidR="005D51CD" w:rsidRPr="005D51CD">
        <w:rPr>
          <w:rFonts w:ascii="Umprum" w:hAnsi="Umprum"/>
          <w:sz w:val="21"/>
          <w:szCs w:val="21"/>
        </w:rPr>
        <w:t>„</w:t>
      </w:r>
      <w:r w:rsidR="006715F4" w:rsidRPr="005D51CD">
        <w:rPr>
          <w:rFonts w:ascii="Umprum" w:hAnsi="Umprum"/>
          <w:bCs/>
          <w:sz w:val="21"/>
          <w:szCs w:val="21"/>
        </w:rPr>
        <w:t>Dům</w:t>
      </w:r>
      <w:r w:rsidR="005D51CD" w:rsidRPr="005D51CD">
        <w:rPr>
          <w:rFonts w:ascii="Umprum" w:hAnsi="Umprum"/>
          <w:bCs/>
          <w:sz w:val="21"/>
          <w:szCs w:val="21"/>
        </w:rPr>
        <w:t>“</w:t>
      </w:r>
      <w:r w:rsidR="006715F4" w:rsidRPr="005D51CD">
        <w:rPr>
          <w:rFonts w:ascii="Umprum" w:hAnsi="Umprum"/>
          <w:bCs/>
          <w:sz w:val="21"/>
          <w:szCs w:val="21"/>
        </w:rPr>
        <w:t xml:space="preserve"> - </w:t>
      </w:r>
      <w:r w:rsidR="006715F4" w:rsidRPr="005D51CD">
        <w:rPr>
          <w:rFonts w:ascii="Umprum" w:hAnsi="Umprum"/>
          <w:sz w:val="21"/>
          <w:szCs w:val="21"/>
        </w:rPr>
        <w:t xml:space="preserve">podivné příběhy z jednoho nuselského </w:t>
      </w:r>
      <w:proofErr w:type="gramStart"/>
      <w:r w:rsidR="006715F4" w:rsidRPr="005D51CD">
        <w:rPr>
          <w:rFonts w:ascii="Umprum" w:hAnsi="Umprum"/>
          <w:sz w:val="21"/>
          <w:szCs w:val="21"/>
        </w:rPr>
        <w:t>baráku...;</w:t>
      </w:r>
      <w:proofErr w:type="gramEnd"/>
      <w:r w:rsidR="006715F4" w:rsidRPr="005D51CD">
        <w:rPr>
          <w:rFonts w:ascii="Umprum" w:hAnsi="Umprum"/>
          <w:sz w:val="21"/>
          <w:szCs w:val="21"/>
        </w:rPr>
        <w:t xml:space="preserve"> </w:t>
      </w:r>
      <w:r w:rsidR="005D51CD" w:rsidRPr="005D51CD">
        <w:rPr>
          <w:rFonts w:ascii="Umprum" w:hAnsi="Umprum"/>
          <w:sz w:val="21"/>
          <w:szCs w:val="21"/>
        </w:rPr>
        <w:br/>
      </w:r>
      <w:r w:rsidR="005D51CD" w:rsidRPr="005D51CD">
        <w:rPr>
          <w:rFonts w:ascii="Umprum" w:hAnsi="Umprum"/>
          <w:sz w:val="21"/>
          <w:szCs w:val="21"/>
        </w:rPr>
        <w:lastRenderedPageBreak/>
        <w:t>„</w:t>
      </w:r>
      <w:r w:rsidR="006715F4" w:rsidRPr="005D51CD">
        <w:rPr>
          <w:rFonts w:ascii="Umprum" w:hAnsi="Umprum"/>
          <w:bCs/>
          <w:sz w:val="21"/>
          <w:szCs w:val="21"/>
        </w:rPr>
        <w:t>Pozorovaný</w:t>
      </w:r>
      <w:r w:rsidR="005D51CD" w:rsidRPr="005D51CD">
        <w:rPr>
          <w:rFonts w:ascii="Umprum" w:hAnsi="Umprum"/>
          <w:bCs/>
          <w:sz w:val="21"/>
          <w:szCs w:val="21"/>
        </w:rPr>
        <w:t>“</w:t>
      </w:r>
      <w:r w:rsidR="006715F4" w:rsidRPr="005D51CD">
        <w:rPr>
          <w:rFonts w:ascii="Umprum" w:hAnsi="Umprum"/>
          <w:sz w:val="21"/>
          <w:szCs w:val="21"/>
        </w:rPr>
        <w:t xml:space="preserve"> - špionážní kresby zachycující život buněk jedné nejmenované </w:t>
      </w:r>
      <w:bookmarkStart w:id="0" w:name="_GoBack"/>
      <w:proofErr w:type="gramStart"/>
      <w:r w:rsidR="006715F4" w:rsidRPr="005D51CD">
        <w:rPr>
          <w:rFonts w:ascii="Umprum" w:hAnsi="Umprum"/>
          <w:sz w:val="21"/>
          <w:szCs w:val="21"/>
        </w:rPr>
        <w:t>instituce...</w:t>
      </w:r>
      <w:r w:rsidR="005D51CD" w:rsidRPr="005D51CD">
        <w:rPr>
          <w:rFonts w:ascii="Umprum" w:hAnsi="Umprum"/>
          <w:sz w:val="21"/>
          <w:szCs w:val="21"/>
        </w:rPr>
        <w:t>;</w:t>
      </w:r>
      <w:r w:rsidR="005D51CD" w:rsidRPr="005D51CD">
        <w:rPr>
          <w:rFonts w:ascii="Umprum" w:hAnsi="Umprum"/>
          <w:sz w:val="21"/>
          <w:szCs w:val="21"/>
        </w:rPr>
        <w:br/>
      </w:r>
      <w:bookmarkEnd w:id="0"/>
      <w:r w:rsidR="005D51CD" w:rsidRPr="005D51CD">
        <w:rPr>
          <w:rFonts w:ascii="Umprum" w:hAnsi="Umprum"/>
          <w:bCs/>
          <w:sz w:val="21"/>
          <w:szCs w:val="21"/>
        </w:rPr>
        <w:t>„</w:t>
      </w:r>
      <w:r w:rsidR="006715F4" w:rsidRPr="005D51CD">
        <w:rPr>
          <w:rFonts w:ascii="Umprum" w:hAnsi="Umprum"/>
          <w:bCs/>
          <w:sz w:val="21"/>
          <w:szCs w:val="21"/>
        </w:rPr>
        <w:t>Tour</w:t>
      </w:r>
      <w:proofErr w:type="gramEnd"/>
      <w:r w:rsidR="006715F4" w:rsidRPr="005D51CD">
        <w:rPr>
          <w:rFonts w:ascii="Umprum" w:hAnsi="Umprum"/>
          <w:bCs/>
          <w:sz w:val="21"/>
          <w:szCs w:val="21"/>
        </w:rPr>
        <w:t xml:space="preserve"> de</w:t>
      </w:r>
      <w:r w:rsidR="005D51CD" w:rsidRPr="005D51CD">
        <w:rPr>
          <w:rFonts w:ascii="Umprum" w:hAnsi="Umprum"/>
          <w:bCs/>
          <w:sz w:val="21"/>
          <w:szCs w:val="21"/>
        </w:rPr>
        <w:t>“</w:t>
      </w:r>
      <w:r w:rsidR="006715F4" w:rsidRPr="005D51CD">
        <w:rPr>
          <w:rFonts w:ascii="Umprum" w:hAnsi="Umprum"/>
          <w:bCs/>
          <w:sz w:val="21"/>
          <w:szCs w:val="21"/>
        </w:rPr>
        <w:t xml:space="preserve"> -  </w:t>
      </w:r>
      <w:r w:rsidR="006715F4" w:rsidRPr="005D51CD">
        <w:rPr>
          <w:rFonts w:ascii="Umprum" w:hAnsi="Umprum"/>
          <w:sz w:val="21"/>
          <w:szCs w:val="21"/>
        </w:rPr>
        <w:t>výsledky desetidenního putování českou krajinou</w:t>
      </w:r>
      <w:r w:rsidR="006715F4" w:rsidRPr="005D51CD">
        <w:rPr>
          <w:rFonts w:ascii="Umprum" w:hAnsi="Umprum"/>
          <w:sz w:val="21"/>
          <w:szCs w:val="21"/>
        </w:rPr>
        <w:br/>
      </w:r>
      <w:r w:rsidR="005D51CD" w:rsidRPr="005D51CD">
        <w:rPr>
          <w:rFonts w:ascii="Umprum" w:hAnsi="Umprum"/>
          <w:bCs/>
          <w:sz w:val="21"/>
          <w:szCs w:val="21"/>
        </w:rPr>
        <w:t>„</w:t>
      </w:r>
      <w:r w:rsidR="006715F4" w:rsidRPr="005D51CD">
        <w:rPr>
          <w:rFonts w:ascii="Umprum" w:hAnsi="Umprum"/>
          <w:bCs/>
          <w:sz w:val="21"/>
          <w:szCs w:val="21"/>
        </w:rPr>
        <w:t>Host</w:t>
      </w:r>
      <w:r w:rsidR="005D51CD" w:rsidRPr="005D51CD">
        <w:rPr>
          <w:rFonts w:ascii="Umprum" w:hAnsi="Umprum"/>
          <w:bCs/>
          <w:sz w:val="21"/>
          <w:szCs w:val="21"/>
        </w:rPr>
        <w:t>“</w:t>
      </w:r>
      <w:r w:rsidR="006715F4" w:rsidRPr="005D51CD">
        <w:rPr>
          <w:rFonts w:ascii="Umprum" w:hAnsi="Umprum"/>
          <w:bCs/>
          <w:sz w:val="21"/>
          <w:szCs w:val="21"/>
        </w:rPr>
        <w:t xml:space="preserve"> - </w:t>
      </w:r>
      <w:r w:rsidR="006715F4" w:rsidRPr="005D51CD">
        <w:rPr>
          <w:rFonts w:ascii="Umprum" w:hAnsi="Umprum"/>
          <w:sz w:val="21"/>
          <w:szCs w:val="21"/>
        </w:rPr>
        <w:t xml:space="preserve">konkrétní ilustrace pro jeden tradiční časopis v moderní úpravě; </w:t>
      </w:r>
      <w:r w:rsidR="005D51CD" w:rsidRPr="005D51CD">
        <w:rPr>
          <w:rFonts w:ascii="Umprum" w:hAnsi="Umprum"/>
          <w:sz w:val="21"/>
          <w:szCs w:val="21"/>
        </w:rPr>
        <w:br/>
        <w:t>„</w:t>
      </w:r>
      <w:r w:rsidR="006715F4" w:rsidRPr="005D51CD">
        <w:rPr>
          <w:rFonts w:ascii="Umprum" w:hAnsi="Umprum"/>
          <w:bCs/>
          <w:sz w:val="21"/>
          <w:szCs w:val="21"/>
        </w:rPr>
        <w:t>Výborný časopis</w:t>
      </w:r>
      <w:r w:rsidR="005D51CD" w:rsidRPr="005D51CD">
        <w:rPr>
          <w:rFonts w:ascii="Umprum" w:hAnsi="Umprum"/>
          <w:bCs/>
          <w:sz w:val="21"/>
          <w:szCs w:val="21"/>
        </w:rPr>
        <w:t>“</w:t>
      </w:r>
      <w:r w:rsidR="006715F4" w:rsidRPr="005D51CD">
        <w:rPr>
          <w:rFonts w:ascii="Umprum" w:hAnsi="Umprum"/>
          <w:bCs/>
          <w:sz w:val="21"/>
          <w:szCs w:val="21"/>
        </w:rPr>
        <w:t xml:space="preserve"> - </w:t>
      </w:r>
      <w:r w:rsidR="006715F4" w:rsidRPr="005D51CD">
        <w:rPr>
          <w:rFonts w:ascii="Umprum" w:hAnsi="Umprum"/>
          <w:sz w:val="21"/>
          <w:szCs w:val="21"/>
        </w:rPr>
        <w:t xml:space="preserve">ateliérový časopis věnující se komiksu, ilustraci, kresbě s přesahy do společenských témat. Vzácné rozhovory, běžné recenze, exkluzivní </w:t>
      </w:r>
      <w:proofErr w:type="gramStart"/>
      <w:r w:rsidR="006715F4" w:rsidRPr="005D51CD">
        <w:rPr>
          <w:rFonts w:ascii="Umprum" w:hAnsi="Umprum"/>
          <w:sz w:val="21"/>
          <w:szCs w:val="21"/>
        </w:rPr>
        <w:t>doporučení...</w:t>
      </w:r>
      <w:r w:rsidR="00D570F9" w:rsidRPr="005D51CD">
        <w:rPr>
          <w:rFonts w:ascii="Umprum" w:hAnsi="Umprum"/>
          <w:sz w:val="21"/>
          <w:szCs w:val="21"/>
        </w:rPr>
        <w:br/>
      </w:r>
      <w:r w:rsidRPr="005D51CD">
        <w:rPr>
          <w:rFonts w:ascii="Umprum" w:hAnsi="Umprum"/>
          <w:b/>
          <w:sz w:val="21"/>
          <w:szCs w:val="21"/>
        </w:rPr>
        <w:t>Ateliér</w:t>
      </w:r>
      <w:proofErr w:type="gramEnd"/>
      <w:r w:rsidRPr="005D51CD">
        <w:rPr>
          <w:rFonts w:ascii="Umprum" w:hAnsi="Umprum"/>
          <w:b/>
          <w:sz w:val="21"/>
          <w:szCs w:val="21"/>
        </w:rPr>
        <w:t xml:space="preserve"> tvorby písma a typografie</w:t>
      </w:r>
      <w:r w:rsidRPr="005D51CD">
        <w:rPr>
          <w:rFonts w:ascii="Umprum" w:hAnsi="Umprum"/>
          <w:sz w:val="21"/>
          <w:szCs w:val="21"/>
        </w:rPr>
        <w:t xml:space="preserve"> –</w:t>
      </w:r>
      <w:r w:rsidR="006715F4" w:rsidRPr="005D51CD">
        <w:rPr>
          <w:rFonts w:ascii="Umprum" w:hAnsi="Umprum"/>
          <w:sz w:val="21"/>
          <w:szCs w:val="21"/>
        </w:rPr>
        <w:t xml:space="preserve"> Studie orientačního systému</w:t>
      </w:r>
      <w:r w:rsidR="006715F4">
        <w:rPr>
          <w:rFonts w:ascii="Umprum" w:hAnsi="Umprum"/>
          <w:sz w:val="21"/>
          <w:szCs w:val="21"/>
        </w:rPr>
        <w:t xml:space="preserve"> pro novou technologickou budovu UMPRUM v Mikulandské ulici</w:t>
      </w:r>
      <w:r w:rsidR="006715F4">
        <w:rPr>
          <w:rFonts w:ascii="Umprum" w:hAnsi="Umprum"/>
          <w:sz w:val="21"/>
          <w:szCs w:val="21"/>
        </w:rPr>
        <w:br/>
      </w:r>
      <w:r w:rsidR="006715F4" w:rsidRPr="005D51CD">
        <w:rPr>
          <w:rFonts w:ascii="Umprum" w:hAnsi="Umprum"/>
          <w:sz w:val="21"/>
          <w:szCs w:val="21"/>
          <w:u w:val="single"/>
        </w:rPr>
        <w:t>Klauzurní práce:</w:t>
      </w:r>
      <w:r w:rsidR="006715F4">
        <w:rPr>
          <w:rFonts w:ascii="Umprum" w:hAnsi="Umprum"/>
          <w:sz w:val="21"/>
          <w:szCs w:val="21"/>
        </w:rPr>
        <w:t xml:space="preserve"> </w:t>
      </w:r>
      <w:r w:rsidR="005D51CD">
        <w:rPr>
          <w:rFonts w:ascii="Umprum" w:hAnsi="Umprum"/>
          <w:sz w:val="21"/>
          <w:szCs w:val="21"/>
        </w:rPr>
        <w:t>realizace nejméně tří prvků navrženého systému v materiálu</w:t>
      </w:r>
      <w:r w:rsidRPr="0023229B">
        <w:rPr>
          <w:rFonts w:ascii="Umprum" w:hAnsi="Umprum"/>
          <w:sz w:val="21"/>
          <w:szCs w:val="21"/>
        </w:rPr>
        <w:t xml:space="preserve"> </w:t>
      </w:r>
    </w:p>
    <w:p w:rsidR="00D570F9" w:rsidRPr="005D51CD" w:rsidRDefault="00C8178F" w:rsidP="00C8178F">
      <w:pPr>
        <w:autoSpaceDE w:val="0"/>
        <w:autoSpaceDN w:val="0"/>
        <w:adjustRightInd w:val="0"/>
        <w:spacing w:after="0" w:line="240" w:lineRule="auto"/>
        <w:rPr>
          <w:rFonts w:ascii="Umprum" w:eastAsia="Times New Roman" w:hAnsi="Umprum"/>
          <w:sz w:val="21"/>
          <w:szCs w:val="21"/>
        </w:rPr>
      </w:pPr>
      <w:r w:rsidRPr="0023229B">
        <w:rPr>
          <w:rFonts w:ascii="Umprum" w:hAnsi="Umprum"/>
          <w:b/>
          <w:sz w:val="21"/>
          <w:szCs w:val="21"/>
        </w:rPr>
        <w:t>Ateliér grafického designu a vizuální komunikace</w:t>
      </w:r>
      <w:r w:rsidRPr="0023229B">
        <w:rPr>
          <w:rFonts w:ascii="Umprum" w:hAnsi="Umprum"/>
          <w:sz w:val="21"/>
          <w:szCs w:val="21"/>
        </w:rPr>
        <w:t xml:space="preserve"> </w:t>
      </w:r>
      <w:r w:rsidR="005D51CD">
        <w:rPr>
          <w:rFonts w:ascii="Umprum" w:hAnsi="Umprum"/>
          <w:sz w:val="21"/>
          <w:szCs w:val="21"/>
        </w:rPr>
        <w:t>–</w:t>
      </w:r>
      <w:r w:rsidRPr="0023229B">
        <w:rPr>
          <w:rFonts w:ascii="Umprum" w:hAnsi="Umprum"/>
          <w:sz w:val="21"/>
          <w:szCs w:val="21"/>
        </w:rPr>
        <w:t xml:space="preserve"> </w:t>
      </w:r>
      <w:r w:rsidR="005D51CD">
        <w:rPr>
          <w:rFonts w:ascii="Umprum" w:hAnsi="Umprum"/>
          <w:sz w:val="21"/>
          <w:szCs w:val="21"/>
        </w:rPr>
        <w:t>„</w:t>
      </w:r>
      <w:r w:rsidR="005D51CD" w:rsidRPr="005D51CD">
        <w:rPr>
          <w:rFonts w:ascii="Umprum" w:eastAsia="Times New Roman" w:hAnsi="Umprum"/>
          <w:sz w:val="21"/>
          <w:szCs w:val="21"/>
        </w:rPr>
        <w:t>Kniha 21</w:t>
      </w:r>
      <w:r w:rsidR="005D51CD">
        <w:rPr>
          <w:rFonts w:ascii="Umprum" w:eastAsia="Times New Roman" w:hAnsi="Umprum"/>
          <w:sz w:val="21"/>
          <w:szCs w:val="21"/>
        </w:rPr>
        <w:t>“</w:t>
      </w:r>
      <w:r w:rsidR="005D51CD" w:rsidRPr="005D51CD">
        <w:rPr>
          <w:rFonts w:ascii="Umprum" w:eastAsia="Times New Roman" w:hAnsi="Umprum"/>
          <w:sz w:val="21"/>
          <w:szCs w:val="21"/>
        </w:rPr>
        <w:t xml:space="preserve"> - digitalizace vybraných knih z knihovny UMPRUM a reflexe vývoje knihy, její formy a smyslu v dnešním světě</w:t>
      </w:r>
      <w:r w:rsidR="005D51CD">
        <w:rPr>
          <w:rFonts w:ascii="Umprum" w:eastAsia="Times New Roman" w:hAnsi="Umprum"/>
          <w:sz w:val="21"/>
          <w:szCs w:val="21"/>
        </w:rPr>
        <w:t>;</w:t>
      </w:r>
      <w:r w:rsidR="005D51CD" w:rsidRPr="005D51CD">
        <w:rPr>
          <w:rFonts w:ascii="Umprum" w:eastAsia="Times New Roman" w:hAnsi="Umprum"/>
          <w:sz w:val="21"/>
          <w:szCs w:val="21"/>
        </w:rPr>
        <w:br/>
      </w:r>
      <w:r w:rsidR="005D51CD">
        <w:rPr>
          <w:rFonts w:ascii="Umprum" w:eastAsia="Times New Roman" w:hAnsi="Umprum"/>
          <w:sz w:val="21"/>
          <w:szCs w:val="21"/>
        </w:rPr>
        <w:t>„</w:t>
      </w:r>
      <w:r w:rsidR="005D51CD" w:rsidRPr="005D51CD">
        <w:rPr>
          <w:rFonts w:ascii="Umprum" w:eastAsia="Times New Roman" w:hAnsi="Umprum"/>
          <w:sz w:val="21"/>
          <w:szCs w:val="21"/>
        </w:rPr>
        <w:t xml:space="preserve">User </w:t>
      </w:r>
      <w:proofErr w:type="spellStart"/>
      <w:r w:rsidR="005D51CD" w:rsidRPr="005D51CD">
        <w:rPr>
          <w:rFonts w:ascii="Umprum" w:eastAsia="Times New Roman" w:hAnsi="Umprum"/>
          <w:sz w:val="21"/>
          <w:szCs w:val="21"/>
        </w:rPr>
        <w:t>experience</w:t>
      </w:r>
      <w:proofErr w:type="spellEnd"/>
      <w:r w:rsidR="005D51CD" w:rsidRPr="005D51CD">
        <w:rPr>
          <w:rFonts w:ascii="Umprum" w:eastAsia="Times New Roman" w:hAnsi="Umprum"/>
          <w:sz w:val="21"/>
          <w:szCs w:val="21"/>
        </w:rPr>
        <w:t xml:space="preserve"> </w:t>
      </w:r>
      <w:proofErr w:type="spellStart"/>
      <w:r w:rsidR="005D51CD" w:rsidRPr="005D51CD">
        <w:rPr>
          <w:rFonts w:ascii="Umprum" w:eastAsia="Times New Roman" w:hAnsi="Umprum"/>
          <w:sz w:val="21"/>
          <w:szCs w:val="21"/>
        </w:rPr>
        <w:t>poloautomonmích</w:t>
      </w:r>
      <w:proofErr w:type="spellEnd"/>
      <w:r w:rsidR="005D51CD" w:rsidRPr="005D51CD">
        <w:rPr>
          <w:rFonts w:ascii="Umprum" w:eastAsia="Times New Roman" w:hAnsi="Umprum"/>
          <w:sz w:val="21"/>
          <w:szCs w:val="21"/>
        </w:rPr>
        <w:t xml:space="preserve"> aut Škoda pro rok 2022</w:t>
      </w:r>
      <w:r w:rsidR="005D51CD">
        <w:rPr>
          <w:rFonts w:ascii="Umprum" w:eastAsia="Times New Roman" w:hAnsi="Umprum"/>
          <w:sz w:val="21"/>
          <w:szCs w:val="21"/>
        </w:rPr>
        <w:t>“</w:t>
      </w:r>
      <w:r w:rsidR="005D51CD" w:rsidRPr="005D51CD">
        <w:rPr>
          <w:rFonts w:ascii="Umprum" w:eastAsia="Times New Roman" w:hAnsi="Umprum"/>
          <w:sz w:val="21"/>
          <w:szCs w:val="21"/>
        </w:rPr>
        <w:t xml:space="preserve"> - zadání bylo zpracováváno v týmech se studenty Ateliéru průmyslového designu</w:t>
      </w:r>
    </w:p>
    <w:p w:rsidR="005D51CD" w:rsidRDefault="00C8178F" w:rsidP="005D51CD">
      <w:pPr>
        <w:pStyle w:val="Prosttext"/>
        <w:rPr>
          <w:rFonts w:ascii="Umprum" w:hAnsi="Umprum"/>
          <w:sz w:val="21"/>
          <w:szCs w:val="21"/>
        </w:rPr>
      </w:pPr>
      <w:r w:rsidRPr="005D51CD">
        <w:rPr>
          <w:rFonts w:ascii="Umprum" w:hAnsi="Umprum"/>
          <w:b/>
          <w:color w:val="000000"/>
          <w:sz w:val="21"/>
          <w:szCs w:val="21"/>
        </w:rPr>
        <w:t xml:space="preserve">Ateliér filmové a televizní </w:t>
      </w:r>
      <w:proofErr w:type="gramStart"/>
      <w:r w:rsidRPr="005D51CD">
        <w:rPr>
          <w:rFonts w:ascii="Umprum" w:hAnsi="Umprum"/>
          <w:b/>
          <w:color w:val="000000"/>
          <w:sz w:val="21"/>
          <w:szCs w:val="21"/>
        </w:rPr>
        <w:t>grafiky</w:t>
      </w:r>
      <w:r w:rsidRPr="005D51CD">
        <w:rPr>
          <w:rFonts w:ascii="Umprum" w:hAnsi="Umprum"/>
          <w:color w:val="000000"/>
          <w:sz w:val="21"/>
          <w:szCs w:val="21"/>
        </w:rPr>
        <w:t xml:space="preserve"> – </w:t>
      </w:r>
      <w:r w:rsidR="005D51CD" w:rsidRPr="005D51CD">
        <w:rPr>
          <w:rFonts w:ascii="Umprum" w:hAnsi="Umprum"/>
          <w:color w:val="000000"/>
          <w:sz w:val="21"/>
          <w:szCs w:val="21"/>
        </w:rPr>
        <w:t xml:space="preserve"> </w:t>
      </w:r>
      <w:r w:rsidR="005D51CD" w:rsidRPr="005D51CD">
        <w:rPr>
          <w:rFonts w:ascii="Umprum" w:hAnsi="Umprum"/>
          <w:sz w:val="21"/>
          <w:szCs w:val="21"/>
        </w:rPr>
        <w:t>sborník</w:t>
      </w:r>
      <w:proofErr w:type="gramEnd"/>
      <w:r w:rsidR="005D51CD" w:rsidRPr="005D51CD">
        <w:rPr>
          <w:rFonts w:ascii="Umprum" w:hAnsi="Umprum"/>
          <w:sz w:val="21"/>
          <w:szCs w:val="21"/>
        </w:rPr>
        <w:t xml:space="preserve"> komiksů na téma E. A. </w:t>
      </w:r>
      <w:proofErr w:type="spellStart"/>
      <w:r w:rsidR="005D51CD" w:rsidRPr="005D51CD">
        <w:rPr>
          <w:rFonts w:ascii="Umprum" w:hAnsi="Umprum"/>
          <w:sz w:val="21"/>
          <w:szCs w:val="21"/>
        </w:rPr>
        <w:t>Poe</w:t>
      </w:r>
      <w:proofErr w:type="spellEnd"/>
      <w:r w:rsidR="005D51CD" w:rsidRPr="005D51CD">
        <w:rPr>
          <w:rFonts w:ascii="Umprum" w:hAnsi="Umprum"/>
          <w:sz w:val="21"/>
          <w:szCs w:val="21"/>
        </w:rPr>
        <w:t xml:space="preserve"> - soub</w:t>
      </w:r>
      <w:r w:rsidR="005D51CD">
        <w:rPr>
          <w:rFonts w:ascii="Umprum" w:hAnsi="Umprum"/>
          <w:sz w:val="21"/>
          <w:szCs w:val="21"/>
        </w:rPr>
        <w:t>or povídek Podivuhodné příběhy;</w:t>
      </w:r>
    </w:p>
    <w:p w:rsidR="005D51CD" w:rsidRPr="005D51CD" w:rsidRDefault="005D51CD" w:rsidP="005D51CD">
      <w:pPr>
        <w:pStyle w:val="Prosttext"/>
        <w:rPr>
          <w:rFonts w:ascii="Umprum" w:hAnsi="Umprum"/>
          <w:sz w:val="21"/>
          <w:szCs w:val="21"/>
        </w:rPr>
      </w:pPr>
      <w:r>
        <w:rPr>
          <w:rFonts w:ascii="Umprum" w:hAnsi="Umprum"/>
          <w:sz w:val="21"/>
          <w:szCs w:val="21"/>
        </w:rPr>
        <w:t>n</w:t>
      </w:r>
      <w:r w:rsidRPr="005D51CD">
        <w:rPr>
          <w:rFonts w:ascii="Umprum" w:hAnsi="Umprum"/>
          <w:sz w:val="21"/>
          <w:szCs w:val="21"/>
        </w:rPr>
        <w:t xml:space="preserve">atočení krátké Vizitky ateliéru (celý ateliér) + </w:t>
      </w:r>
      <w:proofErr w:type="spellStart"/>
      <w:r w:rsidRPr="005D51CD">
        <w:rPr>
          <w:rFonts w:ascii="Umprum" w:hAnsi="Umprum"/>
          <w:sz w:val="21"/>
          <w:szCs w:val="21"/>
        </w:rPr>
        <w:t>plošková</w:t>
      </w:r>
      <w:proofErr w:type="spellEnd"/>
      <w:r w:rsidRPr="005D51CD">
        <w:rPr>
          <w:rFonts w:ascii="Umprum" w:hAnsi="Umprum"/>
          <w:sz w:val="21"/>
          <w:szCs w:val="21"/>
        </w:rPr>
        <w:t xml:space="preserve"> animace na téma Cirkus (</w:t>
      </w:r>
      <w:r>
        <w:rPr>
          <w:rFonts w:ascii="Umprum" w:hAnsi="Umprum"/>
          <w:sz w:val="21"/>
          <w:szCs w:val="21"/>
        </w:rPr>
        <w:t>I. ročník + stážisté</w:t>
      </w:r>
      <w:r w:rsidRPr="005D51CD">
        <w:rPr>
          <w:rFonts w:ascii="Umprum" w:hAnsi="Umprum"/>
          <w:sz w:val="21"/>
          <w:szCs w:val="21"/>
        </w:rPr>
        <w:t xml:space="preserve"> ze zahraničí)</w:t>
      </w:r>
      <w:r>
        <w:rPr>
          <w:rFonts w:ascii="Umprum" w:hAnsi="Umprum"/>
          <w:sz w:val="21"/>
          <w:szCs w:val="21"/>
        </w:rPr>
        <w:br/>
      </w:r>
      <w:r w:rsidRPr="004250A8">
        <w:rPr>
          <w:rFonts w:ascii="Umprum" w:hAnsi="Umprum"/>
          <w:sz w:val="21"/>
          <w:szCs w:val="21"/>
          <w:u w:val="single"/>
        </w:rPr>
        <w:t>Klauzurní práce:</w:t>
      </w:r>
      <w:r>
        <w:rPr>
          <w:rFonts w:ascii="Umprum" w:hAnsi="Umprum"/>
          <w:sz w:val="21"/>
          <w:szCs w:val="21"/>
        </w:rPr>
        <w:t xml:space="preserve"> natočení </w:t>
      </w:r>
      <w:r w:rsidRPr="005D51CD">
        <w:rPr>
          <w:rFonts w:ascii="Umprum" w:hAnsi="Umprum"/>
          <w:sz w:val="21"/>
          <w:szCs w:val="21"/>
        </w:rPr>
        <w:t>thrillerů pro vzniklé</w:t>
      </w:r>
      <w:r w:rsidR="004250A8">
        <w:rPr>
          <w:rFonts w:ascii="Umprum" w:hAnsi="Umprum"/>
          <w:sz w:val="21"/>
          <w:szCs w:val="21"/>
        </w:rPr>
        <w:t xml:space="preserve"> komiksy ze semestrálního úkolu</w:t>
      </w:r>
    </w:p>
    <w:p w:rsidR="00756234" w:rsidRPr="004250A8" w:rsidRDefault="00C8178F" w:rsidP="004250A8">
      <w:pPr>
        <w:rPr>
          <w:rFonts w:ascii="Umprum" w:hAnsi="Umprum"/>
          <w:sz w:val="21"/>
          <w:szCs w:val="21"/>
        </w:rPr>
      </w:pPr>
      <w:r w:rsidRPr="0023229B">
        <w:rPr>
          <w:rFonts w:ascii="Umprum" w:hAnsi="Umprum"/>
          <w:b/>
          <w:color w:val="000000"/>
          <w:sz w:val="21"/>
          <w:szCs w:val="21"/>
        </w:rPr>
        <w:t>Grafický design a nová média</w:t>
      </w:r>
      <w:r w:rsidRPr="0023229B">
        <w:rPr>
          <w:rFonts w:ascii="Umprum" w:hAnsi="Umprum"/>
          <w:color w:val="000000"/>
          <w:sz w:val="21"/>
          <w:szCs w:val="21"/>
        </w:rPr>
        <w:t xml:space="preserve"> – </w:t>
      </w:r>
      <w:r w:rsidR="004250A8">
        <w:rPr>
          <w:rFonts w:ascii="Umprum" w:hAnsi="Umprum"/>
          <w:color w:val="000000"/>
          <w:sz w:val="21"/>
          <w:szCs w:val="21"/>
        </w:rPr>
        <w:t xml:space="preserve">„NEW“ a „HALUCINACE“ - </w:t>
      </w:r>
      <w:r w:rsidR="004250A8" w:rsidRPr="004250A8">
        <w:rPr>
          <w:rFonts w:ascii="Umprum" w:eastAsia="Times New Roman" w:hAnsi="Umprum"/>
          <w:sz w:val="21"/>
          <w:szCs w:val="21"/>
        </w:rPr>
        <w:t xml:space="preserve">Výsledkem jsou často digitální projekty vzniklé třeba ve spolupráci s ČVUT FEL, či nové nástroje, které obrazové záznamy převádí do zvuku, VJ set, nebo mutované halucinace pomocí aplikace </w:t>
      </w:r>
      <w:proofErr w:type="spellStart"/>
      <w:r w:rsidR="004250A8" w:rsidRPr="004250A8">
        <w:rPr>
          <w:rFonts w:ascii="Umprum" w:eastAsia="Times New Roman" w:hAnsi="Umprum"/>
          <w:sz w:val="21"/>
          <w:szCs w:val="21"/>
        </w:rPr>
        <w:t>Dreamscope</w:t>
      </w:r>
      <w:proofErr w:type="spellEnd"/>
      <w:r w:rsidR="004250A8" w:rsidRPr="004250A8">
        <w:rPr>
          <w:rFonts w:ascii="Umprum" w:eastAsia="Times New Roman" w:hAnsi="Umprum"/>
          <w:sz w:val="21"/>
          <w:szCs w:val="21"/>
        </w:rPr>
        <w:t>, ale i práce vytvořeny pomocí leptu.</w:t>
      </w:r>
      <w:r w:rsidR="004250A8">
        <w:rPr>
          <w:rFonts w:ascii="Umprum" w:eastAsia="Times New Roman" w:hAnsi="Umprum"/>
          <w:sz w:val="21"/>
          <w:szCs w:val="21"/>
        </w:rPr>
        <w:br/>
        <w:t>+ řada</w:t>
      </w:r>
      <w:r w:rsidR="004250A8" w:rsidRPr="004250A8">
        <w:rPr>
          <w:rFonts w:ascii="Umprum" w:eastAsia="Times New Roman" w:hAnsi="Umprum"/>
          <w:sz w:val="21"/>
          <w:szCs w:val="21"/>
        </w:rPr>
        <w:t xml:space="preserve"> dílčích praktických úkolů </w:t>
      </w:r>
      <w:r w:rsidR="004250A8">
        <w:rPr>
          <w:rFonts w:ascii="Umprum" w:eastAsia="Times New Roman" w:hAnsi="Umprum"/>
          <w:sz w:val="21"/>
          <w:szCs w:val="21"/>
        </w:rPr>
        <w:t xml:space="preserve">např. </w:t>
      </w:r>
      <w:r w:rsidR="004250A8" w:rsidRPr="004250A8">
        <w:rPr>
          <w:rFonts w:ascii="Umprum" w:eastAsia="Times New Roman" w:hAnsi="Umprum"/>
          <w:sz w:val="21"/>
          <w:szCs w:val="21"/>
        </w:rPr>
        <w:t xml:space="preserve">vizuál pro FAMUFEST, POP knihu, </w:t>
      </w:r>
      <w:proofErr w:type="spellStart"/>
      <w:r w:rsidR="004250A8" w:rsidRPr="004250A8">
        <w:rPr>
          <w:rFonts w:ascii="Umprum" w:eastAsia="Times New Roman" w:hAnsi="Umprum"/>
          <w:sz w:val="21"/>
          <w:szCs w:val="21"/>
        </w:rPr>
        <w:t>worskhopy</w:t>
      </w:r>
      <w:proofErr w:type="spellEnd"/>
      <w:r w:rsidR="004250A8" w:rsidRPr="004250A8">
        <w:rPr>
          <w:rFonts w:ascii="Umprum" w:eastAsia="Times New Roman" w:hAnsi="Umprum"/>
          <w:sz w:val="21"/>
          <w:szCs w:val="21"/>
        </w:rPr>
        <w:t xml:space="preserve"> </w:t>
      </w:r>
      <w:r w:rsidR="004250A8">
        <w:rPr>
          <w:rFonts w:ascii="Umprum" w:eastAsia="Times New Roman" w:hAnsi="Umprum"/>
          <w:sz w:val="21"/>
          <w:szCs w:val="21"/>
        </w:rPr>
        <w:t>…</w:t>
      </w:r>
    </w:p>
    <w:p w:rsidR="00756234" w:rsidRPr="0023229B" w:rsidRDefault="00756234" w:rsidP="002859F8">
      <w:pPr>
        <w:pStyle w:val="Normlnweb"/>
        <w:spacing w:before="0" w:beforeAutospacing="0" w:after="0" w:afterAutospacing="0"/>
        <w:rPr>
          <w:rFonts w:ascii="Umprum" w:hAnsi="Umprum" w:cs="Calibri"/>
          <w:sz w:val="21"/>
          <w:szCs w:val="21"/>
          <w:lang w:val="en-GB"/>
        </w:rPr>
      </w:pPr>
    </w:p>
    <w:p w:rsidR="00756234" w:rsidRPr="00E674EB" w:rsidRDefault="00756234" w:rsidP="003833BA">
      <w:pPr>
        <w:rPr>
          <w:rFonts w:ascii="Umprum" w:hAnsi="Umprum"/>
          <w:i/>
          <w:iCs/>
          <w:sz w:val="24"/>
          <w:szCs w:val="24"/>
        </w:rPr>
      </w:pPr>
    </w:p>
    <w:p w:rsidR="00D730F1" w:rsidRDefault="00D730F1" w:rsidP="00D730F1">
      <w:pPr>
        <w:spacing w:before="100" w:beforeAutospacing="1" w:after="100" w:afterAutospacing="1"/>
        <w:rPr>
          <w:rFonts w:ascii="Umprum" w:hAnsi="Umprum"/>
          <w:i/>
          <w:iCs/>
          <w:sz w:val="18"/>
          <w:szCs w:val="18"/>
        </w:rPr>
      </w:pPr>
      <w:r>
        <w:rPr>
          <w:rFonts w:ascii="Umprum" w:hAnsi="Umprum"/>
          <w:b/>
          <w:bCs/>
          <w:i/>
          <w:iCs/>
          <w:sz w:val="18"/>
          <w:szCs w:val="18"/>
        </w:rPr>
        <w:t>O Vysoké škole uměleckoprůmyslové v Praze</w:t>
      </w:r>
      <w:r>
        <w:rPr>
          <w:rFonts w:ascii="Umprum" w:hAnsi="Umprum"/>
          <w:b/>
          <w:bCs/>
          <w:i/>
          <w:iCs/>
          <w:color w:val="FF0000"/>
          <w:sz w:val="18"/>
          <w:szCs w:val="18"/>
        </w:rPr>
        <w:t xml:space="preserve"> </w:t>
      </w:r>
      <w:r>
        <w:rPr>
          <w:rFonts w:ascii="Umprum" w:hAnsi="Umprum"/>
          <w:b/>
          <w:bCs/>
          <w:i/>
          <w:iCs/>
          <w:color w:val="FF0000"/>
          <w:sz w:val="18"/>
          <w:szCs w:val="18"/>
        </w:rPr>
        <w:br/>
      </w:r>
      <w:r>
        <w:rPr>
          <w:rFonts w:ascii="Umprum" w:hAnsi="Umprum"/>
          <w:i/>
          <w:iCs/>
          <w:sz w:val="18"/>
          <w:szCs w:val="18"/>
        </w:rPr>
        <w:t>Vysoká škola uměleckoprůmyslová v Praze byla založena v roce 1885. Po celou dobu své existence se řadí mezi nejkvalitnější vzdělávací instituce v zemi. Důkazem je množství úspěšných absolventů, kteří patří mezi respektované odborníky s prestiží přesahující hranice České republiky. Škola se dělí na katedry architektury, designu, volného umění, užitého umění, grafiky a katedru teorie a dějin umění. Jednotlivé katedry se dále člení na ateliéry dle své odborné specializace, vedené uznávanými osobnostmi české umělecké scény. Dvakrát do roku je škola otevřena veřejnosti při prezentacích studentských prací “</w:t>
      </w:r>
      <w:proofErr w:type="spellStart"/>
      <w:r>
        <w:rPr>
          <w:rFonts w:ascii="Umprum" w:hAnsi="Umprum"/>
          <w:i/>
          <w:iCs/>
          <w:sz w:val="18"/>
          <w:szCs w:val="18"/>
        </w:rPr>
        <w:t>Artsemestr</w:t>
      </w:r>
      <w:proofErr w:type="spellEnd"/>
      <w:r>
        <w:rPr>
          <w:rFonts w:ascii="Umprum" w:hAnsi="Umprum"/>
          <w:i/>
          <w:iCs/>
          <w:sz w:val="18"/>
          <w:szCs w:val="18"/>
        </w:rPr>
        <w:t>“. Každoročně pořádá více než 15 výstavních akcí, z toho polovinu v zahraničí. Pražská UMPRUM, jako jediná východoevropská škola, figuruje v indexech prestižních evropských a světových uměleckých učilišť.</w:t>
      </w:r>
    </w:p>
    <w:p w:rsidR="00756234" w:rsidRPr="00E674EB" w:rsidRDefault="00756234" w:rsidP="005D3C3E">
      <w:pPr>
        <w:widowControl w:val="0"/>
        <w:autoSpaceDE w:val="0"/>
        <w:autoSpaceDN w:val="0"/>
        <w:adjustRightInd w:val="0"/>
        <w:rPr>
          <w:rFonts w:ascii="Umprum" w:hAnsi="Umprum"/>
          <w:i/>
          <w:iCs/>
          <w:color w:val="1A1A1A"/>
          <w:sz w:val="20"/>
          <w:szCs w:val="20"/>
          <w:lang w:val="en-US"/>
        </w:rPr>
      </w:pPr>
    </w:p>
    <w:p w:rsidR="00756234" w:rsidRPr="00E674EB" w:rsidRDefault="00756234" w:rsidP="00551E40">
      <w:pPr>
        <w:pStyle w:val="Bezmezer"/>
        <w:rPr>
          <w:rFonts w:ascii="Umprum" w:hAnsi="Umprum"/>
          <w:b/>
          <w:bCs/>
          <w:sz w:val="20"/>
          <w:szCs w:val="20"/>
        </w:rPr>
      </w:pPr>
      <w:r w:rsidRPr="00E674EB">
        <w:rPr>
          <w:rFonts w:ascii="Umprum" w:hAnsi="Umprum"/>
          <w:b/>
          <w:bCs/>
          <w:sz w:val="20"/>
          <w:szCs w:val="20"/>
        </w:rPr>
        <w:t>Další informace:</w:t>
      </w:r>
      <w:r w:rsidRPr="00E674EB">
        <w:rPr>
          <w:rFonts w:ascii="Umprum" w:hAnsi="Umprum"/>
          <w:b/>
          <w:bCs/>
          <w:sz w:val="20"/>
          <w:szCs w:val="20"/>
        </w:rPr>
        <w:br/>
      </w:r>
      <w:r w:rsidRPr="00E674EB">
        <w:rPr>
          <w:rFonts w:ascii="Umprum" w:hAnsi="Umprum"/>
          <w:sz w:val="20"/>
          <w:szCs w:val="20"/>
        </w:rPr>
        <w:t>Mgr. Kamila Stehlíková</w:t>
      </w:r>
      <w:r w:rsidRPr="00E674EB">
        <w:rPr>
          <w:rFonts w:ascii="Umprum" w:hAnsi="Umprum"/>
          <w:sz w:val="20"/>
          <w:szCs w:val="20"/>
        </w:rPr>
        <w:br/>
        <w:t>Vysoká škola uměleckoprůmyslová v Praze</w:t>
      </w:r>
      <w:r w:rsidRPr="00E674EB">
        <w:rPr>
          <w:rFonts w:ascii="Umprum" w:hAnsi="Umprum"/>
          <w:b/>
          <w:bCs/>
          <w:sz w:val="20"/>
          <w:szCs w:val="20"/>
        </w:rPr>
        <w:br/>
      </w:r>
      <w:r w:rsidRPr="00E674EB">
        <w:rPr>
          <w:rFonts w:ascii="Umprum" w:hAnsi="Umprum"/>
          <w:sz w:val="20"/>
          <w:szCs w:val="20"/>
        </w:rPr>
        <w:t>náměstí Jana Palacha 80, 116 93 Praha 1</w:t>
      </w:r>
      <w:r w:rsidRPr="00E674EB">
        <w:rPr>
          <w:rFonts w:ascii="Umprum" w:hAnsi="Umprum"/>
          <w:b/>
          <w:bCs/>
          <w:sz w:val="20"/>
          <w:szCs w:val="20"/>
        </w:rPr>
        <w:br/>
      </w:r>
      <w:r w:rsidRPr="00E674EB">
        <w:rPr>
          <w:rFonts w:ascii="Umprum" w:hAnsi="Umprum"/>
          <w:sz w:val="20"/>
          <w:szCs w:val="20"/>
        </w:rPr>
        <w:t>tel: 251 098 262 / mobil: 739 304 060</w:t>
      </w:r>
      <w:r w:rsidRPr="00E674EB">
        <w:rPr>
          <w:rFonts w:ascii="Umprum" w:hAnsi="Umprum"/>
          <w:b/>
          <w:bCs/>
          <w:sz w:val="20"/>
          <w:szCs w:val="20"/>
        </w:rPr>
        <w:br/>
      </w:r>
      <w:r w:rsidRPr="00E674EB">
        <w:rPr>
          <w:rFonts w:ascii="Umprum" w:hAnsi="Umprum"/>
          <w:sz w:val="20"/>
          <w:szCs w:val="20"/>
        </w:rPr>
        <w:t xml:space="preserve">stehlikova@vsup.cz / </w:t>
      </w:r>
      <w:hyperlink r:id="rId9" w:history="1">
        <w:r w:rsidRPr="00E674EB">
          <w:rPr>
            <w:rStyle w:val="Hypertextovodkaz"/>
            <w:rFonts w:ascii="Umprum" w:hAnsi="Umprum"/>
            <w:sz w:val="20"/>
            <w:szCs w:val="20"/>
          </w:rPr>
          <w:t>www.umprum.cz</w:t>
        </w:r>
      </w:hyperlink>
    </w:p>
    <w:p w:rsidR="00756234" w:rsidRPr="00E674EB" w:rsidRDefault="00E674EB" w:rsidP="00F72C8E">
      <w:pPr>
        <w:pStyle w:val="Nadpis2"/>
        <w:rPr>
          <w:rFonts w:ascii="Umprum" w:hAnsi="Umprum" w:cs="Calibri"/>
          <w:b w:val="0"/>
          <w:bCs w:val="0"/>
          <w:sz w:val="20"/>
          <w:szCs w:val="20"/>
        </w:rPr>
      </w:pPr>
      <w:r>
        <w:rPr>
          <w:rFonts w:ascii="Umprum" w:hAnsi="Umprum" w:cs="Calibri"/>
          <w:noProof/>
          <w:sz w:val="20"/>
          <w:szCs w:val="20"/>
        </w:rPr>
        <w:drawing>
          <wp:inline distT="0" distB="0" distL="0" distR="0">
            <wp:extent cx="209550" cy="209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234" w:rsidRPr="00E674EB">
        <w:rPr>
          <w:rFonts w:ascii="Umprum" w:hAnsi="Umprum" w:cs="Calibri"/>
          <w:sz w:val="20"/>
          <w:szCs w:val="20"/>
        </w:rPr>
        <w:t xml:space="preserve"> </w:t>
      </w:r>
      <w:r w:rsidR="00756234" w:rsidRPr="00E674EB">
        <w:rPr>
          <w:rFonts w:ascii="Umprum" w:hAnsi="Umprum" w:cs="Calibri"/>
          <w:b w:val="0"/>
          <w:bCs w:val="0"/>
          <w:sz w:val="20"/>
          <w:szCs w:val="20"/>
        </w:rPr>
        <w:t xml:space="preserve">VŠUP - </w:t>
      </w:r>
      <w:proofErr w:type="spellStart"/>
      <w:r w:rsidR="00756234" w:rsidRPr="00E674EB">
        <w:rPr>
          <w:rFonts w:ascii="Umprum" w:hAnsi="Umprum" w:cs="Calibri"/>
          <w:b w:val="0"/>
          <w:bCs w:val="0"/>
          <w:color w:val="000000"/>
          <w:sz w:val="20"/>
          <w:szCs w:val="20"/>
        </w:rPr>
        <w:t>Vysoká</w:t>
      </w:r>
      <w:r w:rsidR="00756234" w:rsidRPr="00E674EB">
        <w:rPr>
          <w:rFonts w:ascii="Umprum" w:hAnsi="Umprum" w:cs="Calibri"/>
          <w:b w:val="0"/>
          <w:bCs w:val="0"/>
          <w:sz w:val="20"/>
          <w:szCs w:val="20"/>
        </w:rPr>
        <w:t>|škola|uměleckoprůmyslová|v|Praze</w:t>
      </w:r>
      <w:proofErr w:type="spellEnd"/>
    </w:p>
    <w:p w:rsidR="00756234" w:rsidRPr="00E674EB" w:rsidRDefault="00756234" w:rsidP="00F72C8E">
      <w:pPr>
        <w:pStyle w:val="Nadpis2"/>
        <w:rPr>
          <w:rFonts w:ascii="Umprum" w:hAnsi="Umprum" w:cs="Calibri"/>
          <w:b w:val="0"/>
          <w:bCs w:val="0"/>
          <w:sz w:val="24"/>
          <w:szCs w:val="24"/>
        </w:rPr>
      </w:pPr>
    </w:p>
    <w:p w:rsidR="00756234" w:rsidRPr="00E674EB" w:rsidRDefault="00756234" w:rsidP="00F72C8E">
      <w:pPr>
        <w:pStyle w:val="Nadpis2"/>
        <w:rPr>
          <w:rFonts w:ascii="Umprum" w:hAnsi="Umprum" w:cs="Calibri"/>
          <w:b w:val="0"/>
          <w:bCs w:val="0"/>
          <w:sz w:val="24"/>
          <w:szCs w:val="24"/>
        </w:rPr>
      </w:pPr>
    </w:p>
    <w:p w:rsidR="00756234" w:rsidRPr="00E674EB" w:rsidRDefault="00756234" w:rsidP="00F72C8E">
      <w:pPr>
        <w:pStyle w:val="Nadpis2"/>
        <w:rPr>
          <w:rFonts w:ascii="Umprum" w:hAnsi="Umprum" w:cs="Calibri"/>
          <w:sz w:val="24"/>
          <w:szCs w:val="24"/>
        </w:rPr>
      </w:pPr>
      <w:r w:rsidRPr="00E674EB">
        <w:rPr>
          <w:rFonts w:ascii="Umprum" w:hAnsi="Umprum" w:cs="Calibri"/>
          <w:sz w:val="24"/>
          <w:szCs w:val="24"/>
        </w:rPr>
        <w:t xml:space="preserve"> </w:t>
      </w:r>
    </w:p>
    <w:p w:rsidR="00E674EB" w:rsidRPr="00E674EB" w:rsidRDefault="00E674EB">
      <w:pPr>
        <w:pStyle w:val="Nadpis2"/>
        <w:rPr>
          <w:rFonts w:ascii="Umprum" w:hAnsi="Umprum" w:cs="Calibri"/>
          <w:sz w:val="24"/>
          <w:szCs w:val="24"/>
        </w:rPr>
      </w:pPr>
    </w:p>
    <w:sectPr w:rsidR="00E674EB" w:rsidRPr="00E674EB" w:rsidSect="00D20427">
      <w:footerReference w:type="default" r:id="rId11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34" w:rsidRDefault="00756234" w:rsidP="00C063D9">
      <w:pPr>
        <w:spacing w:after="0" w:line="240" w:lineRule="auto"/>
      </w:pPr>
      <w:r>
        <w:separator/>
      </w:r>
    </w:p>
  </w:endnote>
  <w:endnote w:type="continuationSeparator" w:id="0">
    <w:p w:rsidR="00756234" w:rsidRDefault="00756234" w:rsidP="00C0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st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34" w:rsidRDefault="00E674E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A5CB6">
      <w:rPr>
        <w:noProof/>
      </w:rPr>
      <w:t>3</w:t>
    </w:r>
    <w:r>
      <w:rPr>
        <w:noProof/>
      </w:rPr>
      <w:fldChar w:fldCharType="end"/>
    </w:r>
    <w:r w:rsidR="00756234">
      <w:t>/3</w:t>
    </w:r>
  </w:p>
  <w:p w:rsidR="00756234" w:rsidRDefault="007562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34" w:rsidRDefault="00756234" w:rsidP="00C063D9">
      <w:pPr>
        <w:spacing w:after="0" w:line="240" w:lineRule="auto"/>
      </w:pPr>
      <w:r>
        <w:separator/>
      </w:r>
    </w:p>
  </w:footnote>
  <w:footnote w:type="continuationSeparator" w:id="0">
    <w:p w:rsidR="00756234" w:rsidRDefault="00756234" w:rsidP="00C0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3814"/>
    <w:multiLevelType w:val="hybridMultilevel"/>
    <w:tmpl w:val="C2A26D12"/>
    <w:lvl w:ilvl="0" w:tplc="BF1E8A9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86AB4"/>
    <w:multiLevelType w:val="hybridMultilevel"/>
    <w:tmpl w:val="08924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9"/>
    <w:rsid w:val="0003199D"/>
    <w:rsid w:val="00083407"/>
    <w:rsid w:val="00086683"/>
    <w:rsid w:val="0009141D"/>
    <w:rsid w:val="000A17F1"/>
    <w:rsid w:val="000A771C"/>
    <w:rsid w:val="000C0CA3"/>
    <w:rsid w:val="000D5AFE"/>
    <w:rsid w:val="000E2268"/>
    <w:rsid w:val="000F3E2F"/>
    <w:rsid w:val="00101106"/>
    <w:rsid w:val="00105EF8"/>
    <w:rsid w:val="00110D4C"/>
    <w:rsid w:val="001245A3"/>
    <w:rsid w:val="00131222"/>
    <w:rsid w:val="00134BC5"/>
    <w:rsid w:val="00136C03"/>
    <w:rsid w:val="0013759F"/>
    <w:rsid w:val="00137A9B"/>
    <w:rsid w:val="00147148"/>
    <w:rsid w:val="001609C1"/>
    <w:rsid w:val="00161A96"/>
    <w:rsid w:val="00191695"/>
    <w:rsid w:val="001D573E"/>
    <w:rsid w:val="0020305A"/>
    <w:rsid w:val="00217583"/>
    <w:rsid w:val="00231519"/>
    <w:rsid w:val="0023229B"/>
    <w:rsid w:val="00252022"/>
    <w:rsid w:val="002821DA"/>
    <w:rsid w:val="002859F8"/>
    <w:rsid w:val="002A7EA1"/>
    <w:rsid w:val="002C704C"/>
    <w:rsid w:val="002D0FC0"/>
    <w:rsid w:val="002D2DD3"/>
    <w:rsid w:val="002D3CF1"/>
    <w:rsid w:val="002D5D87"/>
    <w:rsid w:val="002E02A1"/>
    <w:rsid w:val="002E30BA"/>
    <w:rsid w:val="002E5349"/>
    <w:rsid w:val="002E7092"/>
    <w:rsid w:val="002E7EF6"/>
    <w:rsid w:val="0030135F"/>
    <w:rsid w:val="003018EE"/>
    <w:rsid w:val="00304FCB"/>
    <w:rsid w:val="00311405"/>
    <w:rsid w:val="00343456"/>
    <w:rsid w:val="00346D46"/>
    <w:rsid w:val="003644B7"/>
    <w:rsid w:val="0036463B"/>
    <w:rsid w:val="003833BA"/>
    <w:rsid w:val="003A699F"/>
    <w:rsid w:val="003C093E"/>
    <w:rsid w:val="003D01D5"/>
    <w:rsid w:val="003E3AE4"/>
    <w:rsid w:val="003F3633"/>
    <w:rsid w:val="003F37C8"/>
    <w:rsid w:val="003F6DBB"/>
    <w:rsid w:val="00406371"/>
    <w:rsid w:val="00406825"/>
    <w:rsid w:val="00410D71"/>
    <w:rsid w:val="004238B8"/>
    <w:rsid w:val="004250A8"/>
    <w:rsid w:val="0044086C"/>
    <w:rsid w:val="00456512"/>
    <w:rsid w:val="004A24A0"/>
    <w:rsid w:val="004A5CB6"/>
    <w:rsid w:val="004B2A52"/>
    <w:rsid w:val="004C319A"/>
    <w:rsid w:val="004E4E17"/>
    <w:rsid w:val="004F44C2"/>
    <w:rsid w:val="00530DA4"/>
    <w:rsid w:val="0053472D"/>
    <w:rsid w:val="00551133"/>
    <w:rsid w:val="00551DD1"/>
    <w:rsid w:val="00551E40"/>
    <w:rsid w:val="00565370"/>
    <w:rsid w:val="005713A4"/>
    <w:rsid w:val="005B3654"/>
    <w:rsid w:val="005D3A41"/>
    <w:rsid w:val="005D3C3E"/>
    <w:rsid w:val="005D51CD"/>
    <w:rsid w:val="005E4F11"/>
    <w:rsid w:val="005E5E5B"/>
    <w:rsid w:val="005F384A"/>
    <w:rsid w:val="005F46B4"/>
    <w:rsid w:val="005F55D3"/>
    <w:rsid w:val="005F7153"/>
    <w:rsid w:val="0060001E"/>
    <w:rsid w:val="00612717"/>
    <w:rsid w:val="0063029F"/>
    <w:rsid w:val="006310AA"/>
    <w:rsid w:val="00633D55"/>
    <w:rsid w:val="00651963"/>
    <w:rsid w:val="006559DC"/>
    <w:rsid w:val="00660391"/>
    <w:rsid w:val="00665EC8"/>
    <w:rsid w:val="00670E58"/>
    <w:rsid w:val="006715F4"/>
    <w:rsid w:val="00673F5D"/>
    <w:rsid w:val="006B05A6"/>
    <w:rsid w:val="006B4334"/>
    <w:rsid w:val="006B7EBE"/>
    <w:rsid w:val="006C4C55"/>
    <w:rsid w:val="006D258D"/>
    <w:rsid w:val="006F0AF0"/>
    <w:rsid w:val="00706AE8"/>
    <w:rsid w:val="00715415"/>
    <w:rsid w:val="00744F35"/>
    <w:rsid w:val="0075362E"/>
    <w:rsid w:val="00756234"/>
    <w:rsid w:val="007613D2"/>
    <w:rsid w:val="007826E1"/>
    <w:rsid w:val="007854D2"/>
    <w:rsid w:val="007C6FFF"/>
    <w:rsid w:val="007C7A0E"/>
    <w:rsid w:val="007D5853"/>
    <w:rsid w:val="007F21C9"/>
    <w:rsid w:val="00820A49"/>
    <w:rsid w:val="008251A5"/>
    <w:rsid w:val="00862D59"/>
    <w:rsid w:val="008654A6"/>
    <w:rsid w:val="00884ECF"/>
    <w:rsid w:val="00895082"/>
    <w:rsid w:val="008B357E"/>
    <w:rsid w:val="008B37C5"/>
    <w:rsid w:val="008B3F20"/>
    <w:rsid w:val="008B4813"/>
    <w:rsid w:val="008B5E84"/>
    <w:rsid w:val="008E090D"/>
    <w:rsid w:val="008E2031"/>
    <w:rsid w:val="008F62B1"/>
    <w:rsid w:val="008F684C"/>
    <w:rsid w:val="00902056"/>
    <w:rsid w:val="0092734B"/>
    <w:rsid w:val="00961A58"/>
    <w:rsid w:val="00970820"/>
    <w:rsid w:val="0097743D"/>
    <w:rsid w:val="009A7E6E"/>
    <w:rsid w:val="009B2212"/>
    <w:rsid w:val="009B2C78"/>
    <w:rsid w:val="009B46C9"/>
    <w:rsid w:val="009E70E9"/>
    <w:rsid w:val="009F3992"/>
    <w:rsid w:val="00A1246E"/>
    <w:rsid w:val="00A131AC"/>
    <w:rsid w:val="00A13876"/>
    <w:rsid w:val="00A2109A"/>
    <w:rsid w:val="00A32BF1"/>
    <w:rsid w:val="00A33DA3"/>
    <w:rsid w:val="00A356F8"/>
    <w:rsid w:val="00A61A3E"/>
    <w:rsid w:val="00A757D4"/>
    <w:rsid w:val="00A75F62"/>
    <w:rsid w:val="00A77FF3"/>
    <w:rsid w:val="00A86583"/>
    <w:rsid w:val="00A93967"/>
    <w:rsid w:val="00A97960"/>
    <w:rsid w:val="00AA380A"/>
    <w:rsid w:val="00AD3C13"/>
    <w:rsid w:val="00AE3123"/>
    <w:rsid w:val="00AE4ABD"/>
    <w:rsid w:val="00AE4E24"/>
    <w:rsid w:val="00AF5B8A"/>
    <w:rsid w:val="00B01C82"/>
    <w:rsid w:val="00B02647"/>
    <w:rsid w:val="00B037B2"/>
    <w:rsid w:val="00B32850"/>
    <w:rsid w:val="00B60E99"/>
    <w:rsid w:val="00B67F4B"/>
    <w:rsid w:val="00B71399"/>
    <w:rsid w:val="00B95928"/>
    <w:rsid w:val="00BA2469"/>
    <w:rsid w:val="00BA5AF7"/>
    <w:rsid w:val="00BB66DA"/>
    <w:rsid w:val="00BB7506"/>
    <w:rsid w:val="00BC6999"/>
    <w:rsid w:val="00BE034A"/>
    <w:rsid w:val="00BF7C7C"/>
    <w:rsid w:val="00C0218C"/>
    <w:rsid w:val="00C04699"/>
    <w:rsid w:val="00C063D9"/>
    <w:rsid w:val="00C20BCC"/>
    <w:rsid w:val="00C43E5C"/>
    <w:rsid w:val="00C460B2"/>
    <w:rsid w:val="00C54319"/>
    <w:rsid w:val="00C608A6"/>
    <w:rsid w:val="00C62AB8"/>
    <w:rsid w:val="00C7011E"/>
    <w:rsid w:val="00C77BB3"/>
    <w:rsid w:val="00C77D98"/>
    <w:rsid w:val="00C8178F"/>
    <w:rsid w:val="00C8187D"/>
    <w:rsid w:val="00C83BA0"/>
    <w:rsid w:val="00C97B45"/>
    <w:rsid w:val="00CA01B0"/>
    <w:rsid w:val="00CC0BAB"/>
    <w:rsid w:val="00CE11F5"/>
    <w:rsid w:val="00CE256A"/>
    <w:rsid w:val="00CE7C7A"/>
    <w:rsid w:val="00D1554A"/>
    <w:rsid w:val="00D20427"/>
    <w:rsid w:val="00D22717"/>
    <w:rsid w:val="00D251DC"/>
    <w:rsid w:val="00D26E56"/>
    <w:rsid w:val="00D570F9"/>
    <w:rsid w:val="00D6192E"/>
    <w:rsid w:val="00D65D6F"/>
    <w:rsid w:val="00D67B24"/>
    <w:rsid w:val="00D730F1"/>
    <w:rsid w:val="00D82206"/>
    <w:rsid w:val="00D8758B"/>
    <w:rsid w:val="00D87627"/>
    <w:rsid w:val="00D92883"/>
    <w:rsid w:val="00D93CC4"/>
    <w:rsid w:val="00DA192A"/>
    <w:rsid w:val="00DB533A"/>
    <w:rsid w:val="00E1011F"/>
    <w:rsid w:val="00E15C53"/>
    <w:rsid w:val="00E41C29"/>
    <w:rsid w:val="00E474A3"/>
    <w:rsid w:val="00E512F4"/>
    <w:rsid w:val="00E515A4"/>
    <w:rsid w:val="00E617C6"/>
    <w:rsid w:val="00E674EB"/>
    <w:rsid w:val="00E77FF7"/>
    <w:rsid w:val="00E872A3"/>
    <w:rsid w:val="00EE54B0"/>
    <w:rsid w:val="00F0087A"/>
    <w:rsid w:val="00F04A2C"/>
    <w:rsid w:val="00F07702"/>
    <w:rsid w:val="00F72C8E"/>
    <w:rsid w:val="00F86FD0"/>
    <w:rsid w:val="00F9667E"/>
    <w:rsid w:val="00FA6983"/>
    <w:rsid w:val="00FB275C"/>
    <w:rsid w:val="00FC3DA0"/>
    <w:rsid w:val="00FD6C54"/>
    <w:rsid w:val="00FE15DF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E56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F7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72C8E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rsid w:val="009E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A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A7E6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F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CE256A"/>
    <w:rPr>
      <w:b/>
      <w:bCs/>
    </w:rPr>
  </w:style>
  <w:style w:type="character" w:styleId="Zvraznn">
    <w:name w:val="Emphasis"/>
    <w:basedOn w:val="Standardnpsmoodstavce"/>
    <w:uiPriority w:val="99"/>
    <w:qFormat/>
    <w:rsid w:val="00CE256A"/>
    <w:rPr>
      <w:i/>
      <w:iCs/>
    </w:rPr>
  </w:style>
  <w:style w:type="paragraph" w:styleId="Bezmezer">
    <w:name w:val="No Spacing"/>
    <w:uiPriority w:val="99"/>
    <w:qFormat/>
    <w:rsid w:val="00551E40"/>
    <w:rPr>
      <w:rFonts w:cs="Calibri"/>
      <w:lang w:eastAsia="en-US"/>
    </w:rPr>
  </w:style>
  <w:style w:type="paragraph" w:styleId="Prosttext">
    <w:name w:val="Plain Text"/>
    <w:basedOn w:val="Normln"/>
    <w:link w:val="ProsttextChar"/>
    <w:uiPriority w:val="99"/>
    <w:rsid w:val="0009141D"/>
    <w:pPr>
      <w:spacing w:after="0" w:line="240" w:lineRule="auto"/>
    </w:p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9141D"/>
    <w:rPr>
      <w:rFonts w:ascii="Calibri" w:hAnsi="Calibri" w:cs="Calibri"/>
      <w:sz w:val="21"/>
      <w:szCs w:val="21"/>
    </w:rPr>
  </w:style>
  <w:style w:type="paragraph" w:styleId="Zhlav">
    <w:name w:val="header"/>
    <w:basedOn w:val="Normln"/>
    <w:link w:val="ZhlavChar"/>
    <w:uiPriority w:val="99"/>
    <w:rsid w:val="00C06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063D9"/>
    <w:rPr>
      <w:lang w:eastAsia="en-US"/>
    </w:rPr>
  </w:style>
  <w:style w:type="paragraph" w:styleId="Zpat">
    <w:name w:val="footer"/>
    <w:basedOn w:val="Normln"/>
    <w:link w:val="ZpatChar"/>
    <w:uiPriority w:val="99"/>
    <w:rsid w:val="00C06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063D9"/>
    <w:rPr>
      <w:lang w:eastAsia="en-US"/>
    </w:rPr>
  </w:style>
  <w:style w:type="paragraph" w:styleId="Odstavecseseznamem">
    <w:name w:val="List Paragraph"/>
    <w:basedOn w:val="Normln"/>
    <w:uiPriority w:val="99"/>
    <w:qFormat/>
    <w:rsid w:val="00CC0BAB"/>
    <w:pPr>
      <w:ind w:left="720"/>
    </w:pPr>
  </w:style>
  <w:style w:type="paragraph" w:customStyle="1" w:styleId="Default">
    <w:name w:val="Default"/>
    <w:uiPriority w:val="99"/>
    <w:rsid w:val="00CC0BAB"/>
    <w:pPr>
      <w:autoSpaceDE w:val="0"/>
      <w:autoSpaceDN w:val="0"/>
      <w:adjustRightInd w:val="0"/>
    </w:pPr>
    <w:rPr>
      <w:rFonts w:ascii="Nudista" w:hAnsi="Nudista" w:cs="Nudista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C0BAB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CC0BAB"/>
    <w:pPr>
      <w:spacing w:line="241" w:lineRule="atLeast"/>
    </w:pPr>
    <w:rPr>
      <w:color w:val="auto"/>
    </w:rPr>
  </w:style>
  <w:style w:type="paragraph" w:customStyle="1" w:styleId="m2132807534638892780gmail-p4">
    <w:name w:val="m_2132807534638892780gmail-p4"/>
    <w:basedOn w:val="Normln"/>
    <w:uiPriority w:val="99"/>
    <w:rsid w:val="00C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2132807534638892780gmail-p6">
    <w:name w:val="m_2132807534638892780gmail-p6"/>
    <w:basedOn w:val="Normln"/>
    <w:uiPriority w:val="99"/>
    <w:rsid w:val="00C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3">
    <w:name w:val="A3"/>
    <w:uiPriority w:val="99"/>
    <w:rsid w:val="00CC0BAB"/>
    <w:rPr>
      <w:color w:val="auto"/>
      <w:sz w:val="34"/>
      <w:szCs w:val="34"/>
    </w:rPr>
  </w:style>
  <w:style w:type="character" w:customStyle="1" w:styleId="A5">
    <w:name w:val="A5"/>
    <w:uiPriority w:val="99"/>
    <w:rsid w:val="00CC0BAB"/>
    <w:rPr>
      <w:color w:val="auto"/>
      <w:sz w:val="33"/>
      <w:szCs w:val="33"/>
    </w:rPr>
  </w:style>
  <w:style w:type="character" w:customStyle="1" w:styleId="m2132807534638892780gmail-s1">
    <w:name w:val="m_2132807534638892780gmail-s1"/>
    <w:basedOn w:val="Standardnpsmoodstavce"/>
    <w:uiPriority w:val="99"/>
    <w:rsid w:val="00CC0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E56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F7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72C8E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rsid w:val="009E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A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A7E6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F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CE256A"/>
    <w:rPr>
      <w:b/>
      <w:bCs/>
    </w:rPr>
  </w:style>
  <w:style w:type="character" w:styleId="Zvraznn">
    <w:name w:val="Emphasis"/>
    <w:basedOn w:val="Standardnpsmoodstavce"/>
    <w:uiPriority w:val="99"/>
    <w:qFormat/>
    <w:rsid w:val="00CE256A"/>
    <w:rPr>
      <w:i/>
      <w:iCs/>
    </w:rPr>
  </w:style>
  <w:style w:type="paragraph" w:styleId="Bezmezer">
    <w:name w:val="No Spacing"/>
    <w:uiPriority w:val="99"/>
    <w:qFormat/>
    <w:rsid w:val="00551E40"/>
    <w:rPr>
      <w:rFonts w:cs="Calibri"/>
      <w:lang w:eastAsia="en-US"/>
    </w:rPr>
  </w:style>
  <w:style w:type="paragraph" w:styleId="Prosttext">
    <w:name w:val="Plain Text"/>
    <w:basedOn w:val="Normln"/>
    <w:link w:val="ProsttextChar"/>
    <w:uiPriority w:val="99"/>
    <w:rsid w:val="0009141D"/>
    <w:pPr>
      <w:spacing w:after="0" w:line="240" w:lineRule="auto"/>
    </w:p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9141D"/>
    <w:rPr>
      <w:rFonts w:ascii="Calibri" w:hAnsi="Calibri" w:cs="Calibri"/>
      <w:sz w:val="21"/>
      <w:szCs w:val="21"/>
    </w:rPr>
  </w:style>
  <w:style w:type="paragraph" w:styleId="Zhlav">
    <w:name w:val="header"/>
    <w:basedOn w:val="Normln"/>
    <w:link w:val="ZhlavChar"/>
    <w:uiPriority w:val="99"/>
    <w:rsid w:val="00C06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063D9"/>
    <w:rPr>
      <w:lang w:eastAsia="en-US"/>
    </w:rPr>
  </w:style>
  <w:style w:type="paragraph" w:styleId="Zpat">
    <w:name w:val="footer"/>
    <w:basedOn w:val="Normln"/>
    <w:link w:val="ZpatChar"/>
    <w:uiPriority w:val="99"/>
    <w:rsid w:val="00C06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063D9"/>
    <w:rPr>
      <w:lang w:eastAsia="en-US"/>
    </w:rPr>
  </w:style>
  <w:style w:type="paragraph" w:styleId="Odstavecseseznamem">
    <w:name w:val="List Paragraph"/>
    <w:basedOn w:val="Normln"/>
    <w:uiPriority w:val="99"/>
    <w:qFormat/>
    <w:rsid w:val="00CC0BAB"/>
    <w:pPr>
      <w:ind w:left="720"/>
    </w:pPr>
  </w:style>
  <w:style w:type="paragraph" w:customStyle="1" w:styleId="Default">
    <w:name w:val="Default"/>
    <w:uiPriority w:val="99"/>
    <w:rsid w:val="00CC0BAB"/>
    <w:pPr>
      <w:autoSpaceDE w:val="0"/>
      <w:autoSpaceDN w:val="0"/>
      <w:adjustRightInd w:val="0"/>
    </w:pPr>
    <w:rPr>
      <w:rFonts w:ascii="Nudista" w:hAnsi="Nudista" w:cs="Nudista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C0BAB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CC0BAB"/>
    <w:pPr>
      <w:spacing w:line="241" w:lineRule="atLeast"/>
    </w:pPr>
    <w:rPr>
      <w:color w:val="auto"/>
    </w:rPr>
  </w:style>
  <w:style w:type="paragraph" w:customStyle="1" w:styleId="m2132807534638892780gmail-p4">
    <w:name w:val="m_2132807534638892780gmail-p4"/>
    <w:basedOn w:val="Normln"/>
    <w:uiPriority w:val="99"/>
    <w:rsid w:val="00C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2132807534638892780gmail-p6">
    <w:name w:val="m_2132807534638892780gmail-p6"/>
    <w:basedOn w:val="Normln"/>
    <w:uiPriority w:val="99"/>
    <w:rsid w:val="00C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3">
    <w:name w:val="A3"/>
    <w:uiPriority w:val="99"/>
    <w:rsid w:val="00CC0BAB"/>
    <w:rPr>
      <w:color w:val="auto"/>
      <w:sz w:val="34"/>
      <w:szCs w:val="34"/>
    </w:rPr>
  </w:style>
  <w:style w:type="character" w:customStyle="1" w:styleId="A5">
    <w:name w:val="A5"/>
    <w:uiPriority w:val="99"/>
    <w:rsid w:val="00CC0BAB"/>
    <w:rPr>
      <w:color w:val="auto"/>
      <w:sz w:val="33"/>
      <w:szCs w:val="33"/>
    </w:rPr>
  </w:style>
  <w:style w:type="character" w:customStyle="1" w:styleId="m2132807534638892780gmail-s1">
    <w:name w:val="m_2132807534638892780gmail-s1"/>
    <w:basedOn w:val="Standardnpsmoodstavce"/>
    <w:uiPriority w:val="99"/>
    <w:rsid w:val="00CC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6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6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mp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JS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Pacíkova</dc:creator>
  <cp:lastModifiedBy>Kamila Stehlíková</cp:lastModifiedBy>
  <cp:revision>2</cp:revision>
  <cp:lastPrinted>2017-05-29T08:00:00Z</cp:lastPrinted>
  <dcterms:created xsi:type="dcterms:W3CDTF">2017-05-29T10:16:00Z</dcterms:created>
  <dcterms:modified xsi:type="dcterms:W3CDTF">2017-05-29T10:16:00Z</dcterms:modified>
</cp:coreProperties>
</file>