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F9" w:rsidRPr="00746BD4" w:rsidRDefault="00E76C00" w:rsidP="005C1203">
      <w:pPr>
        <w:pStyle w:val="Nzev"/>
        <w:ind w:left="426"/>
        <w:rPr>
          <w:rFonts w:asciiTheme="minorHAnsi" w:hAnsiTheme="minorHAnsi" w:cstheme="minorHAnsi"/>
          <w:sz w:val="52"/>
        </w:rPr>
      </w:pPr>
      <w:bookmarkStart w:id="0" w:name="_GoBack"/>
      <w:bookmarkEnd w:id="0"/>
      <w:r w:rsidRPr="00746BD4">
        <w:rPr>
          <w:rFonts w:asciiTheme="minorHAnsi" w:hAnsiTheme="minorHAnsi" w:cstheme="minorHAnsi"/>
          <w:sz w:val="52"/>
        </w:rPr>
        <w:t xml:space="preserve">Světoznámí architekti na konferenci v Praze – </w:t>
      </w:r>
      <w:r w:rsidR="00D632F9" w:rsidRPr="00746BD4">
        <w:rPr>
          <w:rFonts w:asciiTheme="minorHAnsi" w:hAnsiTheme="minorHAnsi" w:cstheme="minorHAnsi"/>
          <w:sz w:val="52"/>
        </w:rPr>
        <w:t xml:space="preserve">Sympozium experimentální architektury #3 </w:t>
      </w:r>
    </w:p>
    <w:p w:rsidR="007926A8" w:rsidRPr="00746BD4" w:rsidRDefault="007926A8" w:rsidP="005C1203">
      <w:pPr>
        <w:pStyle w:val="Nadpis3"/>
        <w:ind w:left="426"/>
        <w:rPr>
          <w:rFonts w:asciiTheme="minorHAnsi" w:hAnsiTheme="minorHAnsi" w:cstheme="minorHAnsi"/>
          <w:color w:val="auto"/>
        </w:rPr>
      </w:pPr>
      <w:r w:rsidRPr="00746BD4">
        <w:rPr>
          <w:rFonts w:asciiTheme="minorHAnsi" w:hAnsiTheme="minorHAnsi" w:cstheme="minorHAnsi"/>
          <w:color w:val="auto"/>
        </w:rPr>
        <w:t>26. října 2017</w:t>
      </w:r>
      <w:r w:rsidR="001B4CC5" w:rsidRPr="00746BD4">
        <w:rPr>
          <w:rFonts w:asciiTheme="minorHAnsi" w:hAnsiTheme="minorHAnsi" w:cstheme="minorHAnsi"/>
          <w:color w:val="auto"/>
        </w:rPr>
        <w:t xml:space="preserve"> </w:t>
      </w:r>
      <w:r w:rsidR="00103A1E" w:rsidRPr="00746BD4">
        <w:rPr>
          <w:rFonts w:asciiTheme="minorHAnsi" w:hAnsiTheme="minorHAnsi" w:cstheme="minorHAnsi"/>
          <w:color w:val="auto"/>
        </w:rPr>
        <w:t xml:space="preserve">od </w:t>
      </w:r>
      <w:r w:rsidR="001B4CC5" w:rsidRPr="00746BD4">
        <w:rPr>
          <w:rFonts w:asciiTheme="minorHAnsi" w:hAnsiTheme="minorHAnsi" w:cstheme="minorHAnsi"/>
          <w:color w:val="auto"/>
        </w:rPr>
        <w:t>9</w:t>
      </w:r>
      <w:r w:rsidR="00103A1E" w:rsidRPr="00746BD4">
        <w:rPr>
          <w:rFonts w:asciiTheme="minorHAnsi" w:hAnsiTheme="minorHAnsi" w:cstheme="minorHAnsi"/>
          <w:color w:val="auto"/>
        </w:rPr>
        <w:t xml:space="preserve">:00 do 19:00 </w:t>
      </w:r>
      <w:r w:rsidR="001B4CC5" w:rsidRPr="00746BD4">
        <w:rPr>
          <w:rFonts w:asciiTheme="minorHAnsi" w:hAnsiTheme="minorHAnsi" w:cstheme="minorHAnsi"/>
          <w:color w:val="auto"/>
        </w:rPr>
        <w:t>hod.</w:t>
      </w:r>
      <w:r w:rsidRPr="00746BD4">
        <w:rPr>
          <w:rFonts w:asciiTheme="minorHAnsi" w:hAnsiTheme="minorHAnsi" w:cstheme="minorHAnsi"/>
          <w:color w:val="auto"/>
        </w:rPr>
        <w:br/>
        <w:t>Kino Světozor</w:t>
      </w:r>
      <w:r w:rsidR="00722D05" w:rsidRPr="00746BD4">
        <w:rPr>
          <w:rFonts w:asciiTheme="minorHAnsi" w:hAnsiTheme="minorHAnsi" w:cstheme="minorHAnsi"/>
          <w:color w:val="auto"/>
        </w:rPr>
        <w:t>, Vodičkova 41, Praha</w:t>
      </w:r>
    </w:p>
    <w:p w:rsidR="00722D05" w:rsidRPr="00746BD4" w:rsidRDefault="00722D05" w:rsidP="005C1203">
      <w:pPr>
        <w:ind w:left="426"/>
        <w:rPr>
          <w:rFonts w:cstheme="minorHAnsi"/>
          <w:b/>
        </w:rPr>
      </w:pPr>
    </w:p>
    <w:p w:rsidR="0047023B" w:rsidRPr="00746BD4" w:rsidRDefault="001A0B8A" w:rsidP="00951F77">
      <w:pPr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Mimořádně </w:t>
      </w:r>
      <w:r w:rsidRPr="00746BD4">
        <w:rPr>
          <w:rFonts w:cstheme="minorHAnsi"/>
          <w:b/>
        </w:rPr>
        <w:t xml:space="preserve">silná sestava </w:t>
      </w:r>
      <w:r>
        <w:rPr>
          <w:rFonts w:cstheme="minorHAnsi"/>
          <w:b/>
        </w:rPr>
        <w:t xml:space="preserve">předních </w:t>
      </w:r>
      <w:r w:rsidRPr="00746BD4">
        <w:rPr>
          <w:rFonts w:cstheme="minorHAnsi"/>
          <w:b/>
        </w:rPr>
        <w:t>architektů z USA a Evropy</w:t>
      </w:r>
      <w:r>
        <w:rPr>
          <w:rFonts w:cstheme="minorHAnsi"/>
          <w:b/>
        </w:rPr>
        <w:t xml:space="preserve"> </w:t>
      </w:r>
      <w:r w:rsidR="00951F77">
        <w:rPr>
          <w:rFonts w:cstheme="minorHAnsi"/>
          <w:b/>
        </w:rPr>
        <w:t xml:space="preserve">se </w:t>
      </w:r>
      <w:r w:rsidR="00E77A3B">
        <w:rPr>
          <w:rFonts w:cstheme="minorHAnsi"/>
          <w:b/>
        </w:rPr>
        <w:t>v</w:t>
      </w:r>
      <w:r w:rsidR="004426C5" w:rsidRPr="00746BD4">
        <w:rPr>
          <w:rFonts w:cstheme="minorHAnsi"/>
          <w:b/>
        </w:rPr>
        <w:t>e čtvrtek 26. října</w:t>
      </w:r>
      <w:r w:rsidR="00E77A3B">
        <w:rPr>
          <w:rFonts w:cstheme="minorHAnsi"/>
          <w:b/>
        </w:rPr>
        <w:t xml:space="preserve"> </w:t>
      </w:r>
      <w:r>
        <w:rPr>
          <w:rFonts w:cstheme="minorHAnsi"/>
          <w:b/>
        </w:rPr>
        <w:t>sejde</w:t>
      </w:r>
      <w:r w:rsidR="00B376F2">
        <w:rPr>
          <w:rFonts w:cstheme="minorHAnsi"/>
          <w:b/>
        </w:rPr>
        <w:t xml:space="preserve"> v pražském </w:t>
      </w:r>
      <w:r w:rsidR="00FA0F97">
        <w:rPr>
          <w:rFonts w:cstheme="minorHAnsi"/>
          <w:b/>
        </w:rPr>
        <w:t>K</w:t>
      </w:r>
      <w:r w:rsidR="00B376F2">
        <w:rPr>
          <w:rFonts w:cstheme="minorHAnsi"/>
          <w:b/>
        </w:rPr>
        <w:t xml:space="preserve">ině Světozor </w:t>
      </w:r>
      <w:r w:rsidR="00951F77">
        <w:rPr>
          <w:rFonts w:cstheme="minorHAnsi"/>
          <w:b/>
        </w:rPr>
        <w:t xml:space="preserve">na mezinárodním </w:t>
      </w:r>
      <w:r w:rsidR="00B376F2">
        <w:rPr>
          <w:rFonts w:cstheme="minorHAnsi"/>
          <w:b/>
        </w:rPr>
        <w:t>Sympozium experimentální architektury</w:t>
      </w:r>
      <w:r w:rsidR="00951F77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Sympozium, které je veřejně přístupné, se koná v rámci stejnojmenného bienále a navazuje </w:t>
      </w:r>
      <w:r w:rsidRPr="00746BD4">
        <w:rPr>
          <w:rFonts w:cstheme="minorHAnsi"/>
          <w:b/>
        </w:rPr>
        <w:t>na výstavy Galerie Jaroslava Fragnera a Vysoké školy uměleckoprůmyslové v</w:t>
      </w:r>
      <w:r>
        <w:rPr>
          <w:rFonts w:cstheme="minorHAnsi"/>
          <w:b/>
        </w:rPr>
        <w:t> </w:t>
      </w:r>
      <w:r w:rsidRPr="00746BD4">
        <w:rPr>
          <w:rFonts w:cstheme="minorHAnsi"/>
          <w:b/>
        </w:rPr>
        <w:t>Praze</w:t>
      </w:r>
      <w:r>
        <w:rPr>
          <w:rFonts w:cstheme="minorHAnsi"/>
          <w:b/>
        </w:rPr>
        <w:t xml:space="preserve">.  V </w:t>
      </w:r>
      <w:r w:rsidR="0047023B" w:rsidRPr="00746BD4">
        <w:rPr>
          <w:rFonts w:cstheme="minorHAnsi"/>
          <w:b/>
        </w:rPr>
        <w:t> 9 hodin</w:t>
      </w:r>
      <w:r>
        <w:rPr>
          <w:rFonts w:cstheme="minorHAnsi"/>
          <w:b/>
        </w:rPr>
        <w:t xml:space="preserve"> jej zahájí</w:t>
      </w:r>
      <w:r w:rsidR="0047023B" w:rsidRPr="00746BD4">
        <w:rPr>
          <w:rFonts w:cstheme="minorHAnsi"/>
          <w:b/>
        </w:rPr>
        <w:t xml:space="preserve"> přednáškou </w:t>
      </w:r>
      <w:r w:rsidR="00E76C00" w:rsidRPr="00746BD4">
        <w:rPr>
          <w:rFonts w:cstheme="minorHAnsi"/>
          <w:b/>
        </w:rPr>
        <w:t>PATRIK SCHUMACHER</w:t>
      </w:r>
      <w:r w:rsidR="0047023B" w:rsidRPr="00746BD4">
        <w:rPr>
          <w:rFonts w:cstheme="minorHAnsi"/>
          <w:b/>
        </w:rPr>
        <w:t xml:space="preserve">, lídr </w:t>
      </w:r>
      <w:proofErr w:type="spellStart"/>
      <w:r w:rsidR="0047023B" w:rsidRPr="00746BD4">
        <w:rPr>
          <w:rFonts w:cstheme="minorHAnsi"/>
          <w:b/>
        </w:rPr>
        <w:t>Zaha</w:t>
      </w:r>
      <w:proofErr w:type="spellEnd"/>
      <w:r w:rsidR="0047023B" w:rsidRPr="00746BD4">
        <w:rPr>
          <w:rFonts w:cstheme="minorHAnsi"/>
          <w:b/>
        </w:rPr>
        <w:t xml:space="preserve"> </w:t>
      </w:r>
      <w:proofErr w:type="spellStart"/>
      <w:r w:rsidR="0047023B" w:rsidRPr="00746BD4">
        <w:rPr>
          <w:rFonts w:cstheme="minorHAnsi"/>
          <w:b/>
        </w:rPr>
        <w:t>Hadid</w:t>
      </w:r>
      <w:proofErr w:type="spellEnd"/>
      <w:r w:rsidR="0047023B" w:rsidRPr="00746BD4">
        <w:rPr>
          <w:rFonts w:cstheme="minorHAnsi"/>
          <w:b/>
        </w:rPr>
        <w:t xml:space="preserve"> </w:t>
      </w:r>
      <w:proofErr w:type="spellStart"/>
      <w:r w:rsidR="0047023B" w:rsidRPr="00746BD4">
        <w:rPr>
          <w:rFonts w:cstheme="minorHAnsi"/>
          <w:b/>
        </w:rPr>
        <w:t>Architects</w:t>
      </w:r>
      <w:proofErr w:type="spellEnd"/>
      <w:r w:rsidR="00FA0F97">
        <w:rPr>
          <w:rFonts w:cstheme="minorHAnsi"/>
          <w:b/>
        </w:rPr>
        <w:t>.</w:t>
      </w:r>
      <w:r w:rsidR="0047023B" w:rsidRPr="00746BD4">
        <w:rPr>
          <w:rFonts w:cstheme="minorHAnsi"/>
          <w:b/>
        </w:rPr>
        <w:t xml:space="preserve"> </w:t>
      </w:r>
      <w:r w:rsidR="00FA0F97">
        <w:rPr>
          <w:rFonts w:cstheme="minorHAnsi"/>
          <w:b/>
        </w:rPr>
        <w:t>M</w:t>
      </w:r>
      <w:r w:rsidR="0047023B" w:rsidRPr="00746BD4">
        <w:rPr>
          <w:rFonts w:cstheme="minorHAnsi"/>
          <w:b/>
        </w:rPr>
        <w:t xml:space="preserve">ezi dalšími výraznými architekty, s jejichž přednáškami se české publikum </w:t>
      </w:r>
      <w:r w:rsidR="00FE6595" w:rsidRPr="00746BD4">
        <w:rPr>
          <w:rFonts w:cstheme="minorHAnsi"/>
          <w:b/>
        </w:rPr>
        <w:t xml:space="preserve">setká vůbec poprvé nebo po dlouhé době, jsou </w:t>
      </w:r>
      <w:r w:rsidR="00E76C00" w:rsidRPr="00746BD4">
        <w:rPr>
          <w:rFonts w:cstheme="minorHAnsi"/>
          <w:b/>
        </w:rPr>
        <w:t>WOLF D. PRIX</w:t>
      </w:r>
      <w:r w:rsidR="00FE6595" w:rsidRPr="00746BD4">
        <w:rPr>
          <w:rFonts w:cstheme="minorHAnsi"/>
          <w:b/>
        </w:rPr>
        <w:t xml:space="preserve">, spoluzakladatel vídeňského studia Coop </w:t>
      </w:r>
      <w:proofErr w:type="spellStart"/>
      <w:r w:rsidR="00FE6595" w:rsidRPr="00746BD4">
        <w:rPr>
          <w:rFonts w:cstheme="minorHAnsi"/>
          <w:b/>
        </w:rPr>
        <w:t>Himmelb</w:t>
      </w:r>
      <w:proofErr w:type="spellEnd"/>
      <w:r w:rsidR="00FE6595" w:rsidRPr="00746BD4">
        <w:rPr>
          <w:rFonts w:cstheme="minorHAnsi"/>
          <w:b/>
        </w:rPr>
        <w:t xml:space="preserve">(l)au, a </w:t>
      </w:r>
      <w:r w:rsidR="00E76C00" w:rsidRPr="00746BD4">
        <w:rPr>
          <w:rFonts w:cstheme="minorHAnsi"/>
          <w:b/>
        </w:rPr>
        <w:t>BEN VAN BERKEL</w:t>
      </w:r>
      <w:r w:rsidR="00FE6595" w:rsidRPr="00746BD4">
        <w:rPr>
          <w:rFonts w:cstheme="minorHAnsi"/>
          <w:b/>
        </w:rPr>
        <w:t xml:space="preserve">, který vede nizozemský ateliér </w:t>
      </w:r>
      <w:proofErr w:type="spellStart"/>
      <w:r w:rsidR="00FE6595" w:rsidRPr="00746BD4">
        <w:rPr>
          <w:rFonts w:cstheme="minorHAnsi"/>
          <w:b/>
        </w:rPr>
        <w:t>UNStudio</w:t>
      </w:r>
      <w:proofErr w:type="spellEnd"/>
      <w:r w:rsidR="00FE6595" w:rsidRPr="00746BD4">
        <w:rPr>
          <w:rFonts w:cstheme="minorHAnsi"/>
          <w:b/>
        </w:rPr>
        <w:t xml:space="preserve">. </w:t>
      </w:r>
      <w:r w:rsidR="00FA0F97">
        <w:rPr>
          <w:rFonts w:cstheme="minorHAnsi"/>
          <w:b/>
        </w:rPr>
        <w:t>P</w:t>
      </w:r>
      <w:r w:rsidR="00E76C00" w:rsidRPr="00746BD4">
        <w:rPr>
          <w:rFonts w:cstheme="minorHAnsi"/>
          <w:b/>
        </w:rPr>
        <w:t xml:space="preserve">osledních 80 vstupenek je možné zakoupit </w:t>
      </w:r>
      <w:r w:rsidR="00FA0F97">
        <w:rPr>
          <w:rFonts w:cstheme="minorHAnsi"/>
          <w:b/>
        </w:rPr>
        <w:t xml:space="preserve">v pokladně Kina Světozor nebo </w:t>
      </w:r>
      <w:r w:rsidR="00E76C00" w:rsidRPr="00746BD4">
        <w:rPr>
          <w:rFonts w:cstheme="minorHAnsi"/>
          <w:b/>
        </w:rPr>
        <w:t>online</w:t>
      </w:r>
      <w:r w:rsidR="00FA0F97">
        <w:rPr>
          <w:rFonts w:cstheme="minorHAnsi"/>
          <w:b/>
        </w:rPr>
        <w:t xml:space="preserve"> na </w:t>
      </w:r>
      <w:r w:rsidR="00FA0F97" w:rsidRPr="00FA0F97">
        <w:rPr>
          <w:rFonts w:cstheme="minorHAnsi"/>
          <w:b/>
        </w:rPr>
        <w:t>http://bit.ly/2hHyRV5</w:t>
      </w:r>
      <w:r w:rsidR="00E76C00" w:rsidRPr="00746BD4">
        <w:rPr>
          <w:rFonts w:cstheme="minorHAnsi"/>
          <w:b/>
        </w:rPr>
        <w:t>.</w:t>
      </w:r>
    </w:p>
    <w:p w:rsidR="00EE5D1F" w:rsidRPr="00746BD4" w:rsidRDefault="00D268B9" w:rsidP="00AD708A">
      <w:pPr>
        <w:ind w:left="426"/>
        <w:rPr>
          <w:rFonts w:cstheme="minorHAnsi"/>
          <w:b/>
        </w:rPr>
      </w:pPr>
      <w:r w:rsidRPr="00746BD4">
        <w:rPr>
          <w:rFonts w:cstheme="minorHAnsi"/>
          <w:b/>
        </w:rPr>
        <w:t>EXPERIMENTÁLNÍ ARCHITEKTURA je alternativou k většinové výstavbě. V</w:t>
      </w:r>
      <w:r w:rsidR="00AD708A" w:rsidRPr="00746BD4">
        <w:rPr>
          <w:rFonts w:cstheme="minorHAnsi"/>
          <w:b/>
        </w:rPr>
        <w:t xml:space="preserve">yužívá </w:t>
      </w:r>
      <w:r w:rsidR="00EE5D1F" w:rsidRPr="00746BD4">
        <w:rPr>
          <w:rFonts w:cstheme="minorHAnsi"/>
          <w:b/>
        </w:rPr>
        <w:t xml:space="preserve">nové technologie a </w:t>
      </w:r>
      <w:r w:rsidRPr="00746BD4">
        <w:rPr>
          <w:rFonts w:cstheme="minorHAnsi"/>
          <w:b/>
        </w:rPr>
        <w:t xml:space="preserve">inspiruje se </w:t>
      </w:r>
      <w:r w:rsidR="00746BD4" w:rsidRPr="00746BD4">
        <w:rPr>
          <w:rFonts w:cstheme="minorHAnsi"/>
          <w:b/>
        </w:rPr>
        <w:t xml:space="preserve">zejména přírodou a mikrosvětem (např. </w:t>
      </w:r>
      <w:r w:rsidRPr="00746BD4">
        <w:rPr>
          <w:rFonts w:cstheme="minorHAnsi"/>
          <w:b/>
        </w:rPr>
        <w:t>strukturou lastur či krystalů</w:t>
      </w:r>
      <w:r w:rsidR="00746BD4" w:rsidRPr="00746BD4">
        <w:rPr>
          <w:rFonts w:cstheme="minorHAnsi"/>
          <w:b/>
        </w:rPr>
        <w:t>)</w:t>
      </w:r>
      <w:r w:rsidRPr="00746BD4">
        <w:rPr>
          <w:rFonts w:cstheme="minorHAnsi"/>
          <w:b/>
        </w:rPr>
        <w:t xml:space="preserve">. </w:t>
      </w:r>
      <w:r w:rsidR="009C2C04" w:rsidRPr="00746BD4">
        <w:rPr>
          <w:rFonts w:cstheme="minorHAnsi"/>
          <w:b/>
        </w:rPr>
        <w:t>Nepředstavuje</w:t>
      </w:r>
      <w:r w:rsidRPr="00746BD4">
        <w:rPr>
          <w:rFonts w:cstheme="minorHAnsi"/>
          <w:b/>
        </w:rPr>
        <w:t xml:space="preserve"> však</w:t>
      </w:r>
      <w:r w:rsidR="00EE5D1F" w:rsidRPr="00746BD4">
        <w:rPr>
          <w:rFonts w:cstheme="minorHAnsi"/>
          <w:b/>
        </w:rPr>
        <w:t xml:space="preserve"> pouze prototypy či vize, ale </w:t>
      </w:r>
      <w:r w:rsidRPr="00746BD4">
        <w:rPr>
          <w:rFonts w:cstheme="minorHAnsi"/>
          <w:b/>
        </w:rPr>
        <w:t>rovněž</w:t>
      </w:r>
      <w:r w:rsidR="00EE5D1F" w:rsidRPr="00746BD4">
        <w:rPr>
          <w:rFonts w:cstheme="minorHAnsi"/>
          <w:b/>
        </w:rPr>
        <w:t xml:space="preserve"> stavby, které se </w:t>
      </w:r>
      <w:r w:rsidR="009C2C04" w:rsidRPr="00746BD4">
        <w:rPr>
          <w:rFonts w:cstheme="minorHAnsi"/>
          <w:b/>
        </w:rPr>
        <w:t xml:space="preserve">často </w:t>
      </w:r>
      <w:r w:rsidR="00EE5D1F" w:rsidRPr="00746BD4">
        <w:rPr>
          <w:rFonts w:cstheme="minorHAnsi"/>
          <w:b/>
        </w:rPr>
        <w:t>stávají oblíbenými ikonami vzbuzují</w:t>
      </w:r>
      <w:r w:rsidR="00E76CD3" w:rsidRPr="00746BD4">
        <w:rPr>
          <w:rFonts w:cstheme="minorHAnsi"/>
          <w:b/>
        </w:rPr>
        <w:t>cí</w:t>
      </w:r>
      <w:r w:rsidRPr="00746BD4">
        <w:rPr>
          <w:rFonts w:cstheme="minorHAnsi"/>
          <w:b/>
        </w:rPr>
        <w:t>mi</w:t>
      </w:r>
      <w:r w:rsidR="00EE5D1F" w:rsidRPr="00746BD4">
        <w:rPr>
          <w:rFonts w:cstheme="minorHAnsi"/>
          <w:b/>
        </w:rPr>
        <w:t xml:space="preserve"> zájem široké veřejnosti</w:t>
      </w:r>
      <w:r w:rsidR="009C2C04" w:rsidRPr="00746BD4">
        <w:rPr>
          <w:rFonts w:cstheme="minorHAnsi"/>
          <w:b/>
        </w:rPr>
        <w:t xml:space="preserve"> právě svými tvary</w:t>
      </w:r>
      <w:r w:rsidRPr="00746BD4">
        <w:rPr>
          <w:rFonts w:cstheme="minorHAnsi"/>
          <w:b/>
        </w:rPr>
        <w:t xml:space="preserve">. </w:t>
      </w:r>
      <w:r w:rsidR="00EE5D1F" w:rsidRPr="00746BD4">
        <w:rPr>
          <w:rFonts w:cstheme="minorHAnsi"/>
          <w:b/>
        </w:rPr>
        <w:t>Mezi realizacemi nalezneme veřejné stavby jako muzea</w:t>
      </w:r>
      <w:r w:rsidR="00E76CD3" w:rsidRPr="00746BD4">
        <w:rPr>
          <w:rFonts w:cstheme="minorHAnsi"/>
          <w:b/>
        </w:rPr>
        <w:t>,</w:t>
      </w:r>
      <w:r w:rsidR="00EE5D1F" w:rsidRPr="00746BD4">
        <w:rPr>
          <w:rFonts w:cstheme="minorHAnsi"/>
          <w:b/>
        </w:rPr>
        <w:t xml:space="preserve"> galerie, vědecká centra, </w:t>
      </w:r>
      <w:r w:rsidR="00746BD4" w:rsidRPr="00746BD4">
        <w:rPr>
          <w:rFonts w:cstheme="minorHAnsi"/>
          <w:b/>
        </w:rPr>
        <w:t xml:space="preserve">školy, </w:t>
      </w:r>
      <w:r w:rsidR="00EE5D1F" w:rsidRPr="00746BD4">
        <w:rPr>
          <w:rFonts w:cstheme="minorHAnsi"/>
          <w:b/>
        </w:rPr>
        <w:t>nádraží</w:t>
      </w:r>
      <w:r w:rsidR="00033898">
        <w:rPr>
          <w:rFonts w:cstheme="minorHAnsi"/>
          <w:b/>
        </w:rPr>
        <w:t xml:space="preserve">, </w:t>
      </w:r>
      <w:r w:rsidR="00EE5D1F" w:rsidRPr="00746BD4">
        <w:rPr>
          <w:rFonts w:cstheme="minorHAnsi"/>
          <w:b/>
        </w:rPr>
        <w:t xml:space="preserve"> letiště, ale také administrativní budovy či</w:t>
      </w:r>
      <w:r w:rsidR="00E76CD3" w:rsidRPr="00746BD4">
        <w:rPr>
          <w:rFonts w:cstheme="minorHAnsi"/>
          <w:b/>
        </w:rPr>
        <w:t xml:space="preserve"> bydlení (</w:t>
      </w:r>
      <w:r w:rsidR="009C2C04" w:rsidRPr="00746BD4">
        <w:rPr>
          <w:rFonts w:cstheme="minorHAnsi"/>
          <w:b/>
        </w:rPr>
        <w:t>stanice</w:t>
      </w:r>
      <w:r w:rsidR="00E76CD3" w:rsidRPr="00746BD4">
        <w:rPr>
          <w:rFonts w:cstheme="minorHAnsi"/>
          <w:b/>
        </w:rPr>
        <w:t xml:space="preserve"> dráh</w:t>
      </w:r>
      <w:r w:rsidR="009C2C04" w:rsidRPr="00746BD4">
        <w:rPr>
          <w:rFonts w:cstheme="minorHAnsi"/>
          <w:b/>
        </w:rPr>
        <w:t>y</w:t>
      </w:r>
      <w:r w:rsidR="00E76CD3" w:rsidRPr="00746BD4">
        <w:rPr>
          <w:rFonts w:cstheme="minorHAnsi"/>
          <w:b/>
        </w:rPr>
        <w:t xml:space="preserve"> v Innsbrucku, budova přístavní správy v Antverpách, automobilka BMW v Lipsku, ekonomická univerzita ve Vídni, muzeum dopravy v</w:t>
      </w:r>
      <w:r w:rsidR="009C2C04" w:rsidRPr="00746BD4">
        <w:rPr>
          <w:rFonts w:cstheme="minorHAnsi"/>
          <w:b/>
        </w:rPr>
        <w:t> </w:t>
      </w:r>
      <w:r w:rsidR="00E76CD3" w:rsidRPr="00746BD4">
        <w:rPr>
          <w:rFonts w:cstheme="minorHAnsi"/>
          <w:b/>
        </w:rPr>
        <w:t>Glasgow</w:t>
      </w:r>
      <w:r w:rsidR="009C2C04" w:rsidRPr="00746BD4">
        <w:rPr>
          <w:rFonts w:cstheme="minorHAnsi"/>
          <w:b/>
        </w:rPr>
        <w:t>, pavilon galerie Serpentine v Londýně</w:t>
      </w:r>
      <w:r w:rsidR="00E76CD3" w:rsidRPr="00746BD4">
        <w:rPr>
          <w:rFonts w:cstheme="minorHAnsi"/>
          <w:b/>
        </w:rPr>
        <w:t xml:space="preserve"> atd.)</w:t>
      </w:r>
      <w:r w:rsidR="00746BD4" w:rsidRPr="00746BD4">
        <w:rPr>
          <w:rFonts w:cstheme="minorHAnsi"/>
          <w:b/>
        </w:rPr>
        <w:t>.</w:t>
      </w:r>
    </w:p>
    <w:p w:rsidR="00FE6595" w:rsidRPr="00746BD4" w:rsidRDefault="00D632F9" w:rsidP="005C1203">
      <w:pPr>
        <w:ind w:left="426"/>
        <w:rPr>
          <w:rFonts w:cstheme="minorHAnsi"/>
        </w:rPr>
      </w:pPr>
      <w:r w:rsidRPr="00746BD4">
        <w:rPr>
          <w:rFonts w:cstheme="minorHAnsi"/>
        </w:rPr>
        <w:t>Ř</w:t>
      </w:r>
      <w:r w:rsidR="003D3D21" w:rsidRPr="00746BD4">
        <w:rPr>
          <w:rFonts w:cstheme="minorHAnsi"/>
        </w:rPr>
        <w:t>editel</w:t>
      </w:r>
      <w:r w:rsidR="00B903F4" w:rsidRPr="00746BD4">
        <w:rPr>
          <w:rFonts w:cstheme="minorHAnsi"/>
        </w:rPr>
        <w:t xml:space="preserve"> britské kanceláře</w:t>
      </w:r>
      <w:r w:rsidR="003D3D21" w:rsidRPr="00746BD4">
        <w:rPr>
          <w:rFonts w:cstheme="minorHAnsi"/>
        </w:rPr>
        <w:t xml:space="preserve"> </w:t>
      </w:r>
      <w:proofErr w:type="spellStart"/>
      <w:r w:rsidR="003D3D21" w:rsidRPr="00746BD4">
        <w:rPr>
          <w:rFonts w:cstheme="minorHAnsi"/>
        </w:rPr>
        <w:t>Zaha</w:t>
      </w:r>
      <w:proofErr w:type="spellEnd"/>
      <w:r w:rsidR="003D3D21" w:rsidRPr="00746BD4">
        <w:rPr>
          <w:rFonts w:cstheme="minorHAnsi"/>
        </w:rPr>
        <w:t xml:space="preserve"> </w:t>
      </w:r>
      <w:proofErr w:type="spellStart"/>
      <w:r w:rsidR="003D3D21" w:rsidRPr="00746BD4">
        <w:rPr>
          <w:rFonts w:cstheme="minorHAnsi"/>
        </w:rPr>
        <w:t>Hadid</w:t>
      </w:r>
      <w:proofErr w:type="spellEnd"/>
      <w:r w:rsidR="003D3D21" w:rsidRPr="00746BD4">
        <w:rPr>
          <w:rFonts w:cstheme="minorHAnsi"/>
        </w:rPr>
        <w:t xml:space="preserve"> </w:t>
      </w:r>
      <w:proofErr w:type="spellStart"/>
      <w:r w:rsidR="003D3D21" w:rsidRPr="00746BD4">
        <w:rPr>
          <w:rFonts w:cstheme="minorHAnsi"/>
        </w:rPr>
        <w:t>Architects</w:t>
      </w:r>
      <w:proofErr w:type="spellEnd"/>
      <w:r w:rsidR="003D3D21" w:rsidRPr="00746BD4">
        <w:rPr>
          <w:rFonts w:cstheme="minorHAnsi"/>
        </w:rPr>
        <w:t xml:space="preserve"> </w:t>
      </w:r>
      <w:hyperlink r:id="rId7" w:history="1">
        <w:r w:rsidR="003D3D21" w:rsidRPr="00746BD4">
          <w:rPr>
            <w:rStyle w:val="Hypertextovodkaz"/>
            <w:rFonts w:cstheme="minorHAnsi"/>
            <w:color w:val="auto"/>
          </w:rPr>
          <w:t>Patrik Schumacher</w:t>
        </w:r>
      </w:hyperlink>
      <w:r w:rsidR="003D3D21" w:rsidRPr="00746BD4">
        <w:rPr>
          <w:rFonts w:cstheme="minorHAnsi"/>
        </w:rPr>
        <w:t xml:space="preserve"> vystoupí s přednáškou </w:t>
      </w:r>
      <w:proofErr w:type="spellStart"/>
      <w:r w:rsidR="003D3D21" w:rsidRPr="00746BD4">
        <w:rPr>
          <w:rFonts w:cstheme="minorHAnsi"/>
          <w:i/>
        </w:rPr>
        <w:t>The</w:t>
      </w:r>
      <w:proofErr w:type="spellEnd"/>
      <w:r w:rsidR="003D3D21" w:rsidRPr="00746BD4">
        <w:rPr>
          <w:rFonts w:cstheme="minorHAnsi"/>
          <w:i/>
        </w:rPr>
        <w:t xml:space="preserve"> </w:t>
      </w:r>
      <w:proofErr w:type="spellStart"/>
      <w:r w:rsidR="003D3D21" w:rsidRPr="00746BD4">
        <w:rPr>
          <w:rFonts w:cstheme="minorHAnsi"/>
          <w:i/>
        </w:rPr>
        <w:t>Zaha</w:t>
      </w:r>
      <w:proofErr w:type="spellEnd"/>
      <w:r w:rsidR="003D3D21" w:rsidRPr="00746BD4">
        <w:rPr>
          <w:rFonts w:cstheme="minorHAnsi"/>
          <w:i/>
        </w:rPr>
        <w:t xml:space="preserve"> </w:t>
      </w:r>
      <w:proofErr w:type="spellStart"/>
      <w:r w:rsidR="003D3D21" w:rsidRPr="00746BD4">
        <w:rPr>
          <w:rFonts w:cstheme="minorHAnsi"/>
          <w:i/>
        </w:rPr>
        <w:t>Hadid</w:t>
      </w:r>
      <w:proofErr w:type="spellEnd"/>
      <w:r w:rsidR="003D3D21" w:rsidRPr="00746BD4">
        <w:rPr>
          <w:rFonts w:cstheme="minorHAnsi"/>
          <w:i/>
        </w:rPr>
        <w:t xml:space="preserve"> </w:t>
      </w:r>
      <w:proofErr w:type="spellStart"/>
      <w:r w:rsidR="003D3D21" w:rsidRPr="00746BD4">
        <w:rPr>
          <w:rFonts w:cstheme="minorHAnsi"/>
          <w:i/>
        </w:rPr>
        <w:t>Legacy</w:t>
      </w:r>
      <w:proofErr w:type="spellEnd"/>
      <w:r w:rsidR="003D3D21" w:rsidRPr="00746BD4">
        <w:rPr>
          <w:rFonts w:cstheme="minorHAnsi"/>
          <w:i/>
        </w:rPr>
        <w:t xml:space="preserve">: Past, </w:t>
      </w:r>
      <w:proofErr w:type="spellStart"/>
      <w:r w:rsidR="003D3D21" w:rsidRPr="00746BD4">
        <w:rPr>
          <w:rFonts w:cstheme="minorHAnsi"/>
          <w:i/>
        </w:rPr>
        <w:t>Present</w:t>
      </w:r>
      <w:proofErr w:type="spellEnd"/>
      <w:r w:rsidR="003D3D21" w:rsidRPr="00746BD4">
        <w:rPr>
          <w:rFonts w:cstheme="minorHAnsi"/>
          <w:i/>
        </w:rPr>
        <w:t xml:space="preserve"> and </w:t>
      </w:r>
      <w:proofErr w:type="spellStart"/>
      <w:r w:rsidR="003D3D21" w:rsidRPr="00746BD4">
        <w:rPr>
          <w:rFonts w:cstheme="minorHAnsi"/>
          <w:i/>
        </w:rPr>
        <w:t>Future</w:t>
      </w:r>
      <w:proofErr w:type="spellEnd"/>
      <w:r w:rsidR="003D3D21" w:rsidRPr="00746BD4">
        <w:rPr>
          <w:rFonts w:cstheme="minorHAnsi"/>
        </w:rPr>
        <w:t xml:space="preserve"> </w:t>
      </w:r>
      <w:r w:rsidR="00241E32" w:rsidRPr="00746BD4">
        <w:rPr>
          <w:rFonts w:cstheme="minorHAnsi"/>
        </w:rPr>
        <w:t>se kterou nás seznámí s</w:t>
      </w:r>
      <w:r w:rsidR="007B0119" w:rsidRPr="00746BD4">
        <w:rPr>
          <w:rFonts w:cstheme="minorHAnsi"/>
        </w:rPr>
        <w:t xml:space="preserve"> duchovním </w:t>
      </w:r>
      <w:r w:rsidR="00241E32" w:rsidRPr="00746BD4">
        <w:rPr>
          <w:rFonts w:cstheme="minorHAnsi"/>
        </w:rPr>
        <w:t>odkazem</w:t>
      </w:r>
      <w:r w:rsidR="007B0119" w:rsidRPr="00746BD4">
        <w:rPr>
          <w:rFonts w:cstheme="minorHAnsi"/>
        </w:rPr>
        <w:t xml:space="preserve"> slavné</w:t>
      </w:r>
      <w:r w:rsidR="00241E32" w:rsidRPr="00746BD4">
        <w:rPr>
          <w:rFonts w:cstheme="minorHAnsi"/>
        </w:rPr>
        <w:t xml:space="preserve"> architektky a současnou tvorbou ateliéru ZHA.</w:t>
      </w:r>
      <w:r w:rsidR="003D3D21" w:rsidRPr="00746BD4">
        <w:rPr>
          <w:rFonts w:cstheme="minorHAnsi"/>
        </w:rPr>
        <w:t xml:space="preserve"> </w:t>
      </w:r>
      <w:r w:rsidR="00241E32" w:rsidRPr="00746BD4">
        <w:rPr>
          <w:rFonts w:cstheme="minorHAnsi"/>
        </w:rPr>
        <w:t>Je</w:t>
      </w:r>
      <w:r w:rsidR="003D3D21" w:rsidRPr="00746BD4">
        <w:rPr>
          <w:rFonts w:cstheme="minorHAnsi"/>
        </w:rPr>
        <w:t>ho koleg</w:t>
      </w:r>
      <w:r w:rsidR="00241E32" w:rsidRPr="00746BD4">
        <w:rPr>
          <w:rFonts w:cstheme="minorHAnsi"/>
        </w:rPr>
        <w:t>a</w:t>
      </w:r>
      <w:r w:rsidR="00FE6595" w:rsidRPr="00746BD4">
        <w:rPr>
          <w:rFonts w:cstheme="minorHAnsi"/>
        </w:rPr>
        <w:t xml:space="preserve"> a kurátor výstavy v Galerii Jaroslava Fragnera</w:t>
      </w:r>
      <w:r w:rsidR="003D3D21" w:rsidRPr="00746BD4">
        <w:rPr>
          <w:rFonts w:cstheme="minorHAnsi"/>
        </w:rPr>
        <w:t xml:space="preserve"> </w:t>
      </w:r>
      <w:hyperlink r:id="rId8" w:history="1">
        <w:r w:rsidR="0041507C">
          <w:rPr>
            <w:rStyle w:val="Hypertextovodkaz"/>
            <w:rFonts w:cstheme="minorHAnsi"/>
            <w:color w:val="auto"/>
          </w:rPr>
          <w:t>Jakub Klaška</w:t>
        </w:r>
      </w:hyperlink>
      <w:r w:rsidR="00B71020" w:rsidRPr="00746BD4">
        <w:rPr>
          <w:rStyle w:val="Hypertextovodkaz"/>
          <w:rFonts w:cstheme="minorHAnsi"/>
          <w:color w:val="auto"/>
          <w:u w:val="none"/>
        </w:rPr>
        <w:t xml:space="preserve"> </w:t>
      </w:r>
      <w:r w:rsidR="00EF26CC" w:rsidRPr="00746BD4">
        <w:rPr>
          <w:rFonts w:cstheme="minorHAnsi"/>
        </w:rPr>
        <w:t xml:space="preserve">naváže na téma výstavy </w:t>
      </w:r>
      <w:r w:rsidR="00D45C22" w:rsidRPr="00746BD4">
        <w:rPr>
          <w:rFonts w:cstheme="minorHAnsi"/>
        </w:rPr>
        <w:t xml:space="preserve">ZHA: </w:t>
      </w:r>
      <w:proofErr w:type="spellStart"/>
      <w:r w:rsidR="00EF26CC" w:rsidRPr="00746BD4">
        <w:rPr>
          <w:rFonts w:cstheme="minorHAnsi"/>
        </w:rPr>
        <w:t>Unbuilt</w:t>
      </w:r>
      <w:proofErr w:type="spellEnd"/>
      <w:r w:rsidR="00EF26CC" w:rsidRPr="00746BD4">
        <w:rPr>
          <w:rFonts w:cstheme="minorHAnsi"/>
        </w:rPr>
        <w:t xml:space="preserve"> (Ne</w:t>
      </w:r>
      <w:r w:rsidR="007046DA" w:rsidRPr="00746BD4">
        <w:rPr>
          <w:rFonts w:cstheme="minorHAnsi"/>
        </w:rPr>
        <w:t>postaveno</w:t>
      </w:r>
      <w:r w:rsidR="00EF26CC" w:rsidRPr="00746BD4">
        <w:rPr>
          <w:rFonts w:cstheme="minorHAnsi"/>
        </w:rPr>
        <w:t xml:space="preserve">) a uvede tvůrčí procesy a principy ovlivňující vznik projektů různých </w:t>
      </w:r>
      <w:r w:rsidR="00D45C22" w:rsidRPr="00746BD4">
        <w:rPr>
          <w:rFonts w:cstheme="minorHAnsi"/>
        </w:rPr>
        <w:t>konceptů</w:t>
      </w:r>
      <w:r w:rsidR="00EF26CC" w:rsidRPr="00746BD4">
        <w:rPr>
          <w:rFonts w:cstheme="minorHAnsi"/>
        </w:rPr>
        <w:t xml:space="preserve"> a typologií.</w:t>
      </w:r>
      <w:r w:rsidR="007B0119" w:rsidRPr="00746BD4">
        <w:rPr>
          <w:rFonts w:cstheme="minorHAnsi"/>
        </w:rPr>
        <w:t xml:space="preserve"> </w:t>
      </w:r>
      <w:r w:rsidR="00FE6595" w:rsidRPr="00746BD4">
        <w:rPr>
          <w:rFonts w:cstheme="minorHAnsi"/>
        </w:rPr>
        <w:t xml:space="preserve">Třetím zástupcem britské kanceláře ZHA na sympoziu bude </w:t>
      </w:r>
      <w:hyperlink r:id="rId9" w:history="1">
        <w:proofErr w:type="spellStart"/>
        <w:r w:rsidR="003D3D21" w:rsidRPr="00746BD4">
          <w:rPr>
            <w:rStyle w:val="Hypertextovodkaz"/>
            <w:rFonts w:cstheme="minorHAnsi"/>
            <w:color w:val="auto"/>
          </w:rPr>
          <w:t>Shajay</w:t>
        </w:r>
        <w:proofErr w:type="spellEnd"/>
        <w:r w:rsidR="003D3D21" w:rsidRPr="00746BD4">
          <w:rPr>
            <w:rStyle w:val="Hypertextovodkaz"/>
            <w:rFonts w:cstheme="minorHAnsi"/>
            <w:color w:val="auto"/>
          </w:rPr>
          <w:t xml:space="preserve"> </w:t>
        </w:r>
        <w:proofErr w:type="spellStart"/>
        <w:r w:rsidR="003D3D21" w:rsidRPr="00746BD4">
          <w:rPr>
            <w:rStyle w:val="Hypertextovodkaz"/>
            <w:rFonts w:cstheme="minorHAnsi"/>
            <w:color w:val="auto"/>
          </w:rPr>
          <w:t>Bhooshan</w:t>
        </w:r>
        <w:proofErr w:type="spellEnd"/>
      </w:hyperlink>
      <w:r w:rsidR="00FE6595" w:rsidRPr="00746BD4">
        <w:rPr>
          <w:rFonts w:cstheme="minorHAnsi"/>
        </w:rPr>
        <w:t>,</w:t>
      </w:r>
      <w:r w:rsidR="00D45C22" w:rsidRPr="00746BD4">
        <w:rPr>
          <w:rFonts w:cstheme="minorHAnsi"/>
        </w:rPr>
        <w:t xml:space="preserve"> </w:t>
      </w:r>
      <w:r w:rsidR="00241E32" w:rsidRPr="00746BD4">
        <w:rPr>
          <w:rFonts w:cstheme="minorHAnsi"/>
        </w:rPr>
        <w:t>vedoucí výzkumu v</w:t>
      </w:r>
      <w:r w:rsidR="00D45C22" w:rsidRPr="00746BD4">
        <w:rPr>
          <w:rFonts w:cstheme="minorHAnsi"/>
        </w:rPr>
        <w:t> </w:t>
      </w:r>
      <w:proofErr w:type="spellStart"/>
      <w:r w:rsidR="00241E32" w:rsidRPr="00746BD4">
        <w:rPr>
          <w:rFonts w:cstheme="minorHAnsi"/>
        </w:rPr>
        <w:t>Z</w:t>
      </w:r>
      <w:r w:rsidR="00D45C22" w:rsidRPr="00746BD4">
        <w:rPr>
          <w:rFonts w:cstheme="minorHAnsi"/>
        </w:rPr>
        <w:t>aha</w:t>
      </w:r>
      <w:proofErr w:type="spellEnd"/>
      <w:r w:rsidR="00D45C22" w:rsidRPr="00746BD4">
        <w:rPr>
          <w:rFonts w:cstheme="minorHAnsi"/>
        </w:rPr>
        <w:t xml:space="preserve"> </w:t>
      </w:r>
      <w:proofErr w:type="spellStart"/>
      <w:r w:rsidR="00241E32" w:rsidRPr="00746BD4">
        <w:rPr>
          <w:rFonts w:cstheme="minorHAnsi"/>
        </w:rPr>
        <w:t>H</w:t>
      </w:r>
      <w:r w:rsidR="00D45C22" w:rsidRPr="00746BD4">
        <w:rPr>
          <w:rFonts w:cstheme="minorHAnsi"/>
        </w:rPr>
        <w:t>adid</w:t>
      </w:r>
      <w:proofErr w:type="spellEnd"/>
      <w:r w:rsidR="00D45C22" w:rsidRPr="00746BD4">
        <w:rPr>
          <w:rFonts w:cstheme="minorHAnsi"/>
        </w:rPr>
        <w:t xml:space="preserve"> </w:t>
      </w:r>
      <w:proofErr w:type="spellStart"/>
      <w:r w:rsidR="00241E32" w:rsidRPr="00746BD4">
        <w:rPr>
          <w:rFonts w:cstheme="minorHAnsi"/>
        </w:rPr>
        <w:t>A</w:t>
      </w:r>
      <w:r w:rsidR="00D45C22" w:rsidRPr="00746BD4">
        <w:rPr>
          <w:rFonts w:cstheme="minorHAnsi"/>
        </w:rPr>
        <w:t>rchitects</w:t>
      </w:r>
      <w:proofErr w:type="spellEnd"/>
      <w:r w:rsidR="00241E32" w:rsidRPr="00746BD4">
        <w:rPr>
          <w:rFonts w:cstheme="minorHAnsi"/>
        </w:rPr>
        <w:t xml:space="preserve"> </w:t>
      </w:r>
      <w:r w:rsidR="00FE6595" w:rsidRPr="00746BD4">
        <w:rPr>
          <w:rFonts w:cstheme="minorHAnsi"/>
        </w:rPr>
        <w:t xml:space="preserve">– CODE, který </w:t>
      </w:r>
      <w:r w:rsidR="007B0119" w:rsidRPr="00746BD4">
        <w:rPr>
          <w:rFonts w:cstheme="minorHAnsi"/>
        </w:rPr>
        <w:t xml:space="preserve">popíše </w:t>
      </w:r>
      <w:r w:rsidR="00241E32" w:rsidRPr="00746BD4">
        <w:rPr>
          <w:rFonts w:cstheme="minorHAnsi"/>
        </w:rPr>
        <w:t>vývo</w:t>
      </w:r>
      <w:r w:rsidR="007B0119" w:rsidRPr="00746BD4">
        <w:rPr>
          <w:rFonts w:cstheme="minorHAnsi"/>
        </w:rPr>
        <w:t xml:space="preserve">j nových </w:t>
      </w:r>
      <w:r w:rsidR="00241E32" w:rsidRPr="00746BD4">
        <w:rPr>
          <w:rFonts w:cstheme="minorHAnsi"/>
        </w:rPr>
        <w:t>konstrukcí prostředn</w:t>
      </w:r>
      <w:r w:rsidR="007B0119" w:rsidRPr="00746BD4">
        <w:rPr>
          <w:rFonts w:cstheme="minorHAnsi"/>
        </w:rPr>
        <w:t xml:space="preserve">ictvím počítačového navrhování. </w:t>
      </w:r>
    </w:p>
    <w:p w:rsidR="00B903F4" w:rsidRPr="00746BD4" w:rsidRDefault="00241E32" w:rsidP="005C1203">
      <w:pPr>
        <w:ind w:left="426"/>
        <w:rPr>
          <w:rFonts w:cstheme="minorHAnsi"/>
          <w:shd w:val="clear" w:color="auto" w:fill="FFFFFF"/>
        </w:rPr>
      </w:pPr>
      <w:r w:rsidRPr="00746BD4">
        <w:rPr>
          <w:rFonts w:cstheme="minorHAnsi"/>
        </w:rPr>
        <w:t>Za</w:t>
      </w:r>
      <w:r w:rsidR="007B0119" w:rsidRPr="00746BD4">
        <w:rPr>
          <w:rFonts w:cstheme="minorHAnsi"/>
        </w:rPr>
        <w:t>kladatel renomované nizozem</w:t>
      </w:r>
      <w:r w:rsidRPr="00746BD4">
        <w:rPr>
          <w:rFonts w:cstheme="minorHAnsi"/>
        </w:rPr>
        <w:t xml:space="preserve">ské kanceláře </w:t>
      </w:r>
      <w:proofErr w:type="spellStart"/>
      <w:r w:rsidRPr="00746BD4">
        <w:rPr>
          <w:rFonts w:cstheme="minorHAnsi"/>
        </w:rPr>
        <w:t>UNStudio</w:t>
      </w:r>
      <w:proofErr w:type="spellEnd"/>
      <w:r w:rsidRPr="00746BD4">
        <w:rPr>
          <w:rFonts w:cstheme="minorHAnsi"/>
        </w:rPr>
        <w:t xml:space="preserve"> </w:t>
      </w:r>
      <w:hyperlink r:id="rId10" w:history="1"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Ben van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Berkel</w:t>
        </w:r>
        <w:proofErr w:type="spellEnd"/>
      </w:hyperlink>
      <w:r w:rsidR="00B71020" w:rsidRPr="00746BD4">
        <w:rPr>
          <w:rStyle w:val="Hypertextovodkaz"/>
          <w:rFonts w:cstheme="minorHAnsi"/>
          <w:color w:val="auto"/>
          <w:shd w:val="clear" w:color="auto" w:fill="FFFFFF"/>
        </w:rPr>
        <w:t xml:space="preserve"> </w:t>
      </w:r>
      <w:r w:rsidRPr="00746BD4">
        <w:rPr>
          <w:rFonts w:cstheme="minorHAnsi"/>
          <w:shd w:val="clear" w:color="auto" w:fill="FFFFFF"/>
        </w:rPr>
        <w:t xml:space="preserve">představí </w:t>
      </w:r>
      <w:r w:rsidR="00D632F9" w:rsidRPr="00746BD4">
        <w:rPr>
          <w:rFonts w:cstheme="minorHAnsi"/>
          <w:shd w:val="clear" w:color="auto" w:fill="FFFFFF"/>
        </w:rPr>
        <w:t xml:space="preserve">projekt pro </w:t>
      </w:r>
      <w:proofErr w:type="spellStart"/>
      <w:r w:rsidR="00D632F9" w:rsidRPr="00746BD4">
        <w:rPr>
          <w:rFonts w:cstheme="minorHAnsi"/>
          <w:shd w:val="clear" w:color="auto" w:fill="FFFFFF"/>
        </w:rPr>
        <w:t>Arnheim</w:t>
      </w:r>
      <w:proofErr w:type="spellEnd"/>
      <w:r w:rsidR="00D632F9" w:rsidRPr="00746BD4">
        <w:rPr>
          <w:rFonts w:cstheme="minorHAnsi"/>
          <w:shd w:val="clear" w:color="auto" w:fill="FFFFFF"/>
        </w:rPr>
        <w:t xml:space="preserve"> – územní s</w:t>
      </w:r>
      <w:r w:rsidR="00735011" w:rsidRPr="00746BD4">
        <w:rPr>
          <w:rFonts w:cstheme="minorHAnsi"/>
          <w:shd w:val="clear" w:color="auto" w:fill="FFFFFF"/>
        </w:rPr>
        <w:t>tudii</w:t>
      </w:r>
      <w:r w:rsidR="00D632F9" w:rsidRPr="00746BD4">
        <w:rPr>
          <w:rFonts w:cstheme="minorHAnsi"/>
          <w:shd w:val="clear" w:color="auto" w:fill="FFFFFF"/>
        </w:rPr>
        <w:t xml:space="preserve"> </w:t>
      </w:r>
      <w:r w:rsidR="00735011" w:rsidRPr="00746BD4">
        <w:rPr>
          <w:rFonts w:cstheme="minorHAnsi"/>
          <w:shd w:val="clear" w:color="auto" w:fill="FFFFFF"/>
        </w:rPr>
        <w:t>ústřední</w:t>
      </w:r>
      <w:r w:rsidR="00D632F9" w:rsidRPr="00746BD4">
        <w:rPr>
          <w:rFonts w:cstheme="minorHAnsi"/>
          <w:shd w:val="clear" w:color="auto" w:fill="FFFFFF"/>
        </w:rPr>
        <w:t xml:space="preserve"> části města spolu s návrhem nového vlakového nádraží </w:t>
      </w:r>
      <w:proofErr w:type="spellStart"/>
      <w:r w:rsidR="00D632F9" w:rsidRPr="00746BD4">
        <w:rPr>
          <w:rFonts w:cstheme="minorHAnsi"/>
          <w:shd w:val="clear" w:color="auto" w:fill="FFFFFF"/>
        </w:rPr>
        <w:t>Arnheim</w:t>
      </w:r>
      <w:proofErr w:type="spellEnd"/>
      <w:r w:rsidR="00D632F9" w:rsidRPr="00746BD4">
        <w:rPr>
          <w:rFonts w:cstheme="minorHAnsi"/>
          <w:shd w:val="clear" w:color="auto" w:fill="FFFFFF"/>
        </w:rPr>
        <w:t xml:space="preserve"> </w:t>
      </w:r>
      <w:proofErr w:type="spellStart"/>
      <w:r w:rsidR="00D632F9" w:rsidRPr="00746BD4">
        <w:rPr>
          <w:rFonts w:cstheme="minorHAnsi"/>
          <w:shd w:val="clear" w:color="auto" w:fill="FFFFFF"/>
        </w:rPr>
        <w:t>Central</w:t>
      </w:r>
      <w:proofErr w:type="spellEnd"/>
      <w:r w:rsidR="00D632F9" w:rsidRPr="00746BD4">
        <w:rPr>
          <w:rFonts w:cstheme="minorHAnsi"/>
          <w:shd w:val="clear" w:color="auto" w:fill="FFFFFF"/>
        </w:rPr>
        <w:t>.</w:t>
      </w:r>
      <w:r w:rsidR="007B0119" w:rsidRPr="00746BD4">
        <w:rPr>
          <w:rFonts w:cstheme="minorHAnsi"/>
          <w:shd w:val="clear" w:color="auto" w:fill="FFFFFF"/>
        </w:rPr>
        <w:t xml:space="preserve"> </w:t>
      </w:r>
      <w:r w:rsidR="00B903F4" w:rsidRPr="00746BD4">
        <w:rPr>
          <w:rFonts w:cstheme="minorHAnsi"/>
          <w:shd w:val="clear" w:color="auto" w:fill="FFFFFF"/>
        </w:rPr>
        <w:t>Dalším hostem z Amsterdamu bude h</w:t>
      </w:r>
      <w:r w:rsidR="00DC3662" w:rsidRPr="00746BD4">
        <w:rPr>
          <w:rFonts w:cstheme="minorHAnsi"/>
          <w:shd w:val="clear" w:color="auto" w:fill="FFFFFF"/>
        </w:rPr>
        <w:t>lavní</w:t>
      </w:r>
      <w:r w:rsidR="00D632F9" w:rsidRPr="00746BD4">
        <w:rPr>
          <w:rFonts w:cstheme="minorHAnsi"/>
          <w:shd w:val="clear" w:color="auto" w:fill="FFFFFF"/>
        </w:rPr>
        <w:t xml:space="preserve"> inženýr </w:t>
      </w:r>
      <w:hyperlink r:id="rId11" w:history="1"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Filippo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Gilardi</w:t>
        </w:r>
        <w:proofErr w:type="spellEnd"/>
      </w:hyperlink>
      <w:r w:rsidR="003D3D21" w:rsidRPr="00746BD4">
        <w:rPr>
          <w:rFonts w:cstheme="minorHAnsi"/>
          <w:shd w:val="clear" w:color="auto" w:fill="FFFFFF"/>
        </w:rPr>
        <w:t xml:space="preserve"> </w:t>
      </w:r>
      <w:r w:rsidR="00D632F9" w:rsidRPr="00746BD4">
        <w:rPr>
          <w:rFonts w:cstheme="minorHAnsi"/>
          <w:shd w:val="clear" w:color="auto" w:fill="FFFFFF"/>
        </w:rPr>
        <w:t>z</w:t>
      </w:r>
      <w:r w:rsidR="00B903F4" w:rsidRPr="00746BD4">
        <w:rPr>
          <w:rFonts w:cstheme="minorHAnsi"/>
          <w:shd w:val="clear" w:color="auto" w:fill="FFFFFF"/>
        </w:rPr>
        <w:t>e</w:t>
      </w:r>
      <w:r w:rsidR="00D632F9" w:rsidRPr="00746BD4">
        <w:rPr>
          <w:rFonts w:cstheme="minorHAnsi"/>
          <w:shd w:val="clear" w:color="auto" w:fill="FFFFFF"/>
        </w:rPr>
        <w:t xml:space="preserve"> </w:t>
      </w:r>
      <w:r w:rsidR="00D45C22" w:rsidRPr="00746BD4">
        <w:rPr>
          <w:rFonts w:cstheme="minorHAnsi"/>
          <w:shd w:val="clear" w:color="auto" w:fill="FFFFFF"/>
        </w:rPr>
        <w:t>studia</w:t>
      </w:r>
      <w:r w:rsidR="00D632F9" w:rsidRPr="00746BD4">
        <w:rPr>
          <w:rFonts w:cstheme="minorHAnsi"/>
          <w:shd w:val="clear" w:color="auto" w:fill="FFFFFF"/>
        </w:rPr>
        <w:t xml:space="preserve"> MX3D, kte</w:t>
      </w:r>
      <w:r w:rsidR="00B903F4" w:rsidRPr="00746BD4">
        <w:rPr>
          <w:rFonts w:cstheme="minorHAnsi"/>
          <w:shd w:val="clear" w:color="auto" w:fill="FFFFFF"/>
        </w:rPr>
        <w:t>ré</w:t>
      </w:r>
      <w:r w:rsidR="00D632F9" w:rsidRPr="00746BD4">
        <w:rPr>
          <w:rFonts w:cstheme="minorHAnsi"/>
          <w:shd w:val="clear" w:color="auto" w:fill="FFFFFF"/>
        </w:rPr>
        <w:t xml:space="preserve"> </w:t>
      </w:r>
      <w:r w:rsidR="00DC3662" w:rsidRPr="00746BD4">
        <w:rPr>
          <w:rFonts w:cstheme="minorHAnsi"/>
          <w:shd w:val="clear" w:color="auto" w:fill="FFFFFF"/>
        </w:rPr>
        <w:t>vyvíjí most vyráběný technologií 3D tisku.</w:t>
      </w:r>
      <w:r w:rsidR="007B0119" w:rsidRPr="00746BD4">
        <w:rPr>
          <w:rFonts w:cstheme="minorHAnsi"/>
          <w:shd w:val="clear" w:color="auto" w:fill="FFFFFF"/>
        </w:rPr>
        <w:t xml:space="preserve"> </w:t>
      </w:r>
    </w:p>
    <w:p w:rsidR="00B903F4" w:rsidRPr="00746BD4" w:rsidRDefault="00B903F4" w:rsidP="005C1203">
      <w:pPr>
        <w:ind w:left="426"/>
        <w:rPr>
          <w:rFonts w:cstheme="minorHAnsi"/>
          <w:shd w:val="clear" w:color="auto" w:fill="FFFFFF"/>
        </w:rPr>
      </w:pPr>
      <w:r w:rsidRPr="00746BD4">
        <w:rPr>
          <w:rFonts w:cstheme="minorHAnsi"/>
          <w:shd w:val="clear" w:color="auto" w:fill="FFFFFF"/>
        </w:rPr>
        <w:t xml:space="preserve">Architekt </w:t>
      </w:r>
      <w:hyperlink r:id="rId12" w:history="1"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Preston</w:t>
        </w:r>
        <w:proofErr w:type="spellEnd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Scott</w:t>
        </w:r>
        <w:proofErr w:type="spellEnd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Cohen</w:t>
        </w:r>
        <w:proofErr w:type="spellEnd"/>
      </w:hyperlink>
      <w:r w:rsidR="003D3D21" w:rsidRPr="00746BD4">
        <w:rPr>
          <w:rFonts w:cstheme="minorHAnsi"/>
          <w:shd w:val="clear" w:color="auto" w:fill="FFFFFF"/>
        </w:rPr>
        <w:t xml:space="preserve"> </w:t>
      </w:r>
      <w:r w:rsidR="00C92EB0" w:rsidRPr="00746BD4">
        <w:rPr>
          <w:rFonts w:cstheme="minorHAnsi"/>
          <w:shd w:val="clear" w:color="auto" w:fill="FFFFFF"/>
        </w:rPr>
        <w:t xml:space="preserve">vyučuje na Harvard </w:t>
      </w:r>
      <w:proofErr w:type="spellStart"/>
      <w:r w:rsidR="00C92EB0" w:rsidRPr="00746BD4">
        <w:rPr>
          <w:rFonts w:cstheme="minorHAnsi"/>
          <w:shd w:val="clear" w:color="auto" w:fill="FFFFFF"/>
        </w:rPr>
        <w:t>School</w:t>
      </w:r>
      <w:proofErr w:type="spellEnd"/>
      <w:r w:rsidR="00C92EB0" w:rsidRPr="00746BD4">
        <w:rPr>
          <w:rFonts w:cstheme="minorHAnsi"/>
          <w:shd w:val="clear" w:color="auto" w:fill="FFFFFF"/>
        </w:rPr>
        <w:t xml:space="preserve"> </w:t>
      </w:r>
      <w:proofErr w:type="spellStart"/>
      <w:r w:rsidR="00C92EB0" w:rsidRPr="00746BD4">
        <w:rPr>
          <w:rFonts w:cstheme="minorHAnsi"/>
          <w:shd w:val="clear" w:color="auto" w:fill="FFFFFF"/>
        </w:rPr>
        <w:t>of</w:t>
      </w:r>
      <w:proofErr w:type="spellEnd"/>
      <w:r w:rsidR="00C92EB0" w:rsidRPr="00746BD4">
        <w:rPr>
          <w:rFonts w:cstheme="minorHAnsi"/>
          <w:shd w:val="clear" w:color="auto" w:fill="FFFFFF"/>
        </w:rPr>
        <w:t xml:space="preserve"> Design a zároveň vede vlastní praxi</w:t>
      </w:r>
      <w:r w:rsidR="00FE6595" w:rsidRPr="00746BD4">
        <w:rPr>
          <w:rFonts w:cstheme="minorHAnsi"/>
          <w:shd w:val="clear" w:color="auto" w:fill="FFFFFF"/>
        </w:rPr>
        <w:t>,</w:t>
      </w:r>
      <w:r w:rsidR="00C92EB0" w:rsidRPr="00746BD4">
        <w:rPr>
          <w:rFonts w:cstheme="minorHAnsi"/>
          <w:shd w:val="clear" w:color="auto" w:fill="FFFFFF"/>
        </w:rPr>
        <w:t xml:space="preserve"> se kterou realizoval mnohé významné budovy jako např</w:t>
      </w:r>
      <w:r w:rsidR="00735011" w:rsidRPr="00746BD4">
        <w:rPr>
          <w:rFonts w:cstheme="minorHAnsi"/>
          <w:shd w:val="clear" w:color="auto" w:fill="FFFFFF"/>
        </w:rPr>
        <w:t>íklad</w:t>
      </w:r>
      <w:r w:rsidR="00C92EB0" w:rsidRPr="00746BD4">
        <w:rPr>
          <w:rFonts w:cstheme="minorHAnsi"/>
          <w:shd w:val="clear" w:color="auto" w:fill="FFFFFF"/>
        </w:rPr>
        <w:t xml:space="preserve"> Muzeum umění v Tel Avivu,</w:t>
      </w:r>
      <w:r w:rsidR="00BF6082" w:rsidRPr="00746BD4">
        <w:rPr>
          <w:rFonts w:cstheme="minorHAnsi"/>
          <w:shd w:val="clear" w:color="auto" w:fill="FFFFFF"/>
        </w:rPr>
        <w:t xml:space="preserve"> budovu </w:t>
      </w:r>
      <w:proofErr w:type="spellStart"/>
      <w:r w:rsidR="00BF6082" w:rsidRPr="00746BD4">
        <w:rPr>
          <w:rFonts w:cstheme="minorHAnsi"/>
          <w:shd w:val="clear" w:color="auto" w:fill="FFFFFF"/>
        </w:rPr>
        <w:t>Taubman</w:t>
      </w:r>
      <w:proofErr w:type="spellEnd"/>
      <w:r w:rsidR="00BF6082" w:rsidRPr="00746BD4">
        <w:rPr>
          <w:rFonts w:cstheme="minorHAnsi"/>
          <w:shd w:val="clear" w:color="auto" w:fill="FFFFFF"/>
        </w:rPr>
        <w:t xml:space="preserve"> </w:t>
      </w:r>
      <w:proofErr w:type="spellStart"/>
      <w:r w:rsidR="00BF6082" w:rsidRPr="00746BD4">
        <w:rPr>
          <w:rFonts w:cstheme="minorHAnsi"/>
          <w:shd w:val="clear" w:color="auto" w:fill="FFFFFF"/>
        </w:rPr>
        <w:t>College</w:t>
      </w:r>
      <w:proofErr w:type="spellEnd"/>
      <w:r w:rsidR="00BF6082" w:rsidRPr="00746BD4">
        <w:rPr>
          <w:rFonts w:cstheme="minorHAnsi"/>
          <w:shd w:val="clear" w:color="auto" w:fill="FFFFFF"/>
        </w:rPr>
        <w:t xml:space="preserve"> univerzity v Michiganu,</w:t>
      </w:r>
      <w:r w:rsidR="00C92EB0" w:rsidRPr="00746BD4">
        <w:rPr>
          <w:rFonts w:cstheme="minorHAnsi"/>
          <w:shd w:val="clear" w:color="auto" w:fill="FFFFFF"/>
        </w:rPr>
        <w:t xml:space="preserve"> které jsou známé svou geometrickou pestrostí nezakládaj</w:t>
      </w:r>
      <w:r w:rsidR="007B0119" w:rsidRPr="00746BD4">
        <w:rPr>
          <w:rFonts w:cstheme="minorHAnsi"/>
          <w:shd w:val="clear" w:color="auto" w:fill="FFFFFF"/>
        </w:rPr>
        <w:t xml:space="preserve">ící se na klasické tektonice. </w:t>
      </w:r>
      <w:r w:rsidR="00EF26CC" w:rsidRPr="00746BD4">
        <w:rPr>
          <w:rFonts w:cstheme="minorHAnsi"/>
          <w:shd w:val="clear" w:color="auto" w:fill="FFFFFF"/>
        </w:rPr>
        <w:t xml:space="preserve">Profesor, teoretik a praktikující architekt </w:t>
      </w:r>
      <w:hyperlink r:id="rId13" w:history="1"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David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Ruy</w:t>
        </w:r>
        <w:proofErr w:type="spellEnd"/>
      </w:hyperlink>
      <w:r w:rsidR="003D3D21" w:rsidRPr="00746BD4">
        <w:rPr>
          <w:rFonts w:cstheme="minorHAnsi"/>
          <w:shd w:val="clear" w:color="auto" w:fill="FFFFFF"/>
        </w:rPr>
        <w:t xml:space="preserve"> </w:t>
      </w:r>
      <w:r w:rsidR="00EF26CC" w:rsidRPr="00746BD4">
        <w:rPr>
          <w:rFonts w:cstheme="minorHAnsi"/>
          <w:shd w:val="clear" w:color="auto" w:fill="FFFFFF"/>
        </w:rPr>
        <w:t>působící na prestižní SCI-</w:t>
      </w:r>
      <w:proofErr w:type="spellStart"/>
      <w:r w:rsidR="00EF26CC" w:rsidRPr="00746BD4">
        <w:rPr>
          <w:rFonts w:cstheme="minorHAnsi"/>
          <w:shd w:val="clear" w:color="auto" w:fill="FFFFFF"/>
        </w:rPr>
        <w:t>Arc</w:t>
      </w:r>
      <w:proofErr w:type="spellEnd"/>
      <w:r w:rsidR="00EF26CC" w:rsidRPr="00746BD4">
        <w:rPr>
          <w:rFonts w:cstheme="minorHAnsi"/>
          <w:shd w:val="clear" w:color="auto" w:fill="FFFFFF"/>
        </w:rPr>
        <w:t xml:space="preserve"> v</w:t>
      </w:r>
      <w:r w:rsidRPr="00746BD4">
        <w:rPr>
          <w:rFonts w:cstheme="minorHAnsi"/>
          <w:shd w:val="clear" w:color="auto" w:fill="FFFFFF"/>
        </w:rPr>
        <w:t xml:space="preserve"> Los Angeles v </w:t>
      </w:r>
      <w:r w:rsidR="00EF26CC" w:rsidRPr="00746BD4">
        <w:rPr>
          <w:rFonts w:cstheme="minorHAnsi"/>
          <w:shd w:val="clear" w:color="auto" w:fill="FFFFFF"/>
        </w:rPr>
        <w:t xml:space="preserve">Kalifornii </w:t>
      </w:r>
      <w:r w:rsidR="00C92EB0" w:rsidRPr="00746BD4">
        <w:rPr>
          <w:rFonts w:cstheme="minorHAnsi"/>
          <w:shd w:val="clear" w:color="auto" w:fill="FFFFFF"/>
        </w:rPr>
        <w:t>přispěje do diskuze filozofickým zamyšlením</w:t>
      </w:r>
      <w:r w:rsidR="00EF26CC" w:rsidRPr="00746BD4">
        <w:rPr>
          <w:rFonts w:cstheme="minorHAnsi"/>
          <w:shd w:val="clear" w:color="auto" w:fill="FFFFFF"/>
        </w:rPr>
        <w:t xml:space="preserve"> </w:t>
      </w:r>
      <w:proofErr w:type="spellStart"/>
      <w:r w:rsidR="00F7416E" w:rsidRPr="00746BD4">
        <w:rPr>
          <w:rFonts w:cstheme="minorHAnsi"/>
          <w:i/>
          <w:shd w:val="clear" w:color="auto" w:fill="FFFFFF"/>
        </w:rPr>
        <w:t>The</w:t>
      </w:r>
      <w:proofErr w:type="spellEnd"/>
      <w:r w:rsidR="00F7416E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F7416E" w:rsidRPr="00746BD4">
        <w:rPr>
          <w:rFonts w:cstheme="minorHAnsi"/>
          <w:i/>
          <w:shd w:val="clear" w:color="auto" w:fill="FFFFFF"/>
        </w:rPr>
        <w:t>Technological</w:t>
      </w:r>
      <w:proofErr w:type="spellEnd"/>
      <w:r w:rsidR="00F7416E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F7416E" w:rsidRPr="00746BD4">
        <w:rPr>
          <w:rFonts w:cstheme="minorHAnsi"/>
          <w:i/>
          <w:shd w:val="clear" w:color="auto" w:fill="FFFFFF"/>
        </w:rPr>
        <w:t>Substrata</w:t>
      </w:r>
      <w:proofErr w:type="spellEnd"/>
      <w:r w:rsidR="00F7416E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F7416E" w:rsidRPr="00746BD4">
        <w:rPr>
          <w:rFonts w:cstheme="minorHAnsi"/>
          <w:i/>
          <w:shd w:val="clear" w:color="auto" w:fill="FFFFFF"/>
        </w:rPr>
        <w:t>of</w:t>
      </w:r>
      <w:proofErr w:type="spellEnd"/>
      <w:r w:rsidR="00F7416E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F7416E" w:rsidRPr="00746BD4">
        <w:rPr>
          <w:rFonts w:cstheme="minorHAnsi"/>
          <w:i/>
          <w:shd w:val="clear" w:color="auto" w:fill="FFFFFF"/>
        </w:rPr>
        <w:t>Fictional</w:t>
      </w:r>
      <w:proofErr w:type="spellEnd"/>
      <w:r w:rsidR="00F7416E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F7416E" w:rsidRPr="00746BD4">
        <w:rPr>
          <w:rFonts w:cstheme="minorHAnsi"/>
          <w:i/>
          <w:shd w:val="clear" w:color="auto" w:fill="FFFFFF"/>
        </w:rPr>
        <w:t>Realities</w:t>
      </w:r>
      <w:proofErr w:type="spellEnd"/>
      <w:r w:rsidR="00F7416E" w:rsidRPr="00746BD4">
        <w:rPr>
          <w:rFonts w:cstheme="minorHAnsi"/>
          <w:i/>
          <w:shd w:val="clear" w:color="auto" w:fill="FFFFFF"/>
        </w:rPr>
        <w:t>.</w:t>
      </w:r>
    </w:p>
    <w:p w:rsidR="00B903F4" w:rsidRPr="00746BD4" w:rsidRDefault="00BC2E16" w:rsidP="005C1203">
      <w:pPr>
        <w:ind w:left="426"/>
        <w:rPr>
          <w:rFonts w:cstheme="minorHAnsi"/>
          <w:shd w:val="clear" w:color="auto" w:fill="FFFFFF"/>
        </w:rPr>
      </w:pPr>
      <w:hyperlink r:id="rId14" w:history="1"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Moritz</w:t>
        </w:r>
        <w:proofErr w:type="spellEnd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Dörstelmann</w:t>
        </w:r>
        <w:proofErr w:type="spellEnd"/>
      </w:hyperlink>
      <w:r w:rsidR="00B71020" w:rsidRPr="00746BD4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</w:t>
      </w:r>
      <w:r w:rsidR="00B903F4" w:rsidRPr="00746BD4">
        <w:rPr>
          <w:rFonts w:cstheme="minorHAnsi"/>
        </w:rPr>
        <w:t>se věnuje výzkumu</w:t>
      </w:r>
      <w:r w:rsidR="008F32D2" w:rsidRPr="00746BD4">
        <w:rPr>
          <w:rFonts w:cstheme="minorHAnsi"/>
        </w:rPr>
        <w:t xml:space="preserve"> na I</w:t>
      </w:r>
      <w:r w:rsidR="0048220A" w:rsidRPr="00746BD4">
        <w:rPr>
          <w:rFonts w:cstheme="minorHAnsi"/>
        </w:rPr>
        <w:t>n</w:t>
      </w:r>
      <w:r w:rsidR="008F32D2" w:rsidRPr="00746BD4">
        <w:rPr>
          <w:rFonts w:cstheme="minorHAnsi"/>
        </w:rPr>
        <w:t>stitutu počítačového navrhování ve Stuttgartu</w:t>
      </w:r>
      <w:r w:rsidR="001764C0" w:rsidRPr="00746BD4">
        <w:rPr>
          <w:rFonts w:cstheme="minorHAnsi"/>
        </w:rPr>
        <w:t>,</w:t>
      </w:r>
      <w:r w:rsidR="0048220A" w:rsidRPr="00746BD4">
        <w:rPr>
          <w:rFonts w:cstheme="minorHAnsi"/>
        </w:rPr>
        <w:t xml:space="preserve"> kde se podílí na každoročním experimentálním pavilonu</w:t>
      </w:r>
      <w:r w:rsidR="00B903F4" w:rsidRPr="00746BD4">
        <w:rPr>
          <w:rFonts w:cstheme="minorHAnsi"/>
        </w:rPr>
        <w:t>. V</w:t>
      </w:r>
      <w:r w:rsidR="0048220A" w:rsidRPr="00746BD4">
        <w:rPr>
          <w:rFonts w:cstheme="minorHAnsi"/>
        </w:rPr>
        <w:t xml:space="preserve">ystoupí s přednáškou o </w:t>
      </w:r>
      <w:r w:rsidR="00006E40" w:rsidRPr="00746BD4">
        <w:rPr>
          <w:rFonts w:cstheme="minorHAnsi"/>
        </w:rPr>
        <w:t xml:space="preserve">vlivu technologií na vizualitu </w:t>
      </w:r>
      <w:r w:rsidR="001764C0" w:rsidRPr="00746BD4">
        <w:rPr>
          <w:rFonts w:cstheme="minorHAnsi"/>
        </w:rPr>
        <w:t>konstrukcí</w:t>
      </w:r>
      <w:r w:rsidR="0048220A" w:rsidRPr="00746BD4">
        <w:rPr>
          <w:rFonts w:cstheme="minorHAnsi"/>
        </w:rPr>
        <w:t xml:space="preserve"> </w:t>
      </w:r>
      <w:proofErr w:type="spellStart"/>
      <w:r w:rsidR="00BF6082" w:rsidRPr="00746BD4">
        <w:rPr>
          <w:rFonts w:cstheme="minorHAnsi"/>
        </w:rPr>
        <w:t>P</w:t>
      </w:r>
      <w:r w:rsidR="00BF6082" w:rsidRPr="00746BD4">
        <w:rPr>
          <w:rFonts w:cstheme="minorHAnsi"/>
          <w:i/>
          <w:shd w:val="clear" w:color="auto" w:fill="FFFFFF"/>
        </w:rPr>
        <w:t>erformativity</w:t>
      </w:r>
      <w:proofErr w:type="spellEnd"/>
      <w:r w:rsidR="00BF6082" w:rsidRPr="00746BD4">
        <w:rPr>
          <w:rFonts w:cstheme="minorHAnsi"/>
          <w:i/>
          <w:shd w:val="clear" w:color="auto" w:fill="FFFFFF"/>
        </w:rPr>
        <w:t xml:space="preserve"> and </w:t>
      </w:r>
      <w:proofErr w:type="spellStart"/>
      <w:r w:rsidR="00BF6082" w:rsidRPr="00746BD4">
        <w:rPr>
          <w:rFonts w:cstheme="minorHAnsi"/>
          <w:i/>
          <w:shd w:val="clear" w:color="auto" w:fill="FFFFFF"/>
        </w:rPr>
        <w:t>material</w:t>
      </w:r>
      <w:proofErr w:type="spellEnd"/>
      <w:r w:rsidR="00BF6082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BF6082" w:rsidRPr="00746BD4">
        <w:rPr>
          <w:rFonts w:cstheme="minorHAnsi"/>
          <w:i/>
          <w:shd w:val="clear" w:color="auto" w:fill="FFFFFF"/>
        </w:rPr>
        <w:t>self-expression</w:t>
      </w:r>
      <w:proofErr w:type="spellEnd"/>
      <w:r w:rsidR="00006E40" w:rsidRPr="00746BD4">
        <w:rPr>
          <w:rFonts w:cstheme="minorHAnsi"/>
          <w:i/>
          <w:shd w:val="clear" w:color="auto" w:fill="FFFFFF"/>
        </w:rPr>
        <w:t>.</w:t>
      </w:r>
      <w:r w:rsidR="007B0119" w:rsidRPr="00746BD4">
        <w:rPr>
          <w:rFonts w:cstheme="minorHAnsi"/>
          <w:i/>
          <w:shd w:val="clear" w:color="auto" w:fill="FFFFFF"/>
        </w:rPr>
        <w:t xml:space="preserve"> </w:t>
      </w:r>
      <w:r w:rsidR="004E4C47" w:rsidRPr="00746BD4">
        <w:rPr>
          <w:rFonts w:cstheme="minorHAnsi"/>
        </w:rPr>
        <w:t xml:space="preserve">Německý architekt a experimentátor </w:t>
      </w:r>
      <w:hyperlink r:id="rId15" w:history="1"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Michael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Hansmeyer</w:t>
        </w:r>
        <w:proofErr w:type="spellEnd"/>
      </w:hyperlink>
      <w:r w:rsidR="003D3D21" w:rsidRPr="00746BD4">
        <w:rPr>
          <w:rFonts w:cstheme="minorHAnsi"/>
          <w:shd w:val="clear" w:color="auto" w:fill="FFFFFF"/>
        </w:rPr>
        <w:t xml:space="preserve"> </w:t>
      </w:r>
      <w:r w:rsidR="00735011" w:rsidRPr="00746BD4">
        <w:rPr>
          <w:rFonts w:cstheme="minorHAnsi"/>
          <w:shd w:val="clear" w:color="auto" w:fill="FFFFFF"/>
        </w:rPr>
        <w:t xml:space="preserve">bude </w:t>
      </w:r>
      <w:r w:rsidR="004E4C47" w:rsidRPr="00746BD4">
        <w:rPr>
          <w:rFonts w:cstheme="minorHAnsi"/>
          <w:shd w:val="clear" w:color="auto" w:fill="FFFFFF"/>
        </w:rPr>
        <w:t xml:space="preserve">ve svém příspěvku </w:t>
      </w:r>
      <w:proofErr w:type="spellStart"/>
      <w:r w:rsidR="004E4C47" w:rsidRPr="00746BD4">
        <w:rPr>
          <w:rFonts w:cstheme="minorHAnsi"/>
          <w:i/>
          <w:shd w:val="clear" w:color="auto" w:fill="FFFFFF"/>
        </w:rPr>
        <w:t>Tools</w:t>
      </w:r>
      <w:proofErr w:type="spellEnd"/>
      <w:r w:rsidR="004E4C47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4E4C47" w:rsidRPr="00746BD4">
        <w:rPr>
          <w:rFonts w:cstheme="minorHAnsi"/>
          <w:i/>
          <w:shd w:val="clear" w:color="auto" w:fill="FFFFFF"/>
        </w:rPr>
        <w:t>of</w:t>
      </w:r>
      <w:proofErr w:type="spellEnd"/>
      <w:r w:rsidR="004E4C47" w:rsidRPr="00746BD4">
        <w:rPr>
          <w:rFonts w:cstheme="minorHAnsi"/>
          <w:i/>
          <w:shd w:val="clear" w:color="auto" w:fill="FFFFFF"/>
        </w:rPr>
        <w:t xml:space="preserve"> </w:t>
      </w:r>
      <w:proofErr w:type="spellStart"/>
      <w:r w:rsidR="004E4C47" w:rsidRPr="00746BD4">
        <w:rPr>
          <w:rFonts w:cstheme="minorHAnsi"/>
          <w:i/>
          <w:shd w:val="clear" w:color="auto" w:fill="FFFFFF"/>
        </w:rPr>
        <w:t>Imagination</w:t>
      </w:r>
      <w:proofErr w:type="spellEnd"/>
      <w:r w:rsidR="004E4C47" w:rsidRPr="00746BD4">
        <w:rPr>
          <w:rFonts w:cstheme="minorHAnsi"/>
          <w:i/>
          <w:shd w:val="clear" w:color="auto" w:fill="FFFFFF"/>
        </w:rPr>
        <w:t xml:space="preserve"> </w:t>
      </w:r>
      <w:r w:rsidR="00735011" w:rsidRPr="00746BD4">
        <w:rPr>
          <w:rFonts w:cstheme="minorHAnsi"/>
          <w:shd w:val="clear" w:color="auto" w:fill="FFFFFF"/>
        </w:rPr>
        <w:t>prezentovat</w:t>
      </w:r>
      <w:r w:rsidR="004E4C47" w:rsidRPr="00746BD4">
        <w:rPr>
          <w:rFonts w:cstheme="minorHAnsi"/>
          <w:shd w:val="clear" w:color="auto" w:fill="FFFFFF"/>
        </w:rPr>
        <w:t xml:space="preserve"> nutnost uplatňování nových tvůrčích nástrojů v procesu navrhování</w:t>
      </w:r>
      <w:r w:rsidR="007B0119" w:rsidRPr="00746BD4">
        <w:rPr>
          <w:rFonts w:cstheme="minorHAnsi"/>
          <w:shd w:val="clear" w:color="auto" w:fill="FFFFFF"/>
        </w:rPr>
        <w:t xml:space="preserve">. </w:t>
      </w:r>
    </w:p>
    <w:p w:rsidR="00B71020" w:rsidRPr="00746BD4" w:rsidRDefault="00C92EB0" w:rsidP="005C1203">
      <w:pPr>
        <w:ind w:left="426"/>
        <w:rPr>
          <w:rFonts w:cstheme="minorHAnsi"/>
          <w:shd w:val="clear" w:color="auto" w:fill="FFFFFF"/>
        </w:rPr>
      </w:pPr>
      <w:r w:rsidRPr="00746BD4">
        <w:rPr>
          <w:rFonts w:cstheme="minorHAnsi"/>
        </w:rPr>
        <w:t xml:space="preserve">Legenda avantgardní architektury </w:t>
      </w:r>
      <w:hyperlink r:id="rId16" w:history="1"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Wolf D. Prix</w:t>
        </w:r>
      </w:hyperlink>
      <w:r w:rsidR="003D3D21" w:rsidRPr="00746BD4">
        <w:rPr>
          <w:rFonts w:cstheme="minorHAnsi"/>
          <w:shd w:val="clear" w:color="auto" w:fill="FFFFFF"/>
        </w:rPr>
        <w:t xml:space="preserve"> </w:t>
      </w:r>
      <w:r w:rsidR="00294504" w:rsidRPr="00746BD4">
        <w:rPr>
          <w:rFonts w:cstheme="minorHAnsi"/>
          <w:shd w:val="clear" w:color="auto" w:fill="FFFFFF"/>
        </w:rPr>
        <w:t xml:space="preserve">představí specifické přístupy svého studia Coop </w:t>
      </w:r>
      <w:proofErr w:type="spellStart"/>
      <w:r w:rsidR="00294504" w:rsidRPr="00746BD4">
        <w:rPr>
          <w:rFonts w:cstheme="minorHAnsi"/>
          <w:shd w:val="clear" w:color="auto" w:fill="FFFFFF"/>
        </w:rPr>
        <w:t>Himmelb</w:t>
      </w:r>
      <w:proofErr w:type="spellEnd"/>
      <w:r w:rsidR="00294504" w:rsidRPr="00746BD4">
        <w:rPr>
          <w:rFonts w:cstheme="minorHAnsi"/>
          <w:shd w:val="clear" w:color="auto" w:fill="FFFFFF"/>
        </w:rPr>
        <w:t xml:space="preserve">(l)au k projektování budov od 60. letech do </w:t>
      </w:r>
      <w:r w:rsidR="00E77A3B">
        <w:rPr>
          <w:rFonts w:cstheme="minorHAnsi"/>
          <w:shd w:val="clear" w:color="auto" w:fill="FFFFFF"/>
        </w:rPr>
        <w:t>současnosti</w:t>
      </w:r>
      <w:r w:rsidR="00294504" w:rsidRPr="00746BD4">
        <w:rPr>
          <w:rFonts w:cstheme="minorHAnsi"/>
          <w:shd w:val="clear" w:color="auto" w:fill="FFFFFF"/>
        </w:rPr>
        <w:t xml:space="preserve">. Na příkladech několika budov popíše různé </w:t>
      </w:r>
      <w:r w:rsidR="00BF6082" w:rsidRPr="00746BD4">
        <w:rPr>
          <w:rFonts w:cstheme="minorHAnsi"/>
          <w:shd w:val="clear" w:color="auto" w:fill="FFFFFF"/>
        </w:rPr>
        <w:t>názory na</w:t>
      </w:r>
      <w:r w:rsidR="001764C0" w:rsidRPr="00746BD4">
        <w:rPr>
          <w:rFonts w:cstheme="minorHAnsi"/>
          <w:shd w:val="clear" w:color="auto" w:fill="FFFFFF"/>
        </w:rPr>
        <w:t> tvorb</w:t>
      </w:r>
      <w:r w:rsidR="00BF6082" w:rsidRPr="00746BD4">
        <w:rPr>
          <w:rFonts w:cstheme="minorHAnsi"/>
          <w:shd w:val="clear" w:color="auto" w:fill="FFFFFF"/>
        </w:rPr>
        <w:t>u</w:t>
      </w:r>
      <w:r w:rsidR="001764C0" w:rsidRPr="00746BD4">
        <w:rPr>
          <w:rFonts w:cstheme="minorHAnsi"/>
          <w:shd w:val="clear" w:color="auto" w:fill="FFFFFF"/>
        </w:rPr>
        <w:t xml:space="preserve"> </w:t>
      </w:r>
      <w:r w:rsidR="001764C0" w:rsidRPr="00746BD4">
        <w:rPr>
          <w:rFonts w:cstheme="minorHAnsi"/>
          <w:shd w:val="clear" w:color="auto" w:fill="FFFFFF"/>
        </w:rPr>
        <w:lastRenderedPageBreak/>
        <w:t>architektury</w:t>
      </w:r>
      <w:r w:rsidR="00294504" w:rsidRPr="00746BD4">
        <w:rPr>
          <w:rFonts w:cstheme="minorHAnsi"/>
          <w:shd w:val="clear" w:color="auto" w:fill="FFFFFF"/>
        </w:rPr>
        <w:t>.</w:t>
      </w:r>
      <w:r w:rsidR="007B0119" w:rsidRPr="00746BD4">
        <w:rPr>
          <w:rFonts w:cstheme="minorHAnsi"/>
          <w:shd w:val="clear" w:color="auto" w:fill="FFFFFF"/>
        </w:rPr>
        <w:t xml:space="preserve"> </w:t>
      </w:r>
      <w:hyperlink r:id="rId17" w:history="1"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 xml:space="preserve">Kristina </w:t>
        </w:r>
        <w:proofErr w:type="spellStart"/>
        <w:r w:rsidR="003D3D21" w:rsidRPr="00746BD4">
          <w:rPr>
            <w:rStyle w:val="Hypertextovodkaz"/>
            <w:rFonts w:cstheme="minorHAnsi"/>
            <w:color w:val="auto"/>
            <w:shd w:val="clear" w:color="auto" w:fill="FFFFFF"/>
          </w:rPr>
          <w:t>Schinegger</w:t>
        </w:r>
        <w:proofErr w:type="spellEnd"/>
      </w:hyperlink>
      <w:r w:rsidR="003D3D21" w:rsidRPr="00746BD4">
        <w:rPr>
          <w:rFonts w:cstheme="minorHAnsi"/>
          <w:shd w:val="clear" w:color="auto" w:fill="FFFFFF"/>
        </w:rPr>
        <w:t xml:space="preserve"> </w:t>
      </w:r>
      <w:r w:rsidR="004E4C47" w:rsidRPr="00746BD4">
        <w:rPr>
          <w:rFonts w:cstheme="minorHAnsi"/>
          <w:shd w:val="clear" w:color="auto" w:fill="FFFFFF"/>
        </w:rPr>
        <w:t xml:space="preserve">působí na univerzitě v Innsbrucku a zároveň vede architektonickou kancelář </w:t>
      </w:r>
      <w:proofErr w:type="spellStart"/>
      <w:r w:rsidR="00340E2F">
        <w:rPr>
          <w:rFonts w:cstheme="minorHAnsi"/>
          <w:shd w:val="clear" w:color="auto" w:fill="FFFFFF"/>
        </w:rPr>
        <w:t>s</w:t>
      </w:r>
      <w:r w:rsidR="004E4C47" w:rsidRPr="00746BD4">
        <w:rPr>
          <w:rFonts w:cstheme="minorHAnsi"/>
          <w:shd w:val="clear" w:color="auto" w:fill="FFFFFF"/>
        </w:rPr>
        <w:t>oma</w:t>
      </w:r>
      <w:proofErr w:type="spellEnd"/>
      <w:r w:rsidR="004E4C47" w:rsidRPr="00746BD4">
        <w:rPr>
          <w:rFonts w:cstheme="minorHAnsi"/>
          <w:shd w:val="clear" w:color="auto" w:fill="FFFFFF"/>
        </w:rPr>
        <w:t xml:space="preserve"> </w:t>
      </w:r>
      <w:proofErr w:type="spellStart"/>
      <w:r w:rsidR="004E4C47" w:rsidRPr="00746BD4">
        <w:rPr>
          <w:rFonts w:cstheme="minorHAnsi"/>
          <w:shd w:val="clear" w:color="auto" w:fill="FFFFFF"/>
        </w:rPr>
        <w:t>architect</w:t>
      </w:r>
      <w:r w:rsidR="00340E2F">
        <w:rPr>
          <w:rFonts w:cstheme="minorHAnsi"/>
          <w:shd w:val="clear" w:color="auto" w:fill="FFFFFF"/>
        </w:rPr>
        <w:t>ure</w:t>
      </w:r>
      <w:proofErr w:type="spellEnd"/>
      <w:r w:rsidR="004E4C47" w:rsidRPr="00746BD4">
        <w:rPr>
          <w:rFonts w:cstheme="minorHAnsi"/>
          <w:shd w:val="clear" w:color="auto" w:fill="FFFFFF"/>
        </w:rPr>
        <w:t xml:space="preserve"> </w:t>
      </w:r>
      <w:r w:rsidR="007B0119" w:rsidRPr="00746BD4">
        <w:rPr>
          <w:rFonts w:cstheme="minorHAnsi"/>
          <w:shd w:val="clear" w:color="auto" w:fill="FFFFFF"/>
        </w:rPr>
        <w:t>ve Vídni</w:t>
      </w:r>
      <w:r w:rsidR="00B903F4" w:rsidRPr="00746BD4">
        <w:rPr>
          <w:rFonts w:cstheme="minorHAnsi"/>
          <w:shd w:val="clear" w:color="auto" w:fill="FFFFFF"/>
        </w:rPr>
        <w:t>,</w:t>
      </w:r>
      <w:r w:rsidR="007B0119" w:rsidRPr="00746BD4">
        <w:rPr>
          <w:rFonts w:cstheme="minorHAnsi"/>
          <w:shd w:val="clear" w:color="auto" w:fill="FFFFFF"/>
        </w:rPr>
        <w:t xml:space="preserve"> se </w:t>
      </w:r>
      <w:r w:rsidR="004E4C47" w:rsidRPr="00746BD4">
        <w:rPr>
          <w:rFonts w:cstheme="minorHAnsi"/>
          <w:shd w:val="clear" w:color="auto" w:fill="FFFFFF"/>
        </w:rPr>
        <w:t xml:space="preserve">kterou realizuje experimentální projekty různých měřítek – od výstavních pavilonů po </w:t>
      </w:r>
      <w:r w:rsidR="007B0119" w:rsidRPr="00746BD4">
        <w:rPr>
          <w:rFonts w:cstheme="minorHAnsi"/>
          <w:shd w:val="clear" w:color="auto" w:fill="FFFFFF"/>
        </w:rPr>
        <w:t>administrativní</w:t>
      </w:r>
      <w:r w:rsidR="004E4C47" w:rsidRPr="00746BD4">
        <w:rPr>
          <w:rFonts w:cstheme="minorHAnsi"/>
          <w:shd w:val="clear" w:color="auto" w:fill="FFFFFF"/>
        </w:rPr>
        <w:t xml:space="preserve"> budovy</w:t>
      </w:r>
      <w:r w:rsidR="003D3D21" w:rsidRPr="00746BD4">
        <w:rPr>
          <w:rFonts w:cstheme="minorHAnsi"/>
          <w:shd w:val="clear" w:color="auto" w:fill="FFFFFF"/>
        </w:rPr>
        <w:t xml:space="preserve">. </w:t>
      </w:r>
    </w:p>
    <w:p w:rsidR="00E76C00" w:rsidRPr="00746BD4" w:rsidRDefault="00E76C00" w:rsidP="005C1203">
      <w:pPr>
        <w:ind w:left="426"/>
        <w:rPr>
          <w:rFonts w:cstheme="minorHAnsi"/>
        </w:rPr>
      </w:pPr>
    </w:p>
    <w:p w:rsidR="00FB36A5" w:rsidRPr="00746BD4" w:rsidRDefault="00722D05" w:rsidP="005C1203">
      <w:pPr>
        <w:ind w:left="426"/>
        <w:rPr>
          <w:rFonts w:cstheme="minorHAnsi"/>
        </w:rPr>
      </w:pPr>
      <w:r w:rsidRPr="00746BD4">
        <w:rPr>
          <w:rFonts w:cstheme="minorHAnsi"/>
        </w:rPr>
        <w:t xml:space="preserve">program: 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08:00 – 08:45</w:t>
      </w:r>
      <w:r w:rsidRPr="00746BD4">
        <w:rPr>
          <w:rFonts w:cstheme="minorHAnsi"/>
        </w:rPr>
        <w:tab/>
      </w:r>
      <w:r w:rsidR="001D5BE3" w:rsidRPr="00746BD4">
        <w:rPr>
          <w:rFonts w:cstheme="minorHAnsi"/>
          <w:i/>
        </w:rPr>
        <w:t>otevření sálu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08:45 – 09:00</w:t>
      </w:r>
      <w:r w:rsidRPr="00746BD4">
        <w:rPr>
          <w:rFonts w:cstheme="minorHAnsi"/>
        </w:rPr>
        <w:tab/>
      </w:r>
      <w:r w:rsidR="00B903F4" w:rsidRPr="00746BD4">
        <w:rPr>
          <w:rFonts w:cstheme="minorHAnsi"/>
          <w:i/>
        </w:rPr>
        <w:t>uvítání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09:00 – 10:00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>Patrik Schumacher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10:00 – 10:30</w:t>
      </w:r>
      <w:r w:rsidRPr="00746BD4">
        <w:rPr>
          <w:rFonts w:cstheme="minorHAnsi"/>
        </w:rPr>
        <w:tab/>
      </w:r>
      <w:proofErr w:type="spellStart"/>
      <w:r w:rsidRPr="00746BD4">
        <w:rPr>
          <w:rFonts w:cstheme="minorHAnsi"/>
          <w:b/>
        </w:rPr>
        <w:t>Shajay</w:t>
      </w:r>
      <w:proofErr w:type="spellEnd"/>
      <w:r w:rsidRPr="00746BD4">
        <w:rPr>
          <w:rFonts w:cstheme="minorHAnsi"/>
          <w:b/>
        </w:rPr>
        <w:t xml:space="preserve"> </w:t>
      </w:r>
      <w:proofErr w:type="spellStart"/>
      <w:r w:rsidRPr="00746BD4">
        <w:rPr>
          <w:rFonts w:cstheme="minorHAnsi"/>
          <w:b/>
        </w:rPr>
        <w:t>Bhooshan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10:30 – 11:00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>Jakub Kla</w:t>
      </w:r>
      <w:r w:rsidR="00B903F4" w:rsidRPr="00746BD4">
        <w:rPr>
          <w:rFonts w:cstheme="minorHAnsi"/>
          <w:b/>
        </w:rPr>
        <w:t>š</w:t>
      </w:r>
      <w:r w:rsidRPr="00746BD4">
        <w:rPr>
          <w:rFonts w:cstheme="minorHAnsi"/>
          <w:b/>
        </w:rPr>
        <w:t>ka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11:00 – 12:00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 xml:space="preserve">Michael </w:t>
      </w:r>
      <w:proofErr w:type="spellStart"/>
      <w:r w:rsidRPr="00746BD4">
        <w:rPr>
          <w:rFonts w:cstheme="minorHAnsi"/>
          <w:b/>
        </w:rPr>
        <w:t>Hansmeyer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12:00 – 13:00</w:t>
      </w:r>
      <w:r w:rsidRPr="00746BD4">
        <w:rPr>
          <w:rFonts w:cstheme="minorHAnsi"/>
        </w:rPr>
        <w:tab/>
      </w:r>
      <w:r w:rsidR="001D5BE3" w:rsidRPr="00746BD4">
        <w:rPr>
          <w:rFonts w:cstheme="minorHAnsi"/>
          <w:i/>
        </w:rPr>
        <w:t>oběd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13:00 – 14:00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 xml:space="preserve">Ben van </w:t>
      </w:r>
      <w:proofErr w:type="spellStart"/>
      <w:r w:rsidRPr="00746BD4">
        <w:rPr>
          <w:rFonts w:cstheme="minorHAnsi"/>
          <w:b/>
        </w:rPr>
        <w:t>Berkel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14:00 – 15:00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 xml:space="preserve">David </w:t>
      </w:r>
      <w:proofErr w:type="spellStart"/>
      <w:r w:rsidRPr="00746BD4">
        <w:rPr>
          <w:rFonts w:cstheme="minorHAnsi"/>
          <w:b/>
        </w:rPr>
        <w:t>Ruy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15:00 – 16:00</w:t>
      </w:r>
      <w:r w:rsidRPr="00746BD4">
        <w:rPr>
          <w:rFonts w:cstheme="minorHAnsi"/>
        </w:rPr>
        <w:tab/>
      </w:r>
      <w:proofErr w:type="spellStart"/>
      <w:r w:rsidRPr="00746BD4">
        <w:rPr>
          <w:rFonts w:cstheme="minorHAnsi"/>
          <w:b/>
        </w:rPr>
        <w:t>Preston</w:t>
      </w:r>
      <w:proofErr w:type="spellEnd"/>
      <w:r w:rsidRPr="00746BD4">
        <w:rPr>
          <w:rFonts w:cstheme="minorHAnsi"/>
          <w:b/>
        </w:rPr>
        <w:t xml:space="preserve"> </w:t>
      </w:r>
      <w:proofErr w:type="spellStart"/>
      <w:r w:rsidRPr="00746BD4">
        <w:rPr>
          <w:rFonts w:cstheme="minorHAnsi"/>
          <w:b/>
        </w:rPr>
        <w:t>Scott</w:t>
      </w:r>
      <w:proofErr w:type="spellEnd"/>
      <w:r w:rsidRPr="00746BD4">
        <w:rPr>
          <w:rFonts w:cstheme="minorHAnsi"/>
          <w:b/>
        </w:rPr>
        <w:t xml:space="preserve"> </w:t>
      </w:r>
      <w:proofErr w:type="spellStart"/>
      <w:r w:rsidRPr="00746BD4">
        <w:rPr>
          <w:rFonts w:cstheme="minorHAnsi"/>
          <w:b/>
        </w:rPr>
        <w:t>Cohen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16:00 – 16:30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 xml:space="preserve">Filippo </w:t>
      </w:r>
      <w:proofErr w:type="spellStart"/>
      <w:r w:rsidRPr="00746BD4">
        <w:rPr>
          <w:rFonts w:cstheme="minorHAnsi"/>
          <w:b/>
        </w:rPr>
        <w:t>Gilardi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16:30 – 17:00</w:t>
      </w:r>
      <w:r w:rsidRPr="00746BD4">
        <w:rPr>
          <w:rFonts w:cstheme="minorHAnsi"/>
        </w:rPr>
        <w:tab/>
      </w:r>
      <w:r w:rsidR="001D5BE3" w:rsidRPr="00746BD4">
        <w:rPr>
          <w:rFonts w:cstheme="minorHAnsi"/>
          <w:i/>
        </w:rPr>
        <w:t>odpolední přestávka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17:00 – 18:00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>Wolf D. Prix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18:00 – 18:30</w:t>
      </w:r>
      <w:r w:rsidRPr="00746BD4">
        <w:rPr>
          <w:rFonts w:cstheme="minorHAnsi"/>
        </w:rPr>
        <w:tab/>
      </w:r>
      <w:r w:rsidRPr="00746BD4">
        <w:rPr>
          <w:rFonts w:cstheme="minorHAnsi"/>
          <w:b/>
        </w:rPr>
        <w:t xml:space="preserve">Kristina </w:t>
      </w:r>
      <w:proofErr w:type="spellStart"/>
      <w:r w:rsidRPr="00746BD4">
        <w:rPr>
          <w:rFonts w:cstheme="minorHAnsi"/>
          <w:b/>
        </w:rPr>
        <w:t>Schineg</w:t>
      </w:r>
      <w:r w:rsidR="00B903F4" w:rsidRPr="00746BD4">
        <w:rPr>
          <w:rFonts w:cstheme="minorHAnsi"/>
          <w:b/>
        </w:rPr>
        <w:t>g</w:t>
      </w:r>
      <w:r w:rsidRPr="00746BD4">
        <w:rPr>
          <w:rFonts w:cstheme="minorHAnsi"/>
          <w:b/>
        </w:rPr>
        <w:t>er</w:t>
      </w:r>
      <w:proofErr w:type="spellEnd"/>
    </w:p>
    <w:p w:rsidR="00722D05" w:rsidRPr="00746BD4" w:rsidRDefault="00B903F4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18:30 – 19:00</w:t>
      </w:r>
      <w:r w:rsidRPr="00746BD4">
        <w:rPr>
          <w:rFonts w:cstheme="minorHAnsi"/>
        </w:rPr>
        <w:tab/>
      </w:r>
      <w:proofErr w:type="spellStart"/>
      <w:r w:rsidRPr="00746BD4">
        <w:rPr>
          <w:rFonts w:cstheme="minorHAnsi"/>
          <w:b/>
        </w:rPr>
        <w:t>Moritz</w:t>
      </w:r>
      <w:proofErr w:type="spellEnd"/>
      <w:r w:rsidRPr="00746BD4">
        <w:rPr>
          <w:rFonts w:cstheme="minorHAnsi"/>
          <w:b/>
        </w:rPr>
        <w:t xml:space="preserve"> </w:t>
      </w:r>
      <w:proofErr w:type="spellStart"/>
      <w:r w:rsidRPr="00746BD4">
        <w:rPr>
          <w:rFonts w:cstheme="minorHAnsi"/>
          <w:b/>
        </w:rPr>
        <w:t>Dö</w:t>
      </w:r>
      <w:r w:rsidR="00722D05" w:rsidRPr="00746BD4">
        <w:rPr>
          <w:rFonts w:cstheme="minorHAnsi"/>
          <w:b/>
        </w:rPr>
        <w:t>rstelmann</w:t>
      </w:r>
      <w:proofErr w:type="spellEnd"/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19:00 – 19:30</w:t>
      </w:r>
      <w:r w:rsidRPr="00746BD4">
        <w:rPr>
          <w:rFonts w:cstheme="minorHAnsi"/>
        </w:rPr>
        <w:tab/>
      </w:r>
      <w:r w:rsidR="00BF6082" w:rsidRPr="00746BD4">
        <w:rPr>
          <w:rFonts w:cstheme="minorHAnsi"/>
          <w:i/>
        </w:rPr>
        <w:t>u</w:t>
      </w:r>
      <w:r w:rsidR="001D5BE3" w:rsidRPr="00746BD4">
        <w:rPr>
          <w:rFonts w:cstheme="minorHAnsi"/>
          <w:i/>
        </w:rPr>
        <w:t>zavření sálu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</w:p>
    <w:p w:rsidR="00722D05" w:rsidRPr="00746BD4" w:rsidRDefault="00735011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Vstupné je 3</w:t>
      </w:r>
      <w:r w:rsidR="00722D05" w:rsidRPr="00746BD4">
        <w:rPr>
          <w:rFonts w:cstheme="minorHAnsi"/>
        </w:rPr>
        <w:t xml:space="preserve">00 Kč </w:t>
      </w:r>
      <w:r w:rsidRPr="00746BD4">
        <w:rPr>
          <w:rFonts w:cstheme="minorHAnsi"/>
        </w:rPr>
        <w:t xml:space="preserve">pro studenty a </w:t>
      </w:r>
      <w:r w:rsidR="00722D05" w:rsidRPr="00746BD4">
        <w:rPr>
          <w:rFonts w:cstheme="minorHAnsi"/>
        </w:rPr>
        <w:t>600 Kč</w:t>
      </w:r>
      <w:r w:rsidRPr="00746BD4">
        <w:rPr>
          <w:rFonts w:cstheme="minorHAnsi"/>
        </w:rPr>
        <w:t xml:space="preserve"> pro dospělé. </w:t>
      </w:r>
    </w:p>
    <w:p w:rsidR="00722D05" w:rsidRPr="00746BD4" w:rsidRDefault="00722D05" w:rsidP="005C1203">
      <w:pPr>
        <w:spacing w:after="0"/>
        <w:ind w:left="426"/>
        <w:rPr>
          <w:rFonts w:cstheme="minorHAnsi"/>
        </w:rPr>
      </w:pPr>
      <w:r w:rsidRPr="00746BD4">
        <w:rPr>
          <w:rFonts w:cstheme="minorHAnsi"/>
        </w:rPr>
        <w:t>Vstupenky k dispozici na pokladně Kina Světozor</w:t>
      </w:r>
      <w:r w:rsidR="00735011" w:rsidRPr="00746BD4">
        <w:rPr>
          <w:rFonts w:cstheme="minorHAnsi"/>
        </w:rPr>
        <w:t>, Kina SCALA, Kina AERO, Bio OKO, Bio CENTRAL</w:t>
      </w:r>
      <w:r w:rsidRPr="00746BD4">
        <w:rPr>
          <w:rFonts w:cstheme="minorHAnsi"/>
        </w:rPr>
        <w:t xml:space="preserve"> nebo na </w:t>
      </w:r>
      <w:hyperlink r:id="rId18" w:anchor="3--Symposium/" w:history="1">
        <w:r w:rsidRPr="00746BD4">
          <w:rPr>
            <w:rStyle w:val="Hypertextovodkaz"/>
            <w:rFonts w:cstheme="minorHAnsi"/>
            <w:color w:val="auto"/>
          </w:rPr>
          <w:t>www.kinosvetozor.cz</w:t>
        </w:r>
      </w:hyperlink>
      <w:r w:rsidRPr="00746BD4">
        <w:rPr>
          <w:rFonts w:cstheme="minorHAnsi"/>
        </w:rPr>
        <w:t xml:space="preserve">. </w:t>
      </w:r>
    </w:p>
    <w:p w:rsidR="00E76C00" w:rsidRPr="00746BD4" w:rsidRDefault="00BC2E16" w:rsidP="005C1203">
      <w:pPr>
        <w:spacing w:after="0"/>
        <w:ind w:left="426"/>
        <w:rPr>
          <w:rStyle w:val="Hypertextovodkaz"/>
          <w:rFonts w:cstheme="minorHAnsi"/>
          <w:color w:val="auto"/>
        </w:rPr>
      </w:pPr>
      <w:hyperlink r:id="rId19" w:history="1">
        <w:r w:rsidR="00956C39" w:rsidRPr="00746BD4">
          <w:rPr>
            <w:rStyle w:val="Hypertextovodkaz"/>
            <w:rFonts w:cstheme="minorHAnsi"/>
            <w:color w:val="auto"/>
          </w:rPr>
          <w:t>www.eabiennial.cz</w:t>
        </w:r>
      </w:hyperlink>
    </w:p>
    <w:p w:rsidR="00E76C00" w:rsidRPr="00746BD4" w:rsidRDefault="00BC2E16" w:rsidP="005C1203">
      <w:pPr>
        <w:spacing w:after="0"/>
        <w:ind w:left="426"/>
        <w:rPr>
          <w:rStyle w:val="Hypertextovodkaz"/>
          <w:rFonts w:cstheme="minorHAnsi"/>
          <w:color w:val="auto"/>
        </w:rPr>
      </w:pPr>
      <w:hyperlink r:id="rId20" w:history="1">
        <w:r w:rsidR="00735011" w:rsidRPr="00746BD4">
          <w:rPr>
            <w:rStyle w:val="Hypertextovodkaz"/>
            <w:rFonts w:cstheme="minorHAnsi"/>
            <w:color w:val="auto"/>
          </w:rPr>
          <w:t>Facebook</w:t>
        </w:r>
      </w:hyperlink>
      <w:r w:rsidR="00E76C00" w:rsidRPr="00746BD4">
        <w:rPr>
          <w:rStyle w:val="Hypertextovodkaz"/>
          <w:rFonts w:cstheme="minorHAnsi"/>
          <w:color w:val="auto"/>
          <w:u w:val="none"/>
        </w:rPr>
        <w:t xml:space="preserve">  událost</w:t>
      </w:r>
    </w:p>
    <w:p w:rsidR="00956C39" w:rsidRPr="00746BD4" w:rsidRDefault="00BC2E16" w:rsidP="005C1203">
      <w:pPr>
        <w:spacing w:after="0"/>
        <w:ind w:left="426"/>
        <w:rPr>
          <w:rFonts w:cstheme="minorHAnsi"/>
        </w:rPr>
      </w:pPr>
      <w:hyperlink r:id="rId21" w:history="1">
        <w:r w:rsidR="00956C39" w:rsidRPr="00746BD4">
          <w:rPr>
            <w:rStyle w:val="Hypertextovodkaz"/>
            <w:rFonts w:cstheme="minorHAnsi"/>
            <w:color w:val="auto"/>
          </w:rPr>
          <w:t>www.gjf.cz</w:t>
        </w:r>
      </w:hyperlink>
      <w:r w:rsidR="00956C39" w:rsidRPr="00746BD4">
        <w:rPr>
          <w:rFonts w:cstheme="minorHAnsi"/>
        </w:rPr>
        <w:t xml:space="preserve"> </w:t>
      </w:r>
    </w:p>
    <w:p w:rsidR="00956C39" w:rsidRPr="00746BD4" w:rsidRDefault="00956C39" w:rsidP="005C1203">
      <w:pPr>
        <w:spacing w:after="0"/>
        <w:ind w:left="426"/>
        <w:rPr>
          <w:rFonts w:cstheme="minorHAnsi"/>
        </w:rPr>
      </w:pPr>
    </w:p>
    <w:p w:rsidR="001D5BE3" w:rsidRPr="00746BD4" w:rsidRDefault="001D5BE3" w:rsidP="005C1203">
      <w:pPr>
        <w:ind w:left="426"/>
        <w:rPr>
          <w:rFonts w:ascii="Arial" w:hAnsi="Arial" w:cs="Arial"/>
          <w:b/>
          <w:sz w:val="20"/>
          <w:szCs w:val="20"/>
        </w:rPr>
      </w:pPr>
    </w:p>
    <w:p w:rsidR="001D5BE3" w:rsidRPr="00746BD4" w:rsidRDefault="001D5BE3" w:rsidP="005C1203">
      <w:pPr>
        <w:ind w:left="426"/>
        <w:rPr>
          <w:rFonts w:ascii="Arial" w:hAnsi="Arial" w:cs="Arial"/>
          <w:b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>Bienále experimentální architektury #3 se koná pod záštitou České komise pro UNESCO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 xml:space="preserve">Pořadatel: </w:t>
      </w:r>
      <w:r w:rsidRPr="00746BD4">
        <w:rPr>
          <w:rFonts w:ascii="Arial" w:hAnsi="Arial" w:cs="Arial"/>
          <w:sz w:val="20"/>
          <w:szCs w:val="20"/>
        </w:rPr>
        <w:t>Galerie Jaroslava Fragnera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>Za podpory:</w:t>
      </w:r>
      <w:r w:rsidRPr="00746BD4">
        <w:rPr>
          <w:rFonts w:ascii="Arial" w:hAnsi="Arial" w:cs="Arial"/>
          <w:sz w:val="20"/>
          <w:szCs w:val="20"/>
        </w:rPr>
        <w:t xml:space="preserve"> Ministerstvo kultury ČR, Státní fond kultury ČR, Městská část Praha 1, Nadace české architektury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>Partneři EAB:</w:t>
      </w:r>
      <w:r w:rsidRPr="00746BD4">
        <w:rPr>
          <w:rFonts w:ascii="Arial" w:hAnsi="Arial" w:cs="Arial"/>
          <w:sz w:val="20"/>
          <w:szCs w:val="20"/>
        </w:rPr>
        <w:t xml:space="preserve"> Hlavní město Praha, </w:t>
      </w:r>
      <w:proofErr w:type="spellStart"/>
      <w:r w:rsidRPr="00746BD4">
        <w:rPr>
          <w:rFonts w:ascii="Arial" w:hAnsi="Arial" w:cs="Arial"/>
          <w:sz w:val="20"/>
          <w:szCs w:val="20"/>
        </w:rPr>
        <w:t>Penta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sz w:val="20"/>
          <w:szCs w:val="20"/>
        </w:rPr>
        <w:t>Investments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, Velvyslanectví USA v ČR, Rakouské kulturní fórum, </w:t>
      </w:r>
      <w:proofErr w:type="spellStart"/>
      <w:r w:rsidRPr="00746BD4">
        <w:rPr>
          <w:rFonts w:ascii="Arial" w:hAnsi="Arial" w:cs="Arial"/>
          <w:sz w:val="20"/>
          <w:szCs w:val="20"/>
        </w:rPr>
        <w:t>Baumit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, Česko-německý fond budoucnosti, Velvyslanectví Nizozemského království, </w:t>
      </w:r>
      <w:proofErr w:type="spellStart"/>
      <w:r w:rsidRPr="00746BD4">
        <w:rPr>
          <w:rFonts w:ascii="Arial" w:hAnsi="Arial" w:cs="Arial"/>
          <w:sz w:val="20"/>
          <w:szCs w:val="20"/>
        </w:rPr>
        <w:t>Fedrigoni</w:t>
      </w:r>
      <w:proofErr w:type="spellEnd"/>
      <w:r w:rsidRPr="00746BD4">
        <w:rPr>
          <w:rFonts w:ascii="Arial" w:hAnsi="Arial" w:cs="Arial"/>
          <w:sz w:val="20"/>
          <w:szCs w:val="20"/>
        </w:rPr>
        <w:t>, CIIRC ČVUT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 xml:space="preserve">Ve spolupráci: </w:t>
      </w:r>
      <w:r w:rsidRPr="00746BD4">
        <w:rPr>
          <w:rFonts w:ascii="Arial" w:hAnsi="Arial" w:cs="Arial"/>
          <w:sz w:val="20"/>
          <w:szCs w:val="20"/>
        </w:rPr>
        <w:t xml:space="preserve">Vysoká škola uměleckoprůmyslová v Praze, Národní filmový archiv, Filmová a televizní fakulta Akademie múzických umění v Praze, University </w:t>
      </w:r>
      <w:proofErr w:type="spellStart"/>
      <w:r w:rsidRPr="00746BD4">
        <w:rPr>
          <w:rFonts w:ascii="Arial" w:hAnsi="Arial" w:cs="Arial"/>
          <w:sz w:val="20"/>
          <w:szCs w:val="20"/>
        </w:rPr>
        <w:t>of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Innsbruck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 xml:space="preserve">Partneři </w:t>
      </w:r>
      <w:proofErr w:type="spellStart"/>
      <w:r w:rsidRPr="00746BD4">
        <w:rPr>
          <w:rFonts w:ascii="Arial" w:hAnsi="Arial" w:cs="Arial"/>
          <w:b/>
          <w:sz w:val="20"/>
          <w:szCs w:val="20"/>
        </w:rPr>
        <w:t>Zaha</w:t>
      </w:r>
      <w:proofErr w:type="spellEnd"/>
      <w:r w:rsidRPr="00746B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b/>
          <w:sz w:val="20"/>
          <w:szCs w:val="20"/>
        </w:rPr>
        <w:t>Hadid</w:t>
      </w:r>
      <w:proofErr w:type="spellEnd"/>
      <w:r w:rsidRPr="00746B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b/>
          <w:sz w:val="20"/>
          <w:szCs w:val="20"/>
        </w:rPr>
        <w:t>Architects</w:t>
      </w:r>
      <w:proofErr w:type="spellEnd"/>
      <w:r w:rsidRPr="00746BD4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746BD4">
        <w:rPr>
          <w:rFonts w:ascii="Arial" w:hAnsi="Arial" w:cs="Arial"/>
          <w:b/>
          <w:sz w:val="20"/>
          <w:szCs w:val="20"/>
        </w:rPr>
        <w:t>Unbuilt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6BD4">
        <w:rPr>
          <w:rFonts w:ascii="Arial" w:hAnsi="Arial" w:cs="Arial"/>
          <w:sz w:val="20"/>
          <w:szCs w:val="20"/>
        </w:rPr>
        <w:t>Zaha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sz w:val="20"/>
          <w:szCs w:val="20"/>
        </w:rPr>
        <w:t>Hadid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sz w:val="20"/>
          <w:szCs w:val="20"/>
        </w:rPr>
        <w:t>Architects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6BD4">
        <w:rPr>
          <w:rFonts w:ascii="Arial" w:hAnsi="Arial" w:cs="Arial"/>
          <w:sz w:val="20"/>
          <w:szCs w:val="20"/>
        </w:rPr>
        <w:t>Zaha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sz w:val="20"/>
          <w:szCs w:val="20"/>
        </w:rPr>
        <w:t>Hadid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Design, Samsung, HMAT.sk, 3Dwiser, VA–render.com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>Partneři GJF</w:t>
      </w:r>
      <w:r w:rsidRPr="00746BD4">
        <w:rPr>
          <w:rFonts w:ascii="Arial" w:hAnsi="Arial" w:cs="Arial"/>
          <w:sz w:val="20"/>
          <w:szCs w:val="20"/>
        </w:rPr>
        <w:t xml:space="preserve">: HALLA, AED, </w:t>
      </w:r>
      <w:proofErr w:type="spellStart"/>
      <w:r w:rsidRPr="00746BD4">
        <w:rPr>
          <w:rFonts w:ascii="Arial" w:hAnsi="Arial" w:cs="Arial"/>
          <w:sz w:val="20"/>
          <w:szCs w:val="20"/>
        </w:rPr>
        <w:t>Archicad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6BD4">
        <w:rPr>
          <w:rFonts w:ascii="Arial" w:hAnsi="Arial" w:cs="Arial"/>
          <w:sz w:val="20"/>
          <w:szCs w:val="20"/>
        </w:rPr>
        <w:t>Schüco</w:t>
      </w:r>
      <w:proofErr w:type="spellEnd"/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>Mediální partneři EAB</w:t>
      </w:r>
      <w:r w:rsidRPr="00746BD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6BD4">
        <w:rPr>
          <w:rFonts w:ascii="Arial" w:hAnsi="Arial" w:cs="Arial"/>
          <w:sz w:val="20"/>
          <w:szCs w:val="20"/>
        </w:rPr>
        <w:t>Artmap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6BD4">
        <w:rPr>
          <w:rFonts w:ascii="Arial" w:hAnsi="Arial" w:cs="Arial"/>
          <w:sz w:val="20"/>
          <w:szCs w:val="20"/>
        </w:rPr>
        <w:t>Material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BD4">
        <w:rPr>
          <w:rFonts w:ascii="Arial" w:hAnsi="Arial" w:cs="Arial"/>
          <w:sz w:val="20"/>
          <w:szCs w:val="20"/>
        </w:rPr>
        <w:t>Times</w:t>
      </w:r>
      <w:proofErr w:type="spellEnd"/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b/>
          <w:sz w:val="20"/>
          <w:szCs w:val="20"/>
        </w:rPr>
        <w:t>Mediální partneři GJF</w:t>
      </w:r>
      <w:r w:rsidRPr="00746BD4">
        <w:rPr>
          <w:rFonts w:ascii="Arial" w:hAnsi="Arial" w:cs="Arial"/>
          <w:sz w:val="20"/>
          <w:szCs w:val="20"/>
        </w:rPr>
        <w:t xml:space="preserve">: archiweb.cz, </w:t>
      </w:r>
      <w:proofErr w:type="spellStart"/>
      <w:r w:rsidRPr="00746BD4">
        <w:rPr>
          <w:rFonts w:ascii="Arial" w:hAnsi="Arial" w:cs="Arial"/>
          <w:sz w:val="20"/>
          <w:szCs w:val="20"/>
        </w:rPr>
        <w:t>Earch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, Era 21, A2, </w:t>
      </w:r>
      <w:proofErr w:type="spellStart"/>
      <w:r w:rsidRPr="00746BD4">
        <w:rPr>
          <w:rFonts w:ascii="Arial" w:hAnsi="Arial" w:cs="Arial"/>
          <w:sz w:val="20"/>
          <w:szCs w:val="20"/>
        </w:rPr>
        <w:t>Radio</w:t>
      </w:r>
      <w:proofErr w:type="spellEnd"/>
      <w:r w:rsidRPr="00746BD4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746BD4">
        <w:rPr>
          <w:rFonts w:ascii="Arial" w:hAnsi="Arial" w:cs="Arial"/>
          <w:sz w:val="20"/>
          <w:szCs w:val="20"/>
        </w:rPr>
        <w:t>Designmag</w:t>
      </w:r>
      <w:proofErr w:type="spellEnd"/>
      <w:r w:rsidRPr="00746BD4">
        <w:rPr>
          <w:rFonts w:ascii="Arial" w:hAnsi="Arial" w:cs="Arial"/>
          <w:sz w:val="20"/>
          <w:szCs w:val="20"/>
        </w:rPr>
        <w:t>, DesignCabinet.cz</w:t>
      </w:r>
    </w:p>
    <w:p w:rsidR="001D5BE3" w:rsidRDefault="001D5BE3" w:rsidP="005C1203">
      <w:pPr>
        <w:pBdr>
          <w:bottom w:val="single" w:sz="4" w:space="1" w:color="auto"/>
        </w:pBdr>
        <w:ind w:left="426"/>
        <w:rPr>
          <w:rFonts w:ascii="Arial" w:hAnsi="Arial" w:cs="Arial"/>
          <w:sz w:val="20"/>
          <w:szCs w:val="20"/>
        </w:rPr>
      </w:pPr>
    </w:p>
    <w:p w:rsidR="00033898" w:rsidRDefault="00033898" w:rsidP="005C1203">
      <w:pPr>
        <w:pBdr>
          <w:bottom w:val="single" w:sz="4" w:space="1" w:color="auto"/>
        </w:pBdr>
        <w:ind w:left="426"/>
        <w:rPr>
          <w:rFonts w:ascii="Arial" w:hAnsi="Arial" w:cs="Arial"/>
          <w:sz w:val="20"/>
          <w:szCs w:val="20"/>
        </w:rPr>
      </w:pPr>
    </w:p>
    <w:p w:rsidR="00033898" w:rsidRPr="00746BD4" w:rsidRDefault="00033898" w:rsidP="005C1203">
      <w:pPr>
        <w:pBdr>
          <w:bottom w:val="single" w:sz="4" w:space="1" w:color="auto"/>
        </w:pBdr>
        <w:ind w:left="426"/>
        <w:rPr>
          <w:rFonts w:ascii="Arial" w:hAnsi="Arial" w:cs="Arial"/>
          <w:sz w:val="20"/>
          <w:szCs w:val="20"/>
        </w:rPr>
      </w:pPr>
    </w:p>
    <w:p w:rsidR="001D5BE3" w:rsidRPr="00746BD4" w:rsidRDefault="001D5BE3" w:rsidP="005C1203">
      <w:pPr>
        <w:ind w:left="426"/>
        <w:rPr>
          <w:rFonts w:ascii="Arial" w:hAnsi="Arial" w:cs="Arial"/>
          <w:b/>
          <w:sz w:val="24"/>
          <w:szCs w:val="24"/>
        </w:rPr>
      </w:pPr>
      <w:r w:rsidRPr="00746BD4">
        <w:rPr>
          <w:rFonts w:ascii="Arial" w:hAnsi="Arial" w:cs="Arial"/>
          <w:b/>
          <w:sz w:val="24"/>
          <w:szCs w:val="24"/>
        </w:rPr>
        <w:t>Kontakt pro média: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sz w:val="20"/>
          <w:szCs w:val="20"/>
        </w:rPr>
        <w:t xml:space="preserve">Silvie Marková </w:t>
      </w:r>
    </w:p>
    <w:p w:rsidR="001D5BE3" w:rsidRPr="00746BD4" w:rsidRDefault="001D5BE3" w:rsidP="005C1203">
      <w:pPr>
        <w:ind w:left="426"/>
        <w:rPr>
          <w:rFonts w:ascii="Arial" w:hAnsi="Arial" w:cs="Arial"/>
          <w:sz w:val="20"/>
          <w:szCs w:val="20"/>
        </w:rPr>
      </w:pPr>
      <w:r w:rsidRPr="00746BD4">
        <w:rPr>
          <w:rFonts w:ascii="Arial" w:hAnsi="Arial" w:cs="Arial"/>
          <w:sz w:val="20"/>
          <w:szCs w:val="20"/>
        </w:rPr>
        <w:t>SMART Communication</w:t>
      </w:r>
      <w:r w:rsidRPr="00746BD4">
        <w:rPr>
          <w:rFonts w:ascii="Arial" w:hAnsi="Arial" w:cs="Arial"/>
          <w:sz w:val="20"/>
          <w:szCs w:val="20"/>
        </w:rPr>
        <w:br/>
        <w:t xml:space="preserve">e-mail: </w:t>
      </w:r>
      <w:hyperlink r:id="rId22">
        <w:r w:rsidRPr="00746BD4">
          <w:rPr>
            <w:rFonts w:ascii="Arial" w:hAnsi="Arial" w:cs="Arial"/>
            <w:sz w:val="20"/>
            <w:szCs w:val="20"/>
          </w:rPr>
          <w:t>markova(@)s-m-art.com</w:t>
        </w:r>
      </w:hyperlink>
      <w:r w:rsidRPr="00746BD4">
        <w:rPr>
          <w:rFonts w:ascii="Arial" w:hAnsi="Arial" w:cs="Arial"/>
          <w:sz w:val="20"/>
          <w:szCs w:val="20"/>
        </w:rPr>
        <w:br/>
        <w:t>tel.: 604 748 699</w:t>
      </w:r>
      <w:r w:rsidRPr="00746BD4">
        <w:rPr>
          <w:rFonts w:ascii="Arial" w:hAnsi="Arial" w:cs="Arial"/>
          <w:sz w:val="20"/>
          <w:szCs w:val="20"/>
        </w:rPr>
        <w:br/>
        <w:t>tel.: +420 272 657 121</w:t>
      </w:r>
    </w:p>
    <w:p w:rsidR="001D5BE3" w:rsidRPr="00746BD4" w:rsidRDefault="001D5BE3" w:rsidP="005C1203">
      <w:pPr>
        <w:ind w:left="426"/>
        <w:rPr>
          <w:rFonts w:ascii="Arial" w:hAnsi="Arial" w:cs="Arial"/>
          <w:sz w:val="24"/>
          <w:szCs w:val="24"/>
        </w:rPr>
      </w:pPr>
    </w:p>
    <w:p w:rsidR="001D5BE3" w:rsidRPr="00746BD4" w:rsidRDefault="001D5BE3" w:rsidP="005C1203">
      <w:pPr>
        <w:ind w:left="426"/>
        <w:rPr>
          <w:rFonts w:cstheme="minorHAnsi"/>
        </w:rPr>
      </w:pPr>
      <w:r w:rsidRPr="00746BD4">
        <w:rPr>
          <w:rFonts w:ascii="Arial" w:hAnsi="Arial" w:cs="Arial"/>
          <w:b/>
          <w:sz w:val="24"/>
          <w:szCs w:val="24"/>
        </w:rPr>
        <w:t>Tiskové materiály</w:t>
      </w:r>
      <w:r w:rsidRPr="00746BD4">
        <w:rPr>
          <w:rFonts w:ascii="Arial" w:hAnsi="Arial" w:cs="Arial"/>
          <w:sz w:val="24"/>
          <w:szCs w:val="24"/>
        </w:rPr>
        <w:t xml:space="preserve"> ke stažení </w:t>
      </w:r>
      <w:hyperlink r:id="rId23" w:history="1">
        <w:r w:rsidRPr="00746BD4">
          <w:rPr>
            <w:rStyle w:val="Hypertextovodkaz"/>
            <w:rFonts w:ascii="Arial" w:hAnsi="Arial" w:cs="Arial"/>
            <w:color w:val="auto"/>
            <w:sz w:val="24"/>
            <w:szCs w:val="24"/>
          </w:rPr>
          <w:t>zde</w:t>
        </w:r>
      </w:hyperlink>
      <w:r w:rsidRPr="00746BD4">
        <w:rPr>
          <w:rFonts w:ascii="Arial" w:hAnsi="Arial" w:cs="Arial"/>
          <w:sz w:val="24"/>
          <w:szCs w:val="24"/>
        </w:rPr>
        <w:t>.</w:t>
      </w:r>
    </w:p>
    <w:sectPr w:rsidR="001D5BE3" w:rsidRPr="00746BD4" w:rsidSect="005C1203">
      <w:headerReference w:type="default" r:id="rId24"/>
      <w:footerReference w:type="default" r:id="rId25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5E" w:rsidRDefault="00AB2D5E" w:rsidP="005C1203">
      <w:pPr>
        <w:spacing w:after="0" w:line="240" w:lineRule="auto"/>
      </w:pPr>
      <w:r>
        <w:separator/>
      </w:r>
    </w:p>
  </w:endnote>
  <w:endnote w:type="continuationSeparator" w:id="0">
    <w:p w:rsidR="00AB2D5E" w:rsidRDefault="00AB2D5E" w:rsidP="005C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3B" w:rsidRDefault="00E77A3B" w:rsidP="005C1203">
    <w:pPr>
      <w:pStyle w:val="Zpat"/>
      <w:tabs>
        <w:tab w:val="clear" w:pos="9072"/>
        <w:tab w:val="left" w:pos="5719"/>
      </w:tabs>
    </w:pPr>
    <w:r>
      <w:t>Galerie Jaroslava Fragnera, Betlémské náměstí 5a, 110 00 Praha</w:t>
    </w:r>
    <w:r>
      <w:tab/>
    </w:r>
  </w:p>
  <w:p w:rsidR="00E77A3B" w:rsidRDefault="00E77A3B">
    <w:pPr>
      <w:pStyle w:val="Zpat"/>
    </w:pPr>
    <w:r>
      <w:t xml:space="preserve">T/ +420 222 222 157   E/ </w:t>
    </w:r>
    <w:hyperlink r:id="rId1" w:history="1">
      <w:r w:rsidRPr="006536C5">
        <w:rPr>
          <w:rStyle w:val="Hypertextovodkaz"/>
        </w:rPr>
        <w:t>galerie@gjf.cz</w:t>
      </w:r>
    </w:hyperlink>
    <w:r>
      <w:t xml:space="preserve">   W/ gjf.cz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5E" w:rsidRDefault="00AB2D5E" w:rsidP="005C1203">
      <w:pPr>
        <w:spacing w:after="0" w:line="240" w:lineRule="auto"/>
      </w:pPr>
      <w:r>
        <w:separator/>
      </w:r>
    </w:p>
  </w:footnote>
  <w:footnote w:type="continuationSeparator" w:id="0">
    <w:p w:rsidR="00AB2D5E" w:rsidRDefault="00AB2D5E" w:rsidP="005C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3B" w:rsidRDefault="00BC2E1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652" o:spid="_x0000_s2049" type="#_x0000_t75" style="position:absolute;margin-left:-35.2pt;margin-top:-48.65pt;width:594.15pt;height:858.7pt;z-index:-251658752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1"/>
    <w:rsid w:val="00006E40"/>
    <w:rsid w:val="00033898"/>
    <w:rsid w:val="00103A1E"/>
    <w:rsid w:val="00116A92"/>
    <w:rsid w:val="00172F6E"/>
    <w:rsid w:val="001764C0"/>
    <w:rsid w:val="00195367"/>
    <w:rsid w:val="00195E72"/>
    <w:rsid w:val="001A0B8A"/>
    <w:rsid w:val="001B4CC5"/>
    <w:rsid w:val="001D5BE3"/>
    <w:rsid w:val="00241E32"/>
    <w:rsid w:val="00294504"/>
    <w:rsid w:val="003155E2"/>
    <w:rsid w:val="00340E2F"/>
    <w:rsid w:val="00392413"/>
    <w:rsid w:val="003D3D21"/>
    <w:rsid w:val="0041507C"/>
    <w:rsid w:val="004426C5"/>
    <w:rsid w:val="00443C20"/>
    <w:rsid w:val="0047023B"/>
    <w:rsid w:val="00477D41"/>
    <w:rsid w:val="0048220A"/>
    <w:rsid w:val="004C415A"/>
    <w:rsid w:val="004E4C47"/>
    <w:rsid w:val="00565438"/>
    <w:rsid w:val="005C1203"/>
    <w:rsid w:val="00694CAE"/>
    <w:rsid w:val="007046DA"/>
    <w:rsid w:val="00722D05"/>
    <w:rsid w:val="00735011"/>
    <w:rsid w:val="00746BD4"/>
    <w:rsid w:val="007926A8"/>
    <w:rsid w:val="007B0119"/>
    <w:rsid w:val="007D543B"/>
    <w:rsid w:val="008A01B2"/>
    <w:rsid w:val="008C4FFC"/>
    <w:rsid w:val="008F32D2"/>
    <w:rsid w:val="009077FF"/>
    <w:rsid w:val="00951F77"/>
    <w:rsid w:val="00956C39"/>
    <w:rsid w:val="009C2C04"/>
    <w:rsid w:val="00AB2D5E"/>
    <w:rsid w:val="00AD708A"/>
    <w:rsid w:val="00B376F2"/>
    <w:rsid w:val="00B71020"/>
    <w:rsid w:val="00B903F4"/>
    <w:rsid w:val="00BC2E16"/>
    <w:rsid w:val="00BF6082"/>
    <w:rsid w:val="00C92EB0"/>
    <w:rsid w:val="00D268B9"/>
    <w:rsid w:val="00D45C22"/>
    <w:rsid w:val="00D632F9"/>
    <w:rsid w:val="00DC3662"/>
    <w:rsid w:val="00DD317A"/>
    <w:rsid w:val="00E24B6C"/>
    <w:rsid w:val="00E76C00"/>
    <w:rsid w:val="00E76CD3"/>
    <w:rsid w:val="00E77A3B"/>
    <w:rsid w:val="00EA3800"/>
    <w:rsid w:val="00EE5D1F"/>
    <w:rsid w:val="00EF26CC"/>
    <w:rsid w:val="00F007A8"/>
    <w:rsid w:val="00F7416E"/>
    <w:rsid w:val="00FA0F97"/>
    <w:rsid w:val="00FB36A5"/>
    <w:rsid w:val="00FD08EB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9DD80BE-1665-4645-8E30-12CBF8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B6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D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D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3D2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22D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2D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22D05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722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722D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2D0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D5B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203"/>
  </w:style>
  <w:style w:type="paragraph" w:styleId="Zpat">
    <w:name w:val="footer"/>
    <w:basedOn w:val="Normln"/>
    <w:link w:val="ZpatChar"/>
    <w:uiPriority w:val="99"/>
    <w:unhideWhenUsed/>
    <w:rsid w:val="005C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203"/>
  </w:style>
  <w:style w:type="paragraph" w:styleId="Textbubliny">
    <w:name w:val="Balloon Text"/>
    <w:basedOn w:val="Normln"/>
    <w:link w:val="TextbublinyChar"/>
    <w:uiPriority w:val="99"/>
    <w:semiHidden/>
    <w:unhideWhenUsed/>
    <w:rsid w:val="0095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a-hadid.com/people/jakub-klaska/" TargetMode="External"/><Relationship Id="rId13" Type="http://schemas.openxmlformats.org/officeDocument/2006/relationships/hyperlink" Target="https://sciarc.edu/people/faculty/david-ruy/" TargetMode="External"/><Relationship Id="rId18" Type="http://schemas.openxmlformats.org/officeDocument/2006/relationships/hyperlink" Target="http://www.kinosvetozor.cz/en/program/filmy/9179/Experimental-Architecture-Biennial-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jf.cz" TargetMode="External"/><Relationship Id="rId7" Type="http://schemas.openxmlformats.org/officeDocument/2006/relationships/hyperlink" Target="http://www.zaha-hadid.com/people/patrik-schumacher/" TargetMode="External"/><Relationship Id="rId12" Type="http://schemas.openxmlformats.org/officeDocument/2006/relationships/hyperlink" Target="http://www.pscohen.com/office.html" TargetMode="External"/><Relationship Id="rId17" Type="http://schemas.openxmlformats.org/officeDocument/2006/relationships/hyperlink" Target="http://www.soma-architecture.com/index.php?page=abou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op-himmelblau.at/studio/wolf-d-prix/" TargetMode="External"/><Relationship Id="rId20" Type="http://schemas.openxmlformats.org/officeDocument/2006/relationships/hyperlink" Target="https://www.facebook.com/events/1842637626051703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x3d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ichael-hansmeyer.com/" TargetMode="External"/><Relationship Id="rId23" Type="http://schemas.openxmlformats.org/officeDocument/2006/relationships/hyperlink" Target="http://www.gjf.cz/press/" TargetMode="External"/><Relationship Id="rId10" Type="http://schemas.openxmlformats.org/officeDocument/2006/relationships/hyperlink" Target="https://www.unstudio.com/team" TargetMode="External"/><Relationship Id="rId19" Type="http://schemas.openxmlformats.org/officeDocument/2006/relationships/hyperlink" Target="http://www.eabienni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ha-hadid.com/people/shajay-bhooshan/" TargetMode="External"/><Relationship Id="rId14" Type="http://schemas.openxmlformats.org/officeDocument/2006/relationships/hyperlink" Target="http://icd.uni-stuttgart.de/?p=6916" TargetMode="External"/><Relationship Id="rId22" Type="http://schemas.openxmlformats.org/officeDocument/2006/relationships/hyperlink" Target="mailto:markova@s-m-art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erie@gj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730D-7EE3-4371-B0D8-9251B363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Pokoj, Ondrej</dc:creator>
  <cp:lastModifiedBy>Admin</cp:lastModifiedBy>
  <cp:revision>2</cp:revision>
  <dcterms:created xsi:type="dcterms:W3CDTF">2017-10-12T13:48:00Z</dcterms:created>
  <dcterms:modified xsi:type="dcterms:W3CDTF">2017-10-12T13:48:00Z</dcterms:modified>
</cp:coreProperties>
</file>