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BD" w:rsidRPr="002C7008" w:rsidRDefault="00512F44">
      <w:pPr>
        <w:spacing w:after="0" w:line="276" w:lineRule="auto"/>
        <w:rPr>
          <w:rFonts w:ascii="Tahoma" w:hAnsi="Tahoma" w:cs="Tahoma"/>
          <w:b/>
          <w:bCs/>
          <w:sz w:val="28"/>
          <w:szCs w:val="28"/>
        </w:rPr>
      </w:pPr>
      <w:r w:rsidRPr="002C7008">
        <w:rPr>
          <w:rFonts w:ascii="Tahoma" w:hAnsi="Tahoma" w:cs="Tahoma"/>
          <w:b/>
          <w:bCs/>
          <w:sz w:val="28"/>
          <w:szCs w:val="28"/>
        </w:rPr>
        <w:t xml:space="preserve">TISKOVÁ ZPRÁVA / </w:t>
      </w:r>
      <w:r w:rsidRPr="002C7008">
        <w:rPr>
          <w:rFonts w:ascii="Tahoma" w:hAnsi="Tahoma" w:cs="Tahoma"/>
          <w:sz w:val="28"/>
          <w:szCs w:val="28"/>
        </w:rPr>
        <w:t>8. 2. 2022</w:t>
      </w:r>
    </w:p>
    <w:p w:rsidR="005F42BD" w:rsidRPr="002C7008" w:rsidRDefault="005F42BD">
      <w:pPr>
        <w:pStyle w:val="Heading1"/>
        <w:shd w:val="clear" w:color="auto" w:fill="FFFFFF"/>
        <w:spacing w:before="0" w:line="276" w:lineRule="auto"/>
        <w:rPr>
          <w:rFonts w:ascii="Tahoma" w:hAnsi="Tahoma" w:cs="Tahoma"/>
          <w:b/>
          <w:color w:val="000000" w:themeColor="text1"/>
          <w:sz w:val="42"/>
          <w:szCs w:val="42"/>
        </w:rPr>
      </w:pPr>
    </w:p>
    <w:p w:rsidR="005F42BD" w:rsidRPr="002C7008" w:rsidRDefault="00512F44">
      <w:pPr>
        <w:pStyle w:val="Heading1"/>
        <w:shd w:val="clear" w:color="auto" w:fill="FFFFFF"/>
        <w:spacing w:before="0" w:line="276" w:lineRule="auto"/>
        <w:rPr>
          <w:rFonts w:ascii="Tahoma" w:hAnsi="Tahoma" w:cs="Tahoma"/>
        </w:rPr>
      </w:pPr>
      <w:r w:rsidRPr="002C7008">
        <w:rPr>
          <w:rFonts w:ascii="Tahoma" w:hAnsi="Tahoma" w:cs="Tahoma"/>
          <w:b/>
          <w:color w:val="000000" w:themeColor="text1"/>
          <w:sz w:val="42"/>
          <w:szCs w:val="42"/>
        </w:rPr>
        <w:t xml:space="preserve">Bohumil Južnič. </w:t>
      </w:r>
    </w:p>
    <w:p w:rsidR="009D2F1F" w:rsidRPr="002C7008" w:rsidRDefault="009D2F1F" w:rsidP="009D2F1F">
      <w:pPr>
        <w:pStyle w:val="Heading1"/>
        <w:shd w:val="clear" w:color="auto" w:fill="FFFFFF"/>
        <w:spacing w:before="0" w:line="276" w:lineRule="auto"/>
        <w:rPr>
          <w:rFonts w:ascii="Tahoma" w:hAnsi="Tahoma" w:cs="Tahoma"/>
          <w:b/>
          <w:color w:val="000000" w:themeColor="text1"/>
          <w:sz w:val="36"/>
          <w:szCs w:val="36"/>
        </w:rPr>
      </w:pPr>
      <w:r w:rsidRPr="002C7008">
        <w:rPr>
          <w:rFonts w:ascii="Tahoma" w:hAnsi="Tahoma" w:cs="Tahoma"/>
          <w:b/>
          <w:color w:val="000000" w:themeColor="text1"/>
          <w:sz w:val="36"/>
          <w:szCs w:val="36"/>
        </w:rPr>
        <w:t>P</w:t>
      </w:r>
      <w:r w:rsidR="00FB2557" w:rsidRPr="002C7008">
        <w:rPr>
          <w:rFonts w:ascii="Tahoma" w:hAnsi="Tahoma" w:cs="Tahoma"/>
          <w:b/>
          <w:color w:val="000000" w:themeColor="text1"/>
          <w:sz w:val="36"/>
          <w:szCs w:val="36"/>
        </w:rPr>
        <w:t>rvní výstava opomíjené hvězdy</w:t>
      </w:r>
      <w:r w:rsidRPr="002C7008">
        <w:rPr>
          <w:rFonts w:ascii="Tahoma" w:hAnsi="Tahoma" w:cs="Tahoma"/>
          <w:b/>
          <w:color w:val="000000" w:themeColor="text1"/>
          <w:sz w:val="36"/>
          <w:szCs w:val="36"/>
        </w:rPr>
        <w:t xml:space="preserve"> českého designu</w:t>
      </w:r>
    </w:p>
    <w:p w:rsidR="005F42BD" w:rsidRPr="002C7008" w:rsidRDefault="005F42BD">
      <w:pPr>
        <w:shd w:val="clear" w:color="auto" w:fill="FFFFFF"/>
        <w:spacing w:after="0" w:line="276" w:lineRule="auto"/>
        <w:rPr>
          <w:rFonts w:ascii="Tahoma" w:hAnsi="Tahoma" w:cs="Tahoma"/>
          <w:b/>
          <w:color w:val="000000" w:themeColor="text1"/>
          <w:sz w:val="32"/>
          <w:szCs w:val="32"/>
        </w:rPr>
      </w:pPr>
    </w:p>
    <w:p w:rsidR="005F42BD" w:rsidRPr="002C7008" w:rsidRDefault="00512F44">
      <w:pPr>
        <w:spacing w:after="0" w:line="240" w:lineRule="auto"/>
        <w:rPr>
          <w:rFonts w:ascii="Tahoma" w:hAnsi="Tahoma" w:cs="Tahoma"/>
        </w:rPr>
      </w:pPr>
      <w:r w:rsidRPr="002C7008">
        <w:rPr>
          <w:rFonts w:ascii="Tahoma" w:hAnsi="Tahoma" w:cs="Tahoma"/>
          <w:b/>
          <w:bCs/>
          <w:sz w:val="28"/>
          <w:szCs w:val="28"/>
        </w:rPr>
        <w:t>termín výstavy</w:t>
      </w:r>
      <w:r w:rsidRPr="002C7008">
        <w:rPr>
          <w:rFonts w:ascii="Tahoma" w:hAnsi="Tahoma" w:cs="Tahoma"/>
          <w:bCs/>
          <w:sz w:val="28"/>
          <w:szCs w:val="28"/>
        </w:rPr>
        <w:t xml:space="preserve"> 11. 2. – 17. 4. 2022</w:t>
      </w:r>
    </w:p>
    <w:p w:rsidR="005F42BD" w:rsidRPr="002C7008" w:rsidRDefault="00512F44">
      <w:pPr>
        <w:spacing w:after="0" w:line="240" w:lineRule="auto"/>
        <w:rPr>
          <w:rFonts w:ascii="Tahoma" w:hAnsi="Tahoma" w:cs="Tahoma"/>
          <w:b/>
          <w:sz w:val="23"/>
          <w:szCs w:val="23"/>
        </w:rPr>
      </w:pPr>
      <w:r w:rsidRPr="002C7008">
        <w:rPr>
          <w:rFonts w:ascii="Tahoma" w:hAnsi="Tahoma" w:cs="Tahoma"/>
          <w:bCs/>
          <w:sz w:val="28"/>
          <w:szCs w:val="28"/>
        </w:rPr>
        <w:br/>
      </w:r>
      <w:r w:rsidRPr="002C7008">
        <w:rPr>
          <w:rFonts w:ascii="Tahoma" w:hAnsi="Tahoma" w:cs="Tahoma"/>
          <w:b/>
          <w:sz w:val="23"/>
          <w:szCs w:val="23"/>
        </w:rPr>
        <w:t>Galerie moderního umění v Roudnici nad Labem připravila vůbec první samostatn</w:t>
      </w:r>
      <w:r w:rsidR="00CB73E2" w:rsidRPr="002C7008">
        <w:rPr>
          <w:rFonts w:ascii="Tahoma" w:hAnsi="Tahoma" w:cs="Tahoma"/>
          <w:b/>
          <w:sz w:val="23"/>
          <w:szCs w:val="23"/>
        </w:rPr>
        <w:t>ou výstavu zapomenutého průkopníka</w:t>
      </w:r>
      <w:r w:rsidRPr="002C7008">
        <w:rPr>
          <w:rFonts w:ascii="Tahoma" w:hAnsi="Tahoma" w:cs="Tahoma"/>
          <w:b/>
          <w:sz w:val="23"/>
          <w:szCs w:val="23"/>
        </w:rPr>
        <w:t xml:space="preserve"> meziválečného designu Bohumila Južniče </w:t>
      </w:r>
      <w:r w:rsidR="00932452" w:rsidRPr="002C7008">
        <w:rPr>
          <w:rFonts w:ascii="Tahoma" w:hAnsi="Tahoma" w:cs="Tahoma"/>
          <w:b/>
          <w:sz w:val="23"/>
          <w:szCs w:val="23"/>
        </w:rPr>
        <w:br/>
      </w:r>
      <w:r w:rsidRPr="002C7008">
        <w:rPr>
          <w:rFonts w:ascii="Tahoma" w:hAnsi="Tahoma" w:cs="Tahoma"/>
          <w:b/>
          <w:sz w:val="23"/>
          <w:szCs w:val="23"/>
        </w:rPr>
        <w:t>(1895</w:t>
      </w:r>
      <w:r w:rsidR="00B319A5" w:rsidRPr="002C7008">
        <w:rPr>
          <w:rFonts w:ascii="Tahoma" w:hAnsi="Tahoma" w:cs="Tahoma"/>
          <w:b/>
          <w:sz w:val="23"/>
          <w:szCs w:val="23"/>
        </w:rPr>
        <w:t xml:space="preserve"> </w:t>
      </w:r>
      <w:r w:rsidRPr="002C7008">
        <w:rPr>
          <w:rFonts w:ascii="Tahoma" w:hAnsi="Tahoma" w:cs="Tahoma"/>
          <w:b/>
          <w:sz w:val="23"/>
          <w:szCs w:val="23"/>
        </w:rPr>
        <w:t xml:space="preserve">–1963). Autor s jugoslávskými kořeny stál dlouho ve stínu známějších kolegů, například celosvětově proslulého Ladislava Sutnara. Spolu s ním přitom náleží </w:t>
      </w:r>
      <w:r w:rsidR="00932452" w:rsidRPr="002C7008">
        <w:rPr>
          <w:rFonts w:ascii="Tahoma" w:hAnsi="Tahoma" w:cs="Tahoma"/>
          <w:b/>
          <w:sz w:val="23"/>
          <w:szCs w:val="23"/>
        </w:rPr>
        <w:br/>
      </w:r>
      <w:r w:rsidRPr="002C7008">
        <w:rPr>
          <w:rFonts w:ascii="Tahoma" w:hAnsi="Tahoma" w:cs="Tahoma"/>
          <w:b/>
          <w:sz w:val="23"/>
          <w:szCs w:val="23"/>
        </w:rPr>
        <w:t>k nejvýraznějším osobnoste</w:t>
      </w:r>
      <w:r w:rsidR="00CB73E2" w:rsidRPr="002C7008">
        <w:rPr>
          <w:rFonts w:ascii="Tahoma" w:hAnsi="Tahoma" w:cs="Tahoma"/>
          <w:b/>
          <w:sz w:val="23"/>
          <w:szCs w:val="23"/>
        </w:rPr>
        <w:t>m českého designu v kovu. Zvláště originální</w:t>
      </w:r>
      <w:r w:rsidR="00B319A5" w:rsidRPr="002C7008">
        <w:rPr>
          <w:rFonts w:ascii="Tahoma" w:hAnsi="Tahoma" w:cs="Tahoma"/>
          <w:b/>
          <w:sz w:val="23"/>
          <w:szCs w:val="23"/>
        </w:rPr>
        <w:t xml:space="preserve"> návrhy vytvořil v</w:t>
      </w:r>
      <w:r w:rsidR="00932452" w:rsidRPr="002C7008">
        <w:rPr>
          <w:rFonts w:ascii="Tahoma" w:hAnsi="Tahoma" w:cs="Tahoma"/>
          <w:b/>
          <w:sz w:val="23"/>
          <w:szCs w:val="23"/>
        </w:rPr>
        <w:t> </w:t>
      </w:r>
      <w:r w:rsidR="00B319A5" w:rsidRPr="002C7008">
        <w:rPr>
          <w:rFonts w:ascii="Tahoma" w:hAnsi="Tahoma" w:cs="Tahoma"/>
          <w:b/>
          <w:sz w:val="23"/>
          <w:szCs w:val="23"/>
        </w:rPr>
        <w:t>éře</w:t>
      </w:r>
      <w:r w:rsidR="00932452" w:rsidRPr="002C7008">
        <w:rPr>
          <w:rFonts w:ascii="Tahoma" w:hAnsi="Tahoma" w:cs="Tahoma"/>
          <w:b/>
          <w:sz w:val="23"/>
          <w:szCs w:val="23"/>
        </w:rPr>
        <w:t xml:space="preserve"> </w:t>
      </w:r>
      <w:r w:rsidRPr="002C7008">
        <w:rPr>
          <w:rFonts w:ascii="Tahoma" w:hAnsi="Tahoma" w:cs="Tahoma"/>
          <w:b/>
          <w:sz w:val="23"/>
          <w:szCs w:val="23"/>
        </w:rPr>
        <w:t>funkcionalism</w:t>
      </w:r>
      <w:r w:rsidR="00E31283" w:rsidRPr="002C7008">
        <w:rPr>
          <w:rFonts w:ascii="Tahoma" w:hAnsi="Tahoma" w:cs="Tahoma"/>
          <w:b/>
          <w:sz w:val="23"/>
          <w:szCs w:val="23"/>
        </w:rPr>
        <w:t xml:space="preserve">u ovlivněné německým </w:t>
      </w:r>
      <w:r w:rsidR="00AA01EB" w:rsidRPr="002C7008">
        <w:rPr>
          <w:rFonts w:ascii="Tahoma" w:hAnsi="Tahoma" w:cs="Tahoma"/>
          <w:b/>
          <w:sz w:val="23"/>
          <w:szCs w:val="23"/>
        </w:rPr>
        <w:t xml:space="preserve">Bauhausem. </w:t>
      </w:r>
      <w:r w:rsidRPr="002C7008">
        <w:rPr>
          <w:rFonts w:ascii="Tahoma" w:hAnsi="Tahoma" w:cs="Tahoma"/>
          <w:b/>
          <w:sz w:val="23"/>
          <w:szCs w:val="23"/>
        </w:rPr>
        <w:t>Výstava předkládá přes 7</w:t>
      </w:r>
      <w:r w:rsidR="005F3CF5" w:rsidRPr="002C7008">
        <w:rPr>
          <w:rFonts w:ascii="Tahoma" w:hAnsi="Tahoma" w:cs="Tahoma"/>
          <w:b/>
          <w:sz w:val="23"/>
          <w:szCs w:val="23"/>
        </w:rPr>
        <w:t>0 exponátů</w:t>
      </w:r>
      <w:r w:rsidR="00932452" w:rsidRPr="002C7008">
        <w:rPr>
          <w:rFonts w:ascii="Tahoma" w:hAnsi="Tahoma" w:cs="Tahoma"/>
          <w:b/>
          <w:sz w:val="23"/>
          <w:szCs w:val="23"/>
        </w:rPr>
        <w:t xml:space="preserve"> </w:t>
      </w:r>
      <w:r w:rsidR="00E31283" w:rsidRPr="002C7008">
        <w:rPr>
          <w:rFonts w:ascii="Tahoma" w:hAnsi="Tahoma" w:cs="Tahoma"/>
          <w:b/>
          <w:sz w:val="23"/>
          <w:szCs w:val="23"/>
        </w:rPr>
        <w:t xml:space="preserve">ze třicátých let 20. </w:t>
      </w:r>
      <w:r w:rsidRPr="002C7008">
        <w:rPr>
          <w:rFonts w:ascii="Tahoma" w:hAnsi="Tahoma" w:cs="Tahoma"/>
          <w:b/>
          <w:sz w:val="23"/>
          <w:szCs w:val="23"/>
        </w:rPr>
        <w:t>století.</w:t>
      </w:r>
    </w:p>
    <w:p w:rsidR="005F42BD" w:rsidRPr="002C7008" w:rsidRDefault="005F42BD">
      <w:pPr>
        <w:spacing w:after="0" w:line="240" w:lineRule="auto"/>
        <w:rPr>
          <w:rFonts w:ascii="Tahoma" w:hAnsi="Tahoma" w:cs="Tahoma"/>
          <w:b/>
        </w:rPr>
      </w:pPr>
    </w:p>
    <w:p w:rsidR="005F42BD" w:rsidRPr="002C7008" w:rsidRDefault="00512F44">
      <w:pPr>
        <w:rPr>
          <w:rFonts w:ascii="Tahoma" w:hAnsi="Tahoma" w:cs="Tahoma"/>
        </w:rPr>
      </w:pPr>
      <w:r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 xml:space="preserve">Autoři výstavy se rozhodli představit Južničovu nejsilnější stránku – design v kovu z jeho klíčového období. Většina předmětů byla zapůjčena ze soukromé sbírky. Architektonické řešení výstavy spočívá v obřím, a přitom minimalistickém kulatém stole, který nese desítky kovových exponátů. </w:t>
      </w:r>
      <w:r w:rsidR="000C5B50"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br/>
      </w:r>
      <w:r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>Jde o předměty ze sérií ku</w:t>
      </w:r>
      <w:r w:rsidR="003210BA"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 xml:space="preserve">řáckých a kancelářských potřeb, </w:t>
      </w:r>
      <w:r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>jídelního</w:t>
      </w:r>
      <w:r w:rsidR="003210BA"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 xml:space="preserve"> a stolovacího náčiní</w:t>
      </w:r>
      <w:r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>.</w:t>
      </w:r>
    </w:p>
    <w:p w:rsidR="005F42BD" w:rsidRPr="002C7008" w:rsidRDefault="00512F44">
      <w:pPr>
        <w:rPr>
          <w:rFonts w:ascii="Tahoma" w:hAnsi="Tahoma" w:cs="Tahoma"/>
        </w:rPr>
      </w:pPr>
      <w:r w:rsidRPr="002C7008">
        <w:rPr>
          <w:rFonts w:ascii="Tahoma" w:hAnsi="Tahoma" w:cs="Tahoma"/>
          <w:sz w:val="23"/>
          <w:szCs w:val="23"/>
        </w:rPr>
        <w:t xml:space="preserve">Na rozdíl od svých kolegů Južnič neabsolvoval střední ani vysokou uměleckou školu. Přesto se mu podařilo v návrzích kovových předmětů dosáhnout virtuozity, dané hlubokým pochopením materiálu. </w:t>
      </w:r>
      <w:r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>Výjimečnost Južničova designu v kovu je v prostých geometrických formách a v úsporné, a přit</w:t>
      </w:r>
      <w:r w:rsidR="0049728E"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>om invenční práci</w:t>
      </w:r>
      <w:r w:rsidR="000C5B50"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 xml:space="preserve"> s materiálem. </w:t>
      </w:r>
      <w:r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>„</w:t>
      </w:r>
      <w:r w:rsidRPr="002C7008">
        <w:rPr>
          <w:rFonts w:ascii="Tahoma" w:hAnsi="Tahoma" w:cs="Tahoma"/>
          <w:i/>
          <w:iCs/>
          <w:color w:val="202122"/>
          <w:sz w:val="23"/>
          <w:szCs w:val="23"/>
          <w:shd w:val="clear" w:color="auto" w:fill="FFFFFF"/>
        </w:rPr>
        <w:t>Južničova produkce oplývá čistotou technického provedení a jasností účelu. Tvar je nesen ohýbáním, výřezy a minimem spojů,“</w:t>
      </w:r>
      <w:r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 xml:space="preserve"> vysvětluje jeden z autorů výstavy Luděk Luku</w:t>
      </w:r>
      <w:bookmarkStart w:id="0" w:name="_GoBack1"/>
      <w:bookmarkEnd w:id="0"/>
      <w:r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 xml:space="preserve">vka. </w:t>
      </w:r>
    </w:p>
    <w:p w:rsidR="005F42BD" w:rsidRPr="002C7008" w:rsidRDefault="00512F44">
      <w:pPr>
        <w:rPr>
          <w:rFonts w:ascii="Tahoma" w:hAnsi="Tahoma" w:cs="Tahoma"/>
        </w:rPr>
      </w:pPr>
      <w:r w:rsidRPr="002C7008">
        <w:rPr>
          <w:rFonts w:ascii="Tahoma" w:hAnsi="Tahoma" w:cs="Tahoma"/>
          <w:sz w:val="23"/>
          <w:szCs w:val="23"/>
        </w:rPr>
        <w:t xml:space="preserve">Južnič pracoval pro Krásnou jizbu, později pro Topičův salon a nepříliš známý, o to však zajímavější brněnský Magazin AKA. Jeho osobnost dlouhodobě zůstávala stranou zájmu historiků umění. Teprve v komplexnějším zhodnocení celé meziválečné éry pomalu vystupuje ze stínu známějších kolegů. Južnič se od nich odlišoval ostatně jak kořeny, tak životní cestou a vzděláním: Narodil se a vyrůstal v Chorvatsku, po smrti otce se s matkou přestěhoval do Čech, několik let strávil na vojenské kadetce v polském Krakově. Výtvarné vzdělání si doplnil pouze soukromě. </w:t>
      </w:r>
    </w:p>
    <w:p w:rsidR="005F42BD" w:rsidRPr="002C7008" w:rsidRDefault="00512F44">
      <w:pPr>
        <w:rPr>
          <w:rFonts w:ascii="Tahoma" w:hAnsi="Tahoma" w:cs="Tahoma"/>
        </w:rPr>
      </w:pPr>
      <w:r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>Bohumil Južnič byl výjimečný</w:t>
      </w:r>
      <w:r w:rsidR="0063674A"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 xml:space="preserve">m solitérem formativního období </w:t>
      </w:r>
      <w:r w:rsidRPr="002C7008">
        <w:rPr>
          <w:rFonts w:ascii="Tahoma" w:hAnsi="Tahoma" w:cs="Tahoma"/>
          <w:iCs/>
          <w:color w:val="202122"/>
          <w:sz w:val="23"/>
          <w:szCs w:val="23"/>
          <w:shd w:val="clear" w:color="auto" w:fill="FFFFFF"/>
        </w:rPr>
        <w:t>českého meziválečného uměleckoprůmyslového designu. Zároveň se stal součástí progresivních tendencí rané moderny, která zdůrazňovala funkci, účel a minimalizaci tvarů. Podařilo se mu vytvořit nadčasové předměty podmanivé elegance. Južničovo kovové náčiní je i dnes geniálně jednoduchou, ale nikoliv běžnou výzvou ve světě takzvaného spotřebního designu.</w:t>
      </w:r>
      <w:r w:rsidRPr="002C7008">
        <w:rPr>
          <w:rFonts w:ascii="Tahoma" w:hAnsi="Tahoma" w:cs="Tahoma"/>
          <w:iCs/>
          <w:color w:val="202122"/>
          <w:sz w:val="24"/>
          <w:szCs w:val="24"/>
          <w:shd w:val="clear" w:color="auto" w:fill="FFFFFF"/>
        </w:rPr>
        <w:t xml:space="preserve"> </w:t>
      </w:r>
    </w:p>
    <w:p w:rsidR="005F42BD" w:rsidRPr="002C7008" w:rsidRDefault="005F42BD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5F42BD" w:rsidRPr="002C7008" w:rsidRDefault="00512F44">
      <w:pPr>
        <w:spacing w:line="360" w:lineRule="auto"/>
        <w:rPr>
          <w:rFonts w:ascii="Tahoma" w:hAnsi="Tahoma" w:cs="Tahoma"/>
          <w:sz w:val="24"/>
          <w:szCs w:val="24"/>
        </w:rPr>
      </w:pPr>
      <w:r w:rsidRPr="002C7008">
        <w:rPr>
          <w:rFonts w:ascii="Tahoma" w:hAnsi="Tahoma" w:cs="Tahoma"/>
          <w:b/>
          <w:sz w:val="24"/>
          <w:szCs w:val="24"/>
        </w:rPr>
        <w:lastRenderedPageBreak/>
        <w:t>Autoři výstavy</w:t>
      </w:r>
      <w:r w:rsidRPr="002C7008">
        <w:rPr>
          <w:rFonts w:ascii="Tahoma" w:hAnsi="Tahoma" w:cs="Tahoma"/>
          <w:sz w:val="24"/>
          <w:szCs w:val="24"/>
        </w:rPr>
        <w:t xml:space="preserve"> </w:t>
      </w:r>
      <w:r w:rsidR="00127358" w:rsidRPr="002C7008">
        <w:rPr>
          <w:rFonts w:ascii="Tahoma" w:hAnsi="Tahoma" w:cs="Tahoma"/>
          <w:sz w:val="24"/>
          <w:szCs w:val="24"/>
        </w:rPr>
        <w:t xml:space="preserve">Magdalena Deverová, </w:t>
      </w:r>
      <w:r w:rsidR="009D2F1F" w:rsidRPr="002C7008">
        <w:rPr>
          <w:rFonts w:ascii="Tahoma" w:hAnsi="Tahoma" w:cs="Tahoma"/>
          <w:sz w:val="24"/>
          <w:szCs w:val="24"/>
        </w:rPr>
        <w:t xml:space="preserve">Luděk Lukuvka, </w:t>
      </w:r>
      <w:r w:rsidR="00127358" w:rsidRPr="002C7008">
        <w:rPr>
          <w:rFonts w:ascii="Tahoma" w:hAnsi="Tahoma" w:cs="Tahoma"/>
          <w:sz w:val="24"/>
          <w:szCs w:val="24"/>
        </w:rPr>
        <w:t>Tomáš Sanetrník</w:t>
      </w:r>
    </w:p>
    <w:p w:rsidR="005F42BD" w:rsidRPr="002C7008" w:rsidRDefault="00512F44">
      <w:pPr>
        <w:spacing w:line="360" w:lineRule="auto"/>
        <w:rPr>
          <w:rFonts w:ascii="Tahoma" w:hAnsi="Tahoma" w:cs="Tahoma"/>
          <w:sz w:val="24"/>
          <w:szCs w:val="24"/>
        </w:rPr>
      </w:pPr>
      <w:r w:rsidRPr="002C7008">
        <w:rPr>
          <w:rFonts w:ascii="Tahoma" w:hAnsi="Tahoma" w:cs="Tahoma"/>
          <w:b/>
          <w:bCs/>
          <w:sz w:val="24"/>
          <w:szCs w:val="24"/>
        </w:rPr>
        <w:t>Architektonické řešení</w:t>
      </w:r>
      <w:r w:rsidRPr="002C7008">
        <w:rPr>
          <w:rFonts w:ascii="Tahoma" w:hAnsi="Tahoma" w:cs="Tahoma"/>
          <w:sz w:val="24"/>
          <w:szCs w:val="24"/>
        </w:rPr>
        <w:t xml:space="preserve"> Karel Filsak, Magdalena Deverová</w:t>
      </w:r>
    </w:p>
    <w:p w:rsidR="005F42BD" w:rsidRPr="002C7008" w:rsidRDefault="005F3CF5" w:rsidP="005F3CF5">
      <w:pPr>
        <w:tabs>
          <w:tab w:val="left" w:pos="1630"/>
        </w:tabs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2C7008">
        <w:rPr>
          <w:rFonts w:ascii="Tahoma" w:hAnsi="Tahoma" w:cs="Tahoma"/>
          <w:b/>
          <w:sz w:val="24"/>
          <w:szCs w:val="24"/>
        </w:rPr>
        <w:tab/>
      </w:r>
    </w:p>
    <w:p w:rsidR="00242744" w:rsidRPr="002C7008" w:rsidRDefault="00242744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:rsidR="002C7008" w:rsidRDefault="002C700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:rsidR="002C7008" w:rsidRDefault="002C700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:rsidR="005F42BD" w:rsidRPr="002C7008" w:rsidRDefault="00512F4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C7008">
        <w:rPr>
          <w:rFonts w:ascii="Tahoma" w:hAnsi="Tahoma" w:cs="Tahoma"/>
          <w:b/>
          <w:bCs/>
          <w:sz w:val="24"/>
          <w:szCs w:val="24"/>
        </w:rPr>
        <w:t>Kontakt pro novináře</w:t>
      </w:r>
      <w:r w:rsidRPr="002C7008">
        <w:rPr>
          <w:rFonts w:ascii="Tahoma" w:hAnsi="Tahoma" w:cs="Tahoma"/>
          <w:sz w:val="24"/>
          <w:szCs w:val="24"/>
        </w:rPr>
        <w:t xml:space="preserve"> </w:t>
      </w:r>
    </w:p>
    <w:p w:rsidR="005F42BD" w:rsidRPr="002C7008" w:rsidRDefault="00512F44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 w:rsidRPr="002C7008">
        <w:rPr>
          <w:rFonts w:ascii="Tahoma" w:hAnsi="Tahoma" w:cs="Tahoma"/>
          <w:bCs/>
          <w:sz w:val="24"/>
          <w:szCs w:val="24"/>
        </w:rPr>
        <w:t>Magdalena Deverová</w:t>
      </w:r>
    </w:p>
    <w:p w:rsidR="005F42BD" w:rsidRPr="002C7008" w:rsidRDefault="00512F44">
      <w:pPr>
        <w:spacing w:line="360" w:lineRule="auto"/>
        <w:rPr>
          <w:rFonts w:ascii="Tahoma" w:hAnsi="Tahoma" w:cs="Tahoma"/>
          <w:sz w:val="24"/>
          <w:szCs w:val="24"/>
        </w:rPr>
      </w:pPr>
      <w:r w:rsidRPr="002C7008">
        <w:rPr>
          <w:rFonts w:ascii="Tahoma" w:hAnsi="Tahoma" w:cs="Tahoma"/>
          <w:bCs/>
          <w:sz w:val="24"/>
          <w:szCs w:val="24"/>
        </w:rPr>
        <w:t>T 730 588</w:t>
      </w:r>
      <w:r w:rsidR="005079AA" w:rsidRPr="002C7008">
        <w:rPr>
          <w:rFonts w:ascii="Tahoma" w:hAnsi="Tahoma" w:cs="Tahoma"/>
          <w:bCs/>
          <w:sz w:val="24"/>
          <w:szCs w:val="24"/>
        </w:rPr>
        <w:t> </w:t>
      </w:r>
      <w:r w:rsidRPr="002C7008">
        <w:rPr>
          <w:rFonts w:ascii="Tahoma" w:hAnsi="Tahoma" w:cs="Tahoma"/>
          <w:bCs/>
          <w:sz w:val="24"/>
          <w:szCs w:val="24"/>
        </w:rPr>
        <w:t>171</w:t>
      </w:r>
      <w:r w:rsidR="005079AA" w:rsidRPr="002C7008">
        <w:rPr>
          <w:rFonts w:ascii="Tahoma" w:hAnsi="Tahoma" w:cs="Tahoma"/>
          <w:sz w:val="24"/>
          <w:szCs w:val="24"/>
        </w:rPr>
        <w:br/>
      </w:r>
      <w:r w:rsidRPr="002C7008">
        <w:rPr>
          <w:rFonts w:ascii="Tahoma" w:hAnsi="Tahoma" w:cs="Tahoma"/>
          <w:bCs/>
          <w:sz w:val="24"/>
          <w:szCs w:val="24"/>
        </w:rPr>
        <w:t xml:space="preserve">E </w:t>
      </w:r>
      <w:hyperlink r:id="rId7">
        <w:r w:rsidRPr="002C7008">
          <w:rPr>
            <w:rStyle w:val="Internetovodkaz"/>
            <w:rFonts w:ascii="Tahoma" w:hAnsi="Tahoma" w:cs="Tahoma"/>
            <w:bCs/>
            <w:sz w:val="24"/>
            <w:szCs w:val="24"/>
          </w:rPr>
          <w:t>deverova@galerieroudnice.cz</w:t>
        </w:r>
      </w:hyperlink>
    </w:p>
    <w:p w:rsidR="005F42BD" w:rsidRPr="002C7008" w:rsidRDefault="005F42BD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F42BD" w:rsidRPr="002C7008" w:rsidRDefault="005F42BD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F42BD" w:rsidRPr="002C7008" w:rsidRDefault="00512F44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2C7008">
        <w:rPr>
          <w:rFonts w:ascii="Tahoma" w:hAnsi="Tahoma" w:cs="Tahoma"/>
          <w:b/>
          <w:sz w:val="24"/>
          <w:szCs w:val="24"/>
        </w:rPr>
        <w:t>Info</w:t>
      </w:r>
    </w:p>
    <w:p w:rsidR="005F42BD" w:rsidRPr="002C7008" w:rsidRDefault="00512F44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2C7008">
        <w:rPr>
          <w:rFonts w:ascii="Tahoma" w:hAnsi="Tahoma" w:cs="Tahoma"/>
          <w:sz w:val="24"/>
          <w:szCs w:val="24"/>
        </w:rPr>
        <w:t>Lucie Švec Kabrlová</w:t>
      </w:r>
    </w:p>
    <w:p w:rsidR="005F42BD" w:rsidRPr="002C7008" w:rsidRDefault="00512F4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C7008">
        <w:rPr>
          <w:rFonts w:ascii="Tahoma" w:hAnsi="Tahoma" w:cs="Tahoma"/>
          <w:sz w:val="24"/>
          <w:szCs w:val="24"/>
        </w:rPr>
        <w:t>kurátorka práce s veřejností, PR</w:t>
      </w:r>
    </w:p>
    <w:p w:rsidR="005F42BD" w:rsidRPr="002C7008" w:rsidRDefault="00512F4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C7008">
        <w:rPr>
          <w:rFonts w:ascii="Tahoma" w:hAnsi="Tahoma" w:cs="Tahoma"/>
          <w:sz w:val="24"/>
          <w:szCs w:val="24"/>
        </w:rPr>
        <w:t>T 416 837 301</w:t>
      </w:r>
    </w:p>
    <w:p w:rsidR="005F42BD" w:rsidRPr="002C7008" w:rsidRDefault="00512F4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C7008">
        <w:rPr>
          <w:rFonts w:ascii="Tahoma" w:hAnsi="Tahoma" w:cs="Tahoma"/>
          <w:sz w:val="24"/>
          <w:szCs w:val="24"/>
        </w:rPr>
        <w:t xml:space="preserve">E </w:t>
      </w:r>
      <w:hyperlink r:id="rId8">
        <w:r w:rsidRPr="002C7008">
          <w:rPr>
            <w:rStyle w:val="Internetovodkaz"/>
            <w:rFonts w:ascii="Tahoma" w:hAnsi="Tahoma" w:cs="Tahoma"/>
            <w:sz w:val="24"/>
            <w:szCs w:val="24"/>
          </w:rPr>
          <w:t>galerie@galerieroudnice.cz</w:t>
        </w:r>
      </w:hyperlink>
    </w:p>
    <w:p w:rsidR="005F42BD" w:rsidRPr="002C7008" w:rsidRDefault="005F42BD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F42BD" w:rsidRPr="002C7008" w:rsidRDefault="005F42BD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F42BD" w:rsidRPr="002C7008" w:rsidRDefault="00512F4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C7008">
        <w:rPr>
          <w:rFonts w:ascii="Tahoma" w:hAnsi="Tahoma" w:cs="Tahoma"/>
          <w:b/>
          <w:sz w:val="24"/>
          <w:szCs w:val="24"/>
        </w:rPr>
        <w:t xml:space="preserve">Otevírací doba </w:t>
      </w:r>
      <w:r w:rsidRPr="002C7008">
        <w:rPr>
          <w:rFonts w:ascii="Tahoma" w:hAnsi="Tahoma" w:cs="Tahoma"/>
          <w:sz w:val="24"/>
          <w:szCs w:val="24"/>
        </w:rPr>
        <w:t>(kromě pondělí) denně od 10–17 h</w:t>
      </w:r>
    </w:p>
    <w:p w:rsidR="005F42BD" w:rsidRPr="002C7008" w:rsidRDefault="005F42BD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63674A" w:rsidRDefault="00512F44">
      <w:pPr>
        <w:spacing w:line="360" w:lineRule="auto"/>
        <w:rPr>
          <w:rFonts w:ascii="Tahoma" w:hAnsi="Tahoma" w:cs="Tahoma"/>
          <w:sz w:val="24"/>
          <w:szCs w:val="24"/>
        </w:rPr>
      </w:pPr>
      <w:r w:rsidRPr="002C7008">
        <w:rPr>
          <w:rFonts w:ascii="Tahoma" w:hAnsi="Tahoma" w:cs="Tahoma"/>
          <w:sz w:val="24"/>
          <w:szCs w:val="24"/>
        </w:rPr>
        <w:t xml:space="preserve"> </w:t>
      </w:r>
    </w:p>
    <w:p w:rsidR="002C7008" w:rsidRPr="002C7008" w:rsidRDefault="002C7008">
      <w:pPr>
        <w:spacing w:line="360" w:lineRule="auto"/>
        <w:rPr>
          <w:rFonts w:ascii="Tahoma" w:hAnsi="Tahoma" w:cs="Tahoma"/>
          <w:sz w:val="24"/>
          <w:szCs w:val="24"/>
        </w:rPr>
      </w:pPr>
    </w:p>
    <w:p w:rsidR="005F42BD" w:rsidRPr="002C7008" w:rsidRDefault="00512F44">
      <w:pPr>
        <w:spacing w:after="0" w:line="276" w:lineRule="auto"/>
        <w:rPr>
          <w:rFonts w:ascii="Tahoma" w:hAnsi="Tahoma" w:cs="Tahoma"/>
          <w:color w:val="808080" w:themeColor="background1" w:themeShade="80"/>
        </w:rPr>
      </w:pPr>
      <w:r w:rsidRPr="002C7008">
        <w:rPr>
          <w:rFonts w:ascii="Tahoma" w:hAnsi="Tahoma" w:cs="Tahoma"/>
          <w:color w:val="808080" w:themeColor="background1" w:themeShade="80"/>
          <w:sz w:val="24"/>
          <w:szCs w:val="24"/>
        </w:rPr>
        <w:t>O nás:</w:t>
      </w:r>
    </w:p>
    <w:p w:rsidR="005F42BD" w:rsidRPr="002C7008" w:rsidRDefault="00512F44">
      <w:pPr>
        <w:spacing w:after="0" w:line="276" w:lineRule="auto"/>
        <w:rPr>
          <w:rFonts w:ascii="Tahoma" w:hAnsi="Tahoma" w:cs="Tahoma"/>
          <w:color w:val="808080" w:themeColor="background1" w:themeShade="80"/>
        </w:rPr>
      </w:pPr>
      <w:r w:rsidRPr="002C7008">
        <w:rPr>
          <w:rFonts w:ascii="Tahoma" w:hAnsi="Tahoma" w:cs="Tahoma"/>
          <w:color w:val="808080" w:themeColor="background1" w:themeShade="80"/>
          <w:sz w:val="24"/>
          <w:szCs w:val="24"/>
        </w:rPr>
        <w:t>Galerie moderního umění v Roudnici nad Labem se specializuje na prezentaci klasického moderního i experimentálního současného výtvarného umění. Díky tomu, že sídlí v historické budově barokní zámecké jízdárny, ctí také tradici a pracuje s jejím odkazem v současnosti.</w:t>
      </w:r>
    </w:p>
    <w:p w:rsidR="005F42BD" w:rsidRPr="002C7008" w:rsidRDefault="005F42BD">
      <w:pPr>
        <w:spacing w:after="0" w:line="360" w:lineRule="auto"/>
        <w:rPr>
          <w:rFonts w:ascii="Tahoma" w:hAnsi="Tahoma" w:cs="Tahoma"/>
        </w:rPr>
      </w:pPr>
    </w:p>
    <w:sectPr w:rsidR="005F42BD" w:rsidRPr="002C7008" w:rsidSect="005F42BD">
      <w:headerReference w:type="default" r:id="rId9"/>
      <w:footerReference w:type="default" r:id="rId10"/>
      <w:pgSz w:w="11906" w:h="16838"/>
      <w:pgMar w:top="907" w:right="851" w:bottom="907" w:left="851" w:header="850" w:footer="85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4E" w:rsidRDefault="0099024E" w:rsidP="005F42BD">
      <w:pPr>
        <w:spacing w:after="0" w:line="240" w:lineRule="auto"/>
      </w:pPr>
      <w:r>
        <w:separator/>
      </w:r>
    </w:p>
  </w:endnote>
  <w:endnote w:type="continuationSeparator" w:id="0">
    <w:p w:rsidR="0099024E" w:rsidRDefault="0099024E" w:rsidP="005F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BD" w:rsidRDefault="00512F44">
    <w:pPr>
      <w:pStyle w:val="Footer"/>
    </w:pPr>
    <w:r>
      <w:rPr>
        <w:noProof/>
        <w:lang w:eastAsia="cs-CZ"/>
      </w:rPr>
      <w:drawing>
        <wp:inline distT="0" distB="0" distL="0" distR="0">
          <wp:extent cx="6477000" cy="43180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4E" w:rsidRDefault="0099024E" w:rsidP="005F42BD">
      <w:pPr>
        <w:spacing w:after="0" w:line="240" w:lineRule="auto"/>
      </w:pPr>
      <w:r>
        <w:separator/>
      </w:r>
    </w:p>
  </w:footnote>
  <w:footnote w:type="continuationSeparator" w:id="0">
    <w:p w:rsidR="0099024E" w:rsidRDefault="0099024E" w:rsidP="005F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BD" w:rsidRDefault="00512F44">
    <w:pPr>
      <w:pStyle w:val="Header"/>
    </w:pPr>
    <w:r>
      <w:rPr>
        <w:noProof/>
        <w:lang w:eastAsia="cs-CZ"/>
      </w:rPr>
      <w:drawing>
        <wp:inline distT="0" distB="0" distL="0" distR="0">
          <wp:extent cx="2879725" cy="532130"/>
          <wp:effectExtent l="0" t="0" r="0" b="0"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42BD" w:rsidRDefault="005F42BD">
    <w:pPr>
      <w:pStyle w:val="Header"/>
    </w:pPr>
  </w:p>
  <w:p w:rsidR="005F42BD" w:rsidRDefault="005F42BD">
    <w:pPr>
      <w:pStyle w:val="Header"/>
    </w:pPr>
  </w:p>
  <w:p w:rsidR="005F42BD" w:rsidRDefault="005F42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2BD"/>
    <w:rsid w:val="00002BD2"/>
    <w:rsid w:val="00035EA8"/>
    <w:rsid w:val="000515C1"/>
    <w:rsid w:val="00080880"/>
    <w:rsid w:val="000A3D0A"/>
    <w:rsid w:val="000C5B50"/>
    <w:rsid w:val="00127358"/>
    <w:rsid w:val="00242744"/>
    <w:rsid w:val="002C7008"/>
    <w:rsid w:val="002F467D"/>
    <w:rsid w:val="003210BA"/>
    <w:rsid w:val="00362BC5"/>
    <w:rsid w:val="0049728E"/>
    <w:rsid w:val="004D567D"/>
    <w:rsid w:val="005079AA"/>
    <w:rsid w:val="00512F44"/>
    <w:rsid w:val="005F3CF5"/>
    <w:rsid w:val="005F42BD"/>
    <w:rsid w:val="0063674A"/>
    <w:rsid w:val="00747808"/>
    <w:rsid w:val="00765787"/>
    <w:rsid w:val="007904DD"/>
    <w:rsid w:val="00932452"/>
    <w:rsid w:val="0099024E"/>
    <w:rsid w:val="009D2F1F"/>
    <w:rsid w:val="00A02904"/>
    <w:rsid w:val="00A03EDC"/>
    <w:rsid w:val="00AA01EB"/>
    <w:rsid w:val="00AB1802"/>
    <w:rsid w:val="00B03668"/>
    <w:rsid w:val="00B207B5"/>
    <w:rsid w:val="00B30AB7"/>
    <w:rsid w:val="00B319A5"/>
    <w:rsid w:val="00B46869"/>
    <w:rsid w:val="00CB73E2"/>
    <w:rsid w:val="00CE0D13"/>
    <w:rsid w:val="00E31283"/>
    <w:rsid w:val="00E76A22"/>
    <w:rsid w:val="00EC71D1"/>
    <w:rsid w:val="00F23867"/>
    <w:rsid w:val="00FB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A32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link w:val="Nadpis1Char"/>
    <w:uiPriority w:val="9"/>
    <w:qFormat/>
    <w:rsid w:val="00F7698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hlavChar">
    <w:name w:val="Záhlaví Char"/>
    <w:basedOn w:val="Standardnpsmoodstavce"/>
    <w:link w:val="Header"/>
    <w:uiPriority w:val="99"/>
    <w:qFormat/>
    <w:rsid w:val="008D18B1"/>
  </w:style>
  <w:style w:type="character" w:customStyle="1" w:styleId="ZpatChar">
    <w:name w:val="Zápatí Char"/>
    <w:basedOn w:val="Standardnpsmoodstavce"/>
    <w:link w:val="Footer"/>
    <w:uiPriority w:val="99"/>
    <w:qFormat/>
    <w:rsid w:val="008D18B1"/>
  </w:style>
  <w:style w:type="character" w:customStyle="1" w:styleId="Nadpis1Char">
    <w:name w:val="Nadpis 1 Char"/>
    <w:basedOn w:val="Standardnpsmoodstavce"/>
    <w:link w:val="Heading1"/>
    <w:uiPriority w:val="9"/>
    <w:qFormat/>
    <w:rsid w:val="00F76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qFormat/>
    <w:rsid w:val="00F7698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F7698B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E1A3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136916"/>
    <w:rPr>
      <w:color w:val="0563C1" w:themeColor="hyperlink"/>
      <w:u w:val="single"/>
    </w:rPr>
  </w:style>
  <w:style w:type="character" w:customStyle="1" w:styleId="ListLabel1">
    <w:name w:val="ListLabel 1"/>
    <w:qFormat/>
    <w:rsid w:val="005F42BD"/>
    <w:rPr>
      <w:rFonts w:ascii="Tahoma" w:hAnsi="Tahoma" w:cs="Tahoma"/>
      <w:bCs/>
      <w:sz w:val="24"/>
      <w:szCs w:val="24"/>
    </w:rPr>
  </w:style>
  <w:style w:type="character" w:customStyle="1" w:styleId="ListLabel2">
    <w:name w:val="ListLabel 2"/>
    <w:qFormat/>
    <w:rsid w:val="005F42BD"/>
    <w:rPr>
      <w:rFonts w:ascii="Tahoma" w:hAnsi="Tahoma" w:cs="Tahoma"/>
      <w:sz w:val="24"/>
      <w:szCs w:val="24"/>
    </w:rPr>
  </w:style>
  <w:style w:type="character" w:customStyle="1" w:styleId="ListLabel3">
    <w:name w:val="ListLabel 3"/>
    <w:qFormat/>
    <w:rsid w:val="005F42BD"/>
    <w:rPr>
      <w:rFonts w:ascii="Tahoma" w:hAnsi="Tahoma" w:cs="Tahoma"/>
      <w:bCs/>
      <w:sz w:val="24"/>
      <w:szCs w:val="24"/>
    </w:rPr>
  </w:style>
  <w:style w:type="character" w:customStyle="1" w:styleId="ListLabel4">
    <w:name w:val="ListLabel 4"/>
    <w:qFormat/>
    <w:rsid w:val="005F42BD"/>
    <w:rPr>
      <w:rFonts w:ascii="Tahoma" w:hAnsi="Tahoma" w:cs="Tahoma"/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423C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23C8C"/>
    <w:pPr>
      <w:spacing w:after="140" w:line="276" w:lineRule="auto"/>
    </w:pPr>
  </w:style>
  <w:style w:type="paragraph" w:styleId="Seznam">
    <w:name w:val="List"/>
    <w:basedOn w:val="Zkladntext"/>
    <w:rsid w:val="00423C8C"/>
    <w:rPr>
      <w:rFonts w:cs="Arial"/>
    </w:rPr>
  </w:style>
  <w:style w:type="paragraph" w:customStyle="1" w:styleId="Caption">
    <w:name w:val="Caption"/>
    <w:basedOn w:val="Normln"/>
    <w:qFormat/>
    <w:rsid w:val="005F42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23C8C"/>
    <w:pPr>
      <w:suppressLineNumbers/>
    </w:pPr>
    <w:rPr>
      <w:rFonts w:cs="Arial"/>
    </w:rPr>
  </w:style>
  <w:style w:type="paragraph" w:styleId="Titulek">
    <w:name w:val="caption"/>
    <w:basedOn w:val="Normln"/>
    <w:qFormat/>
    <w:rsid w:val="00423C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alerieRoudnice">
    <w:name w:val="Galerie Roudnice"/>
    <w:basedOn w:val="Normln"/>
    <w:qFormat/>
    <w:rsid w:val="009F27B4"/>
    <w:pPr>
      <w:spacing w:before="240" w:after="240" w:line="312" w:lineRule="auto"/>
    </w:pPr>
    <w:rPr>
      <w:sz w:val="24"/>
    </w:rPr>
  </w:style>
  <w:style w:type="paragraph" w:customStyle="1" w:styleId="Header">
    <w:name w:val="Header"/>
    <w:basedOn w:val="Normln"/>
    <w:link w:val="ZhlavChar"/>
    <w:uiPriority w:val="99"/>
    <w:unhideWhenUsed/>
    <w:rsid w:val="008D18B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paragraph" w:customStyle="1" w:styleId="Footer">
    <w:name w:val="Footer"/>
    <w:basedOn w:val="Normln"/>
    <w:link w:val="ZpatChar"/>
    <w:uiPriority w:val="99"/>
    <w:unhideWhenUsed/>
    <w:rsid w:val="008D18B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paragraph" w:styleId="Bezmezer">
    <w:name w:val="No Spacing"/>
    <w:uiPriority w:val="1"/>
    <w:qFormat/>
    <w:rsid w:val="00F7698B"/>
    <w:rPr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F76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7698B"/>
    <w:pPr>
      <w:spacing w:line="240" w:lineRule="auto"/>
    </w:pPr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qFormat/>
    <w:rsid w:val="009F27B4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E1A3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e@galerieroudn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verova@galerieroudn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568D91-91E9-43F8-91D7-EE2C3787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2022-02-08T09:08:00Z</cp:lastPrinted>
  <dcterms:created xsi:type="dcterms:W3CDTF">2022-02-08T09:14:00Z</dcterms:created>
  <dcterms:modified xsi:type="dcterms:W3CDTF">2022-02-08T09:23:00Z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