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 A"/>
        <w:spacing w:before="0" w:line="264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TISKOV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ZPR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VA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br w:type="textWrapping"/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DIPLOMKY FUD 23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25. 5.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29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 2023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Fakulta um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 designu Univerzity Jana Evangelisty Purkyn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v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nad Labem 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zve na 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stavu bakal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ář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 a diplomov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 prac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ch studentek a student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ů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Výchozí A"/>
        <w:spacing w:before="0" w:line="264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Pravideln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stava absolventsk</w:t>
      </w:r>
      <w:r>
        <w:rPr>
          <w:rFonts w:ascii="Arial" w:hAnsi="Arial" w:hint="default"/>
          <w:sz w:val="24"/>
          <w:szCs w:val="24"/>
          <w:rtl w:val="0"/>
          <w:lang w:val="en-US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ch prac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je tentokr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t na dvou m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stech. Bakal</w:t>
      </w:r>
      <w:r>
        <w:rPr>
          <w:rFonts w:ascii="Arial" w:hAnsi="Arial" w:hint="default"/>
          <w:sz w:val="24"/>
          <w:szCs w:val="24"/>
          <w:rtl w:val="0"/>
          <w:lang w:val="en-US"/>
        </w:rPr>
        <w:t>ář</w:t>
      </w:r>
      <w:r>
        <w:rPr>
          <w:rFonts w:ascii="Arial" w:hAnsi="Arial"/>
          <w:sz w:val="24"/>
          <w:szCs w:val="24"/>
          <w:rtl w:val="0"/>
          <w:lang w:val="en-US"/>
        </w:rPr>
        <w:t>sk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pr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ce jsou tradi</w:t>
      </w:r>
      <w:r>
        <w:rPr>
          <w:rFonts w:ascii="Arial" w:hAnsi="Arial" w:hint="default"/>
          <w:sz w:val="24"/>
          <w:szCs w:val="24"/>
          <w:rtl w:val="0"/>
          <w:lang w:val="en-US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" w:hAnsi="Arial"/>
          <w:sz w:val="24"/>
          <w:szCs w:val="24"/>
          <w:rtl w:val="0"/>
          <w:lang w:val="en-US"/>
        </w:rPr>
        <w:t>v prostor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ch FUD, diplomov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pr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ce nav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div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 xml:space="preserve">ci v </w:t>
      </w:r>
      <w:r>
        <w:rPr>
          <w:rFonts w:ascii="Arial" w:hAnsi="Arial" w:hint="default"/>
          <w:sz w:val="24"/>
          <w:szCs w:val="24"/>
          <w:rtl w:val="0"/>
          <w:lang w:val="en-US"/>
        </w:rPr>
        <w:t>ú</w:t>
      </w:r>
      <w:r>
        <w:rPr>
          <w:rFonts w:ascii="Arial" w:hAnsi="Arial"/>
          <w:sz w:val="24"/>
          <w:szCs w:val="24"/>
          <w:rtl w:val="0"/>
          <w:lang w:val="en-US"/>
        </w:rPr>
        <w:t>steck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m Dom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" w:hAnsi="Arial"/>
          <w:sz w:val="24"/>
          <w:szCs w:val="24"/>
          <w:rtl w:val="0"/>
          <w:lang w:val="en-US"/>
        </w:rPr>
        <w:t>kultury. V 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to budov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" w:hAnsi="Arial"/>
          <w:sz w:val="24"/>
          <w:szCs w:val="24"/>
          <w:rtl w:val="0"/>
          <w:lang w:val="en-US"/>
        </w:rPr>
        <w:t>z 60. let minul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ho stolet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studenti a studentky z 16 ateli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r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ů </w:t>
      </w:r>
      <w:r>
        <w:rPr>
          <w:rFonts w:ascii="Arial" w:hAnsi="Arial"/>
          <w:sz w:val="24"/>
          <w:szCs w:val="24"/>
          <w:rtl w:val="0"/>
          <w:lang w:val="en-US"/>
        </w:rPr>
        <w:t>FUD vystavuj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 intervenuj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do v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ech jej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ch prostor. S d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 xml:space="preserve">ly </w:t>
      </w:r>
      <w:r>
        <w:rPr>
          <w:rFonts w:ascii="Arial" w:hAnsi="Arial" w:hint="default"/>
          <w:sz w:val="24"/>
          <w:szCs w:val="24"/>
          <w:rtl w:val="0"/>
          <w:lang w:val="en-US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ty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ř </w:t>
      </w:r>
      <w:r>
        <w:rPr>
          <w:rFonts w:ascii="Arial" w:hAnsi="Arial"/>
          <w:sz w:val="24"/>
          <w:szCs w:val="24"/>
          <w:rtl w:val="0"/>
          <w:lang w:val="en-US"/>
        </w:rPr>
        <w:t>des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tek vystavuj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ch se tak n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vn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ci setkaj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v m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 xml:space="preserve">stech 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atny, podzemn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m bunkru, l</w:t>
      </w:r>
      <w:r>
        <w:rPr>
          <w:rFonts w:ascii="Arial" w:hAnsi="Arial" w:hint="default"/>
          <w:sz w:val="24"/>
          <w:szCs w:val="24"/>
          <w:rtl w:val="0"/>
          <w:lang w:val="en-US"/>
        </w:rPr>
        <w:t>óží</w:t>
      </w:r>
      <w:r>
        <w:rPr>
          <w:rFonts w:ascii="Arial" w:hAnsi="Arial"/>
          <w:sz w:val="24"/>
          <w:szCs w:val="24"/>
          <w:rtl w:val="0"/>
          <w:lang w:val="en-US"/>
        </w:rPr>
        <w:t>ch, p</w:t>
      </w:r>
      <w:r>
        <w:rPr>
          <w:rFonts w:ascii="Arial" w:hAnsi="Arial" w:hint="default"/>
          <w:sz w:val="24"/>
          <w:szCs w:val="24"/>
          <w:rtl w:val="0"/>
          <w:lang w:val="en-US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ilehl</w:t>
      </w:r>
      <w:r>
        <w:rPr>
          <w:rFonts w:ascii="Arial" w:hAnsi="Arial" w:hint="default"/>
          <w:sz w:val="24"/>
          <w:szCs w:val="24"/>
          <w:rtl w:val="0"/>
          <w:lang w:val="en-US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ch ochozech nebo na balk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" w:hAnsi="Arial"/>
          <w:sz w:val="24"/>
          <w:szCs w:val="24"/>
          <w:rtl w:val="0"/>
          <w:lang w:val="en-US"/>
        </w:rPr>
        <w:t>hlavn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ho s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lu.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 Fakultu um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a designu je d</w:t>
      </w:r>
      <w:r>
        <w:rPr>
          <w:rFonts w:ascii="Arial" w:hAnsi="Arial" w:hint="default"/>
          <w:sz w:val="24"/>
          <w:szCs w:val="24"/>
          <w:rtl w:val="0"/>
          <w:lang w:val="en-US"/>
        </w:rPr>
        <w:t>ů</w:t>
      </w:r>
      <w:r>
        <w:rPr>
          <w:rFonts w:ascii="Arial" w:hAnsi="Arial"/>
          <w:sz w:val="24"/>
          <w:szCs w:val="24"/>
          <w:rtl w:val="0"/>
          <w:lang w:val="en-US"/>
        </w:rPr>
        <w:t>le</w:t>
      </w:r>
      <w:r>
        <w:rPr>
          <w:rFonts w:ascii="Arial" w:hAnsi="Arial" w:hint="default"/>
          <w:sz w:val="24"/>
          <w:szCs w:val="24"/>
          <w:rtl w:val="0"/>
          <w:lang w:val="en-US"/>
        </w:rPr>
        <w:t>ž</w:t>
      </w:r>
      <w:r>
        <w:rPr>
          <w:rFonts w:ascii="Arial" w:hAnsi="Arial"/>
          <w:sz w:val="24"/>
          <w:szCs w:val="24"/>
          <w:rtl w:val="0"/>
          <w:lang w:val="en-US"/>
        </w:rPr>
        <w:t>it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ý </w:t>
      </w:r>
      <w:r>
        <w:rPr>
          <w:rFonts w:ascii="Arial" w:hAnsi="Arial"/>
          <w:sz w:val="24"/>
          <w:szCs w:val="24"/>
          <w:rtl w:val="0"/>
          <w:lang w:val="en-US"/>
        </w:rPr>
        <w:t>vztah k samotn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mu m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stu, jeho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ž </w:t>
      </w:r>
      <w:r>
        <w:rPr>
          <w:rFonts w:ascii="Arial" w:hAnsi="Arial"/>
          <w:sz w:val="24"/>
          <w:szCs w:val="24"/>
          <w:rtl w:val="0"/>
          <w:lang w:val="en-US"/>
        </w:rPr>
        <w:t xml:space="preserve">je 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kola p</w:t>
      </w:r>
      <w:r>
        <w:rPr>
          <w:rFonts w:ascii="Arial" w:hAnsi="Arial" w:hint="default"/>
          <w:sz w:val="24"/>
          <w:szCs w:val="24"/>
          <w:rtl w:val="0"/>
          <w:lang w:val="en-US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irozenou sou</w:t>
      </w:r>
      <w:r>
        <w:rPr>
          <w:rFonts w:ascii="Arial" w:hAnsi="Arial" w:hint="default"/>
          <w:sz w:val="24"/>
          <w:szCs w:val="24"/>
          <w:rtl w:val="0"/>
          <w:lang w:val="en-US"/>
        </w:rPr>
        <w:t>čá</w:t>
      </w:r>
      <w:r>
        <w:rPr>
          <w:rFonts w:ascii="Arial" w:hAnsi="Arial"/>
          <w:sz w:val="24"/>
          <w:szCs w:val="24"/>
          <w:rtl w:val="0"/>
          <w:lang w:val="en-US"/>
        </w:rPr>
        <w:t>st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. Tato skute</w:t>
      </w:r>
      <w:r>
        <w:rPr>
          <w:rFonts w:ascii="Arial" w:hAnsi="Arial" w:hint="default"/>
          <w:sz w:val="24"/>
          <w:szCs w:val="24"/>
          <w:rtl w:val="0"/>
          <w:lang w:val="en-US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nost se prom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tla i do vizu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ln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ho stylu v</w:t>
      </w:r>
      <w:r>
        <w:rPr>
          <w:rFonts w:ascii="Arial" w:hAnsi="Arial" w:hint="default"/>
          <w:sz w:val="24"/>
          <w:szCs w:val="24"/>
          <w:rtl w:val="0"/>
          <w:lang w:val="en-US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stav, p</w:t>
      </w:r>
      <w:r>
        <w:rPr>
          <w:rFonts w:ascii="Arial" w:hAnsi="Arial" w:hint="default"/>
          <w:sz w:val="24"/>
          <w:szCs w:val="24"/>
          <w:rtl w:val="0"/>
          <w:lang w:val="en-US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evzat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ho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z naviga</w:t>
      </w:r>
      <w:r>
        <w:rPr>
          <w:rFonts w:ascii="Arial" w:hAnsi="Arial" w:hint="default"/>
          <w:sz w:val="24"/>
          <w:szCs w:val="24"/>
          <w:rtl w:val="0"/>
          <w:lang w:val="en-US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ch syst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ů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st a instituc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, aby do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lo k propojen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mezi fakultou a centrem m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sta, mezi exteri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rem a interi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rem, mezi t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m, co vn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me venku a pro</w:t>
      </w:r>
      <w:r>
        <w:rPr>
          <w:rFonts w:ascii="Arial" w:hAnsi="Arial" w:hint="default"/>
          <w:sz w:val="24"/>
          <w:szCs w:val="24"/>
          <w:rtl w:val="0"/>
          <w:lang w:val="en-US"/>
        </w:rPr>
        <w:t>ží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me uvnit</w:t>
      </w:r>
      <w:r>
        <w:rPr>
          <w:rFonts w:ascii="Arial" w:hAnsi="Arial" w:hint="default"/>
          <w:sz w:val="24"/>
          <w:szCs w:val="24"/>
          <w:rtl w:val="0"/>
          <w:lang w:val="en-US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 xml:space="preserve">. Motiv 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ipek a jejich variac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je tak nejen upozorn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m na d</w:t>
      </w:r>
      <w:r>
        <w:rPr>
          <w:rFonts w:ascii="Arial" w:hAnsi="Arial" w:hint="default"/>
          <w:sz w:val="24"/>
          <w:szCs w:val="24"/>
          <w:rtl w:val="0"/>
          <w:lang w:val="en-US"/>
        </w:rPr>
        <w:t>ů</w:t>
      </w:r>
      <w:r>
        <w:rPr>
          <w:rFonts w:ascii="Arial" w:hAnsi="Arial"/>
          <w:sz w:val="24"/>
          <w:szCs w:val="24"/>
          <w:rtl w:val="0"/>
          <w:lang w:val="en-US"/>
        </w:rPr>
        <w:t>le</w:t>
      </w:r>
      <w:r>
        <w:rPr>
          <w:rFonts w:ascii="Arial" w:hAnsi="Arial" w:hint="default"/>
          <w:sz w:val="24"/>
          <w:szCs w:val="24"/>
          <w:rtl w:val="0"/>
          <w:lang w:val="en-US"/>
        </w:rPr>
        <w:t>ž</w:t>
      </w:r>
      <w:r>
        <w:rPr>
          <w:rFonts w:ascii="Arial" w:hAnsi="Arial"/>
          <w:sz w:val="24"/>
          <w:szCs w:val="24"/>
          <w:rtl w:val="0"/>
          <w:lang w:val="en-US"/>
        </w:rPr>
        <w:t>it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sto, ale i symbolem propojov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nebo uk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z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m cesty, kter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Fonts w:ascii="Arial" w:hAnsi="Arial"/>
          <w:sz w:val="24"/>
          <w:szCs w:val="24"/>
          <w:rtl w:val="0"/>
          <w:lang w:val="en-US"/>
        </w:rPr>
        <w:t>je i t</w:t>
      </w:r>
      <w:r>
        <w:rPr>
          <w:rFonts w:ascii="Arial" w:hAnsi="Arial" w:hint="default"/>
          <w:sz w:val="24"/>
          <w:szCs w:val="24"/>
          <w:rtl w:val="0"/>
          <w:lang w:val="en-US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eba klikat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, nicm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ě 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>ž</w:t>
      </w:r>
      <w:r>
        <w:rPr>
          <w:rFonts w:ascii="Arial" w:hAnsi="Arial"/>
          <w:sz w:val="24"/>
          <w:szCs w:val="24"/>
          <w:rtl w:val="0"/>
          <w:lang w:val="en-US"/>
        </w:rPr>
        <w:t>dy n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kam vede. Tento naviga</w:t>
      </w:r>
      <w:r>
        <w:rPr>
          <w:rFonts w:ascii="Arial" w:hAnsi="Arial" w:hint="default"/>
          <w:sz w:val="24"/>
          <w:szCs w:val="24"/>
          <w:rtl w:val="0"/>
          <w:lang w:val="en-US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syst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m tak propojuje nejen m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sta v</w:t>
      </w:r>
      <w:r>
        <w:rPr>
          <w:rFonts w:ascii="Arial" w:hAnsi="Arial" w:hint="default"/>
          <w:sz w:val="24"/>
          <w:szCs w:val="24"/>
          <w:rtl w:val="0"/>
          <w:lang w:val="en-US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stav, ale i obyvatele a n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>š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vn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 xml:space="preserve">ky </w:t>
      </w:r>
      <w:r>
        <w:rPr>
          <w:rFonts w:ascii="Arial" w:hAnsi="Arial" w:hint="default"/>
          <w:sz w:val="24"/>
          <w:szCs w:val="24"/>
          <w:rtl w:val="0"/>
          <w:lang w:val="en-US"/>
        </w:rPr>
        <w:t>Ú</w:t>
      </w:r>
      <w:r>
        <w:rPr>
          <w:rFonts w:ascii="Arial" w:hAnsi="Arial"/>
          <w:sz w:val="24"/>
          <w:szCs w:val="24"/>
          <w:rtl w:val="0"/>
          <w:lang w:val="en-US"/>
        </w:rPr>
        <w:t>st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nad Labem s vystavuj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 xml:space="preserve">mi studenty a studentkami. 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Vernis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áž </w:t>
      </w:r>
      <w:r>
        <w:rPr>
          <w:rFonts w:ascii="Arial" w:hAnsi="Arial"/>
          <w:sz w:val="24"/>
          <w:szCs w:val="24"/>
          <w:rtl w:val="0"/>
          <w:lang w:val="en-US"/>
        </w:rPr>
        <w:t>v</w:t>
      </w:r>
      <w:r>
        <w:rPr>
          <w:rFonts w:ascii="Arial" w:hAnsi="Arial" w:hint="default"/>
          <w:sz w:val="24"/>
          <w:szCs w:val="24"/>
          <w:rtl w:val="0"/>
          <w:lang w:val="en-US"/>
        </w:rPr>
        <w:t>ý</w:t>
      </w:r>
      <w:r>
        <w:rPr>
          <w:rFonts w:ascii="Arial" w:hAnsi="Arial"/>
          <w:sz w:val="24"/>
          <w:szCs w:val="24"/>
          <w:rtl w:val="0"/>
          <w:lang w:val="en-US"/>
        </w:rPr>
        <w:t>stav se uskute</w:t>
      </w:r>
      <w:r>
        <w:rPr>
          <w:rFonts w:ascii="Arial" w:hAnsi="Arial" w:hint="default"/>
          <w:sz w:val="24"/>
          <w:szCs w:val="24"/>
          <w:rtl w:val="0"/>
          <w:lang w:val="en-US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ve st</w:t>
      </w:r>
      <w:r>
        <w:rPr>
          <w:rFonts w:ascii="Arial" w:hAnsi="Arial" w:hint="default"/>
          <w:sz w:val="24"/>
          <w:szCs w:val="24"/>
          <w:rtl w:val="0"/>
          <w:lang w:val="en-US"/>
        </w:rPr>
        <w:t>ř</w:t>
      </w:r>
      <w:r>
        <w:rPr>
          <w:rFonts w:ascii="Arial" w:hAnsi="Arial"/>
          <w:sz w:val="24"/>
          <w:szCs w:val="24"/>
          <w:rtl w:val="0"/>
          <w:lang w:val="en-US"/>
        </w:rPr>
        <w:t>edu 24. kv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tna v 18:00 v prostor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 xml:space="preserve">ch Domu kultury </w:t>
      </w:r>
      <w:r>
        <w:rPr>
          <w:rFonts w:ascii="Arial" w:hAnsi="Arial" w:hint="default"/>
          <w:sz w:val="24"/>
          <w:szCs w:val="24"/>
          <w:rtl w:val="0"/>
          <w:lang w:val="en-US"/>
        </w:rPr>
        <w:t>Ú</w:t>
      </w:r>
      <w:r>
        <w:rPr>
          <w:rFonts w:ascii="Arial" w:hAnsi="Arial"/>
          <w:sz w:val="24"/>
          <w:szCs w:val="24"/>
          <w:rtl w:val="0"/>
          <w:lang w:val="en-US"/>
        </w:rPr>
        <w:t>st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nad Labem.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Ateli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ry FUD UJEP: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Produktov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ý </w:t>
      </w:r>
      <w:r>
        <w:rPr>
          <w:rFonts w:ascii="Arial" w:hAnsi="Arial"/>
          <w:sz w:val="24"/>
          <w:szCs w:val="24"/>
          <w:rtl w:val="0"/>
          <w:lang w:val="en-US"/>
        </w:rPr>
        <w:t>design / Design interi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ru / Design keramiky</w:t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Od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vn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a textiln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design / P</w:t>
      </w:r>
      <w:r>
        <w:rPr>
          <w:rFonts w:ascii="Arial" w:hAnsi="Arial" w:hint="default"/>
          <w:sz w:val="24"/>
          <w:szCs w:val="24"/>
          <w:rtl w:val="0"/>
          <w:lang w:val="en-US"/>
        </w:rPr>
        <w:t>ří</w:t>
      </w:r>
      <w:r>
        <w:rPr>
          <w:rFonts w:ascii="Arial" w:hAnsi="Arial"/>
          <w:sz w:val="24"/>
          <w:szCs w:val="24"/>
          <w:rtl w:val="0"/>
          <w:lang w:val="en-US"/>
        </w:rPr>
        <w:t>rodn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materi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ly / Sklo</w:t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Grafick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ý </w:t>
      </w:r>
      <w:r>
        <w:rPr>
          <w:rFonts w:ascii="Arial" w:hAnsi="Arial"/>
          <w:sz w:val="24"/>
          <w:szCs w:val="24"/>
          <w:rtl w:val="0"/>
          <w:lang w:val="en-US"/>
        </w:rPr>
        <w:t>design I / Grafick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ý </w:t>
      </w:r>
      <w:r>
        <w:rPr>
          <w:rFonts w:ascii="Arial" w:hAnsi="Arial"/>
          <w:sz w:val="24"/>
          <w:szCs w:val="24"/>
          <w:rtl w:val="0"/>
          <w:lang w:val="en-US"/>
        </w:rPr>
        <w:t>design II / Vizu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ln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 xml:space="preserve">design </w:t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Aplikovan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Fonts w:ascii="Arial" w:hAnsi="Arial"/>
          <w:sz w:val="24"/>
          <w:szCs w:val="24"/>
          <w:rtl w:val="0"/>
          <w:lang w:val="en-US"/>
        </w:rPr>
        <w:t xml:space="preserve">fotografie / Fotografie / </w:t>
      </w:r>
      <w:r>
        <w:rPr>
          <w:rFonts w:ascii="Arial" w:hAnsi="Arial"/>
          <w:sz w:val="24"/>
          <w:szCs w:val="24"/>
          <w:rtl w:val="0"/>
          <w:lang w:val="de-DE"/>
        </w:rPr>
        <w:t>Fine Art</w:t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Digit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ln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dia / Interaktivn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dia / Objekt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— </w:t>
      </w:r>
      <w:r>
        <w:rPr>
          <w:rFonts w:ascii="Arial" w:hAnsi="Arial"/>
          <w:sz w:val="24"/>
          <w:szCs w:val="24"/>
          <w:rtl w:val="0"/>
          <w:lang w:val="en-US"/>
        </w:rPr>
        <w:t xml:space="preserve">Prostor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— </w:t>
      </w:r>
      <w:r>
        <w:rPr>
          <w:rFonts w:ascii="Arial" w:hAnsi="Arial"/>
          <w:sz w:val="24"/>
          <w:szCs w:val="24"/>
          <w:rtl w:val="0"/>
          <w:lang w:val="en-US"/>
        </w:rPr>
        <w:t>Akce / Time-Based Media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Kur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 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stavy: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David Ko</w:t>
      </w:r>
      <w:r>
        <w:rPr>
          <w:rFonts w:ascii="Arial" w:hAnsi="Arial" w:hint="default"/>
          <w:sz w:val="24"/>
          <w:szCs w:val="24"/>
          <w:rtl w:val="0"/>
          <w:lang w:val="en-US"/>
        </w:rPr>
        <w:t>ří</w:t>
      </w:r>
      <w:r>
        <w:rPr>
          <w:rFonts w:ascii="Arial" w:hAnsi="Arial"/>
          <w:sz w:val="24"/>
          <w:szCs w:val="24"/>
          <w:rtl w:val="0"/>
          <w:lang w:val="en-US"/>
        </w:rPr>
        <w:t>nek a Nela Kuhnov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Vizu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styl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stavy: </w:t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Michaela Labudov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Fonts w:ascii="Arial" w:hAnsi="Arial"/>
          <w:sz w:val="24"/>
          <w:szCs w:val="24"/>
          <w:rtl w:val="0"/>
          <w:lang w:val="en-US"/>
        </w:rPr>
        <w:t>a Pavel Fri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č </w:t>
      </w:r>
      <w:r>
        <w:rPr>
          <w:rFonts w:ascii="Arial" w:hAnsi="Arial" w:hint="default"/>
          <w:sz w:val="24"/>
          <w:szCs w:val="24"/>
          <w:rtl w:val="0"/>
          <w:lang w:val="en-US"/>
        </w:rPr>
        <w:t>–</w:t>
      </w:r>
      <w:r>
        <w:rPr>
          <w:rFonts w:ascii="Arial" w:hAnsi="Arial"/>
          <w:sz w:val="24"/>
          <w:szCs w:val="24"/>
          <w:rtl w:val="0"/>
          <w:lang w:val="en-US"/>
        </w:rPr>
        <w:t xml:space="preserve"> Monsters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Architekti 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stavy: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Ji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ří </w:t>
      </w:r>
      <w:r>
        <w:rPr>
          <w:rFonts w:ascii="Arial" w:hAnsi="Arial"/>
          <w:sz w:val="24"/>
          <w:szCs w:val="24"/>
          <w:rtl w:val="0"/>
          <w:lang w:val="en-US"/>
        </w:rPr>
        <w:t>Barto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š </w:t>
      </w:r>
      <w:r>
        <w:rPr>
          <w:rFonts w:ascii="Arial" w:hAnsi="Arial"/>
          <w:sz w:val="24"/>
          <w:szCs w:val="24"/>
          <w:rtl w:val="0"/>
          <w:lang w:val="en-US"/>
        </w:rPr>
        <w:t>a Robert Vlas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k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3051809</wp:posOffset>
            </wp:positionH>
            <wp:positionV relativeFrom="line">
              <wp:posOffset>6473</wp:posOffset>
            </wp:positionV>
            <wp:extent cx="2728632" cy="2616650"/>
            <wp:effectExtent l="0" t="0" r="0" b="0"/>
            <wp:wrapThrough wrapText="bothSides" distL="152400" distR="152400">
              <wp:wrapPolygon edited="1">
                <wp:start x="6117" y="616"/>
                <wp:lineTo x="6560" y="770"/>
                <wp:lineTo x="6737" y="1109"/>
                <wp:lineTo x="6708" y="1880"/>
                <wp:lineTo x="6264" y="3235"/>
                <wp:lineTo x="6294" y="4221"/>
                <wp:lineTo x="6648" y="4868"/>
                <wp:lineTo x="7239" y="5361"/>
                <wp:lineTo x="7889" y="5608"/>
                <wp:lineTo x="10608" y="5685"/>
                <wp:lineTo x="8628" y="6871"/>
                <wp:lineTo x="7830" y="6964"/>
                <wp:lineTo x="7092" y="7364"/>
                <wp:lineTo x="6708" y="7827"/>
                <wp:lineTo x="7446" y="8474"/>
                <wp:lineTo x="8037" y="9460"/>
                <wp:lineTo x="8421" y="10723"/>
                <wp:lineTo x="8569" y="12603"/>
                <wp:lineTo x="10933" y="12541"/>
                <wp:lineTo x="11317" y="12325"/>
                <wp:lineTo x="12263" y="11278"/>
                <wp:lineTo x="12499" y="10692"/>
                <wp:lineTo x="12410" y="10045"/>
                <wp:lineTo x="11997" y="9552"/>
                <wp:lineTo x="11317" y="9429"/>
                <wp:lineTo x="10756" y="9706"/>
                <wp:lineTo x="10431" y="10230"/>
                <wp:lineTo x="10401" y="10569"/>
                <wp:lineTo x="8421" y="10538"/>
                <wp:lineTo x="8599" y="9460"/>
                <wp:lineTo x="9071" y="8566"/>
                <wp:lineTo x="9692" y="7919"/>
                <wp:lineTo x="10578" y="7457"/>
                <wp:lineTo x="11169" y="7334"/>
                <wp:lineTo x="12174" y="7364"/>
                <wp:lineTo x="11642" y="7025"/>
                <wp:lineTo x="10608" y="6841"/>
                <wp:lineTo x="8628" y="6871"/>
                <wp:lineTo x="10608" y="5685"/>
                <wp:lineTo x="11110" y="5700"/>
                <wp:lineTo x="12263" y="6101"/>
                <wp:lineTo x="13179" y="6748"/>
                <wp:lineTo x="13888" y="7580"/>
                <wp:lineTo x="14420" y="8782"/>
                <wp:lineTo x="14567" y="9614"/>
                <wp:lineTo x="15070" y="8597"/>
                <wp:lineTo x="15808" y="7857"/>
                <wp:lineTo x="16606" y="7457"/>
                <wp:lineTo x="17759" y="7334"/>
                <wp:lineTo x="18763" y="7611"/>
                <wp:lineTo x="19532" y="8135"/>
                <wp:lineTo x="20093" y="8813"/>
                <wp:lineTo x="20448" y="9706"/>
                <wp:lineTo x="20448" y="11000"/>
                <wp:lineTo x="20063" y="11955"/>
                <wp:lineTo x="19857" y="12325"/>
                <wp:lineTo x="20300" y="13096"/>
                <wp:lineTo x="20507" y="14051"/>
                <wp:lineTo x="20389" y="15222"/>
                <wp:lineTo x="19945" y="16115"/>
                <wp:lineTo x="19236" y="16855"/>
                <wp:lineTo x="18379" y="17286"/>
                <wp:lineTo x="17197" y="17409"/>
                <wp:lineTo x="16163" y="17101"/>
                <wp:lineTo x="15395" y="16516"/>
                <wp:lineTo x="14863" y="15807"/>
                <wp:lineTo x="14538" y="14975"/>
                <wp:lineTo x="14479" y="14174"/>
                <wp:lineTo x="16429" y="14174"/>
                <wp:lineTo x="16577" y="14759"/>
                <wp:lineTo x="16990" y="15191"/>
                <wp:lineTo x="17611" y="15314"/>
                <wp:lineTo x="18231" y="15037"/>
                <wp:lineTo x="18497" y="14636"/>
                <wp:lineTo x="18468" y="13958"/>
                <wp:lineTo x="18143" y="13558"/>
                <wp:lineTo x="17493" y="13342"/>
                <wp:lineTo x="16961" y="13342"/>
                <wp:lineTo x="16961" y="11247"/>
                <wp:lineTo x="18025" y="11185"/>
                <wp:lineTo x="18409" y="10846"/>
                <wp:lineTo x="18527" y="10538"/>
                <wp:lineTo x="18468" y="10014"/>
                <wp:lineTo x="18172" y="9645"/>
                <wp:lineTo x="17611" y="9429"/>
                <wp:lineTo x="16990" y="9552"/>
                <wp:lineTo x="16547" y="10014"/>
                <wp:lineTo x="16429" y="10569"/>
                <wp:lineTo x="14508" y="10569"/>
                <wp:lineTo x="14272" y="11740"/>
                <wp:lineTo x="13740" y="12695"/>
                <wp:lineTo x="11494" y="15160"/>
                <wp:lineTo x="14479" y="15191"/>
                <wp:lineTo x="14420" y="17286"/>
                <wp:lineTo x="8569" y="17255"/>
                <wp:lineTo x="8628" y="15098"/>
                <wp:lineTo x="9840" y="13804"/>
                <wp:lineTo x="8421" y="13804"/>
                <wp:lineTo x="8037" y="15068"/>
                <wp:lineTo x="7417" y="16146"/>
                <wp:lineTo x="6648" y="16916"/>
                <wp:lineTo x="5851" y="17317"/>
                <wp:lineTo x="5141" y="17409"/>
                <wp:lineTo x="5082" y="13835"/>
                <wp:lineTo x="4078" y="14020"/>
                <wp:lineTo x="3191" y="14544"/>
                <wp:lineTo x="2541" y="15222"/>
                <wp:lineTo x="2157" y="16054"/>
                <wp:lineTo x="2098" y="17101"/>
                <wp:lineTo x="2246" y="17902"/>
                <wp:lineTo x="2807" y="18704"/>
                <wp:lineTo x="3634" y="19289"/>
                <wp:lineTo x="4462" y="19536"/>
                <wp:lineTo x="14567" y="19628"/>
                <wp:lineTo x="14833" y="19967"/>
                <wp:lineTo x="14833" y="20522"/>
                <wp:lineTo x="14597" y="20737"/>
                <wp:lineTo x="4285" y="20706"/>
                <wp:lineTo x="2925" y="20183"/>
                <wp:lineTo x="2039" y="19505"/>
                <wp:lineTo x="1418" y="18734"/>
                <wp:lineTo x="975" y="17718"/>
                <wp:lineTo x="827" y="16454"/>
                <wp:lineTo x="1064" y="15252"/>
                <wp:lineTo x="1596" y="14297"/>
                <wp:lineTo x="2393" y="13465"/>
                <wp:lineTo x="3516" y="12849"/>
                <wp:lineTo x="4550" y="12603"/>
                <wp:lineTo x="5082" y="12603"/>
                <wp:lineTo x="4994" y="10785"/>
                <wp:lineTo x="709" y="6440"/>
                <wp:lineTo x="709" y="5947"/>
                <wp:lineTo x="5851" y="709"/>
                <wp:lineTo x="6117" y="616"/>
              </wp:wrapPolygon>
            </wp:wrapThrough>
            <wp:docPr id="1073741826" name="officeArt object" descr="arow-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ow-4.png" descr="arow-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32" cy="261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Adres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 a otev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rac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hodiny: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diplomky: 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25. 5.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29. 6. 2023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po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: 10:00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18:00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en-US"/>
        </w:rPr>
        <w:t>ů</w:t>
      </w:r>
      <w:r>
        <w:rPr>
          <w:rFonts w:ascii="Arial" w:hAnsi="Arial"/>
          <w:rtl w:val="0"/>
          <w:lang w:val="en-US"/>
        </w:rPr>
        <w:t>m kultury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Velk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Hradebn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19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>st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nad Labem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bakal</w:t>
      </w:r>
      <w:r>
        <w:rPr>
          <w:rFonts w:ascii="Arial" w:hAnsi="Arial" w:hint="default"/>
          <w:rtl w:val="0"/>
          <w:lang w:val="en-US"/>
        </w:rPr>
        <w:t>ář</w:t>
      </w:r>
      <w:r>
        <w:rPr>
          <w:rFonts w:ascii="Arial" w:hAnsi="Arial"/>
          <w:rtl w:val="0"/>
          <w:lang w:val="en-US"/>
        </w:rPr>
        <w:t xml:space="preserve">ky: 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25. 5.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15. 6. 2023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po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: 10</w:t>
      </w:r>
      <w:r>
        <w:rPr>
          <w:rFonts w:ascii="Arial" w:hAnsi="Arial"/>
          <w:rtl w:val="0"/>
          <w:lang w:val="en-US"/>
        </w:rPr>
        <w:t>:00</w:t>
      </w:r>
      <w:r>
        <w:rPr>
          <w:rFonts w:ascii="Arial" w:hAnsi="Arial" w:hint="default"/>
          <w:rtl w:val="0"/>
          <w:lang w:val="en-US"/>
        </w:rPr>
        <w:t>–</w:t>
      </w:r>
      <w:r>
        <w:rPr>
          <w:rFonts w:ascii="Arial" w:hAnsi="Arial"/>
          <w:rtl w:val="0"/>
          <w:lang w:val="en-US"/>
        </w:rPr>
        <w:t>18:00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Fakulta um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a designu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Pasteurova 9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>st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nad Labem</w:t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 kontakt:</w:t>
      </w: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David Ko</w:t>
      </w:r>
      <w:r>
        <w:rPr>
          <w:rFonts w:ascii="Arial" w:hAnsi="Arial" w:hint="default"/>
          <w:sz w:val="24"/>
          <w:szCs w:val="24"/>
          <w:rtl w:val="0"/>
          <w:lang w:val="en-US"/>
        </w:rPr>
        <w:t>ří</w:t>
      </w:r>
      <w:r>
        <w:rPr>
          <w:rFonts w:ascii="Arial" w:hAnsi="Arial"/>
          <w:sz w:val="24"/>
          <w:szCs w:val="24"/>
          <w:rtl w:val="0"/>
          <w:lang w:val="en-US"/>
        </w:rPr>
        <w:t>nek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prod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kan pro vn</w:t>
      </w:r>
      <w:r>
        <w:rPr>
          <w:rFonts w:ascii="Arial" w:hAnsi="Arial" w:hint="default"/>
          <w:sz w:val="24"/>
          <w:szCs w:val="24"/>
          <w:rtl w:val="0"/>
          <w:lang w:val="en-US"/>
        </w:rPr>
        <w:t>ě</w:t>
      </w:r>
      <w:r>
        <w:rPr>
          <w:rFonts w:ascii="Arial" w:hAnsi="Arial"/>
          <w:sz w:val="24"/>
          <w:szCs w:val="24"/>
          <w:rtl w:val="0"/>
          <w:lang w:val="en-US"/>
        </w:rPr>
        <w:t>j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ší </w:t>
      </w:r>
      <w:r>
        <w:rPr>
          <w:rFonts w:ascii="Arial" w:hAnsi="Arial"/>
          <w:sz w:val="24"/>
          <w:szCs w:val="24"/>
          <w:rtl w:val="0"/>
          <w:lang w:val="en-US"/>
        </w:rPr>
        <w:t>vztahy a internacionalizaci FUD UJEP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david.korinek@ujep.cz</w:t>
      </w: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lang w:val="en-US"/>
        </w:rPr>
        <w:br w:type="textWrapping"/>
      </w:r>
    </w:p>
    <w:p>
      <w:pPr>
        <w:pStyle w:val="Výchozí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  <w:lang w:val="en-US"/>
        </w:rPr>
      </w:pPr>
    </w:p>
    <w:p>
      <w:pPr>
        <w:pStyle w:val="Výchozí A"/>
        <w:spacing w:before="0" w:after="480" w:line="264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lang w:val="en-US"/>
        </w:rPr>
        <w:br w:type="textWrapping"/>
        <w:br w:type="textWrapping"/>
      </w:r>
    </w:p>
    <w:p>
      <w:pPr>
        <w:pStyle w:val="Výchozí A"/>
        <w:spacing w:before="0" w:after="480" w:line="264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Výchozí A"/>
        <w:spacing w:before="0" w:after="480" w:line="264" w:lineRule="auto"/>
      </w:pPr>
      <w:r>
        <w:rPr>
          <w:rFonts w:ascii="Arial" w:cs="Arial" w:hAnsi="Arial" w:eastAsia="Arial"/>
          <w:sz w:val="24"/>
          <w:szCs w:val="24"/>
          <w:lang w:val="en-US"/>
        </w:rPr>
        <w:br w:type="textWrapping"/>
        <w:br w:type="textWrapping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tl w:val="0"/>
        <w:lang w:val="en-US"/>
      </w:rPr>
      <w:t xml:space="preserve">                                                                                                                             </w:t>
    </w:r>
    <w:r>
      <w:drawing xmlns:a="http://schemas.openxmlformats.org/drawingml/2006/main">
        <wp:inline distT="0" distB="0" distL="0" distR="0">
          <wp:extent cx="1374804" cy="853440"/>
          <wp:effectExtent l="0" t="0" r="0" b="0"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04" cy="8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