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B8D6D5" w14:textId="77777777" w:rsidR="00D3320E" w:rsidRPr="00EC5C24" w:rsidRDefault="00D3320E">
      <w:pPr>
        <w:rPr>
          <w:rFonts w:ascii="Arial" w:hAnsi="Arial" w:cs="Arial"/>
        </w:rPr>
      </w:pPr>
      <w:bookmarkStart w:id="0" w:name="_Hlk10103050"/>
      <w:bookmarkEnd w:id="0"/>
    </w:p>
    <w:p w14:paraId="7FC55E32" w14:textId="77777777" w:rsidR="001E7B74" w:rsidRDefault="001E7B74" w:rsidP="00307D9E">
      <w:pPr>
        <w:autoSpaceDE w:val="0"/>
        <w:autoSpaceDN w:val="0"/>
        <w:adjustRightInd w:val="0"/>
        <w:spacing w:after="0" w:line="240" w:lineRule="auto"/>
        <w:rPr>
          <w:rFonts w:ascii="Arial" w:hAnsi="Arial" w:cs="Arial"/>
          <w:b/>
          <w:bCs/>
          <w:color w:val="000000"/>
          <w:sz w:val="32"/>
          <w:szCs w:val="32"/>
        </w:rPr>
      </w:pPr>
    </w:p>
    <w:p w14:paraId="51BBA843" w14:textId="17DEA70F" w:rsidR="00307D9E" w:rsidRPr="00286BA1" w:rsidRDefault="00D64D57" w:rsidP="00307D9E">
      <w:pPr>
        <w:autoSpaceDE w:val="0"/>
        <w:autoSpaceDN w:val="0"/>
        <w:adjustRightInd w:val="0"/>
        <w:spacing w:after="0" w:line="240" w:lineRule="auto"/>
        <w:rPr>
          <w:rFonts w:ascii="Arial" w:hAnsi="Arial" w:cs="Arial"/>
          <w:color w:val="000000"/>
          <w:sz w:val="40"/>
          <w:szCs w:val="32"/>
        </w:rPr>
      </w:pPr>
      <w:r>
        <w:rPr>
          <w:rFonts w:ascii="Arial" w:hAnsi="Arial" w:cs="Arial"/>
          <w:b/>
          <w:bCs/>
          <w:color w:val="000000"/>
          <w:sz w:val="40"/>
          <w:szCs w:val="32"/>
        </w:rPr>
        <w:t>Vladimir Klein</w:t>
      </w:r>
    </w:p>
    <w:p w14:paraId="2732F52C" w14:textId="387C627A" w:rsidR="00307D9E" w:rsidRPr="00EC5C24" w:rsidRDefault="00D64D57" w:rsidP="00307D9E">
      <w:pPr>
        <w:autoSpaceDE w:val="0"/>
        <w:autoSpaceDN w:val="0"/>
        <w:adjustRightInd w:val="0"/>
        <w:spacing w:after="0" w:line="240" w:lineRule="auto"/>
        <w:rPr>
          <w:rFonts w:ascii="Arial" w:hAnsi="Arial" w:cs="Arial"/>
          <w:color w:val="000000"/>
          <w:sz w:val="32"/>
          <w:szCs w:val="32"/>
        </w:rPr>
      </w:pPr>
      <w:r>
        <w:rPr>
          <w:rFonts w:ascii="Arial" w:hAnsi="Arial" w:cs="Arial"/>
          <w:b/>
          <w:bCs/>
          <w:color w:val="000000"/>
          <w:sz w:val="32"/>
          <w:szCs w:val="32"/>
        </w:rPr>
        <w:t>Hladiny kontrastu</w:t>
      </w:r>
    </w:p>
    <w:p w14:paraId="68F462DD" w14:textId="77777777" w:rsidR="00307D9E" w:rsidRPr="00EC5C24" w:rsidRDefault="00307D9E" w:rsidP="00307D9E">
      <w:pPr>
        <w:autoSpaceDE w:val="0"/>
        <w:autoSpaceDN w:val="0"/>
        <w:adjustRightInd w:val="0"/>
        <w:spacing w:after="0" w:line="240" w:lineRule="auto"/>
        <w:rPr>
          <w:rFonts w:ascii="Arial" w:hAnsi="Arial" w:cs="Arial"/>
          <w:b/>
          <w:bCs/>
          <w:color w:val="000000"/>
          <w:sz w:val="32"/>
          <w:szCs w:val="32"/>
        </w:rPr>
      </w:pPr>
    </w:p>
    <w:p w14:paraId="028195E0" w14:textId="77777777" w:rsidR="00286BA1" w:rsidRPr="00286BA1" w:rsidRDefault="00286BA1" w:rsidP="00286BA1">
      <w:pPr>
        <w:spacing w:after="0"/>
        <w:rPr>
          <w:rFonts w:ascii="Arial" w:hAnsi="Arial" w:cs="Arial"/>
          <w:b/>
          <w:sz w:val="32"/>
          <w:szCs w:val="32"/>
        </w:rPr>
      </w:pPr>
      <w:r w:rsidRPr="00286BA1">
        <w:rPr>
          <w:rFonts w:ascii="Arial" w:hAnsi="Arial" w:cs="Arial"/>
          <w:b/>
          <w:sz w:val="32"/>
          <w:szCs w:val="32"/>
        </w:rPr>
        <w:t>Galerie Kuzebauch</w:t>
      </w:r>
    </w:p>
    <w:p w14:paraId="405F60D5" w14:textId="5DEF399B" w:rsidR="00286BA1" w:rsidRPr="00286BA1" w:rsidRDefault="00D64D57" w:rsidP="00286BA1">
      <w:pPr>
        <w:spacing w:after="0"/>
        <w:rPr>
          <w:rFonts w:ascii="Arial" w:hAnsi="Arial" w:cs="Arial"/>
          <w:b/>
          <w:sz w:val="32"/>
          <w:szCs w:val="32"/>
        </w:rPr>
      </w:pPr>
      <w:r>
        <w:rPr>
          <w:rFonts w:ascii="Arial" w:hAnsi="Arial" w:cs="Arial"/>
          <w:b/>
          <w:sz w:val="32"/>
          <w:szCs w:val="32"/>
        </w:rPr>
        <w:t>24</w:t>
      </w:r>
      <w:r w:rsidR="00286BA1" w:rsidRPr="00286BA1">
        <w:rPr>
          <w:rFonts w:ascii="Arial" w:hAnsi="Arial" w:cs="Arial"/>
          <w:b/>
          <w:sz w:val="32"/>
          <w:szCs w:val="32"/>
        </w:rPr>
        <w:t>/</w:t>
      </w:r>
      <w:r>
        <w:rPr>
          <w:rFonts w:ascii="Arial" w:hAnsi="Arial" w:cs="Arial"/>
          <w:b/>
          <w:sz w:val="32"/>
          <w:szCs w:val="32"/>
        </w:rPr>
        <w:t xml:space="preserve">01 </w:t>
      </w:r>
      <w:r w:rsidR="00286BA1" w:rsidRPr="00286BA1">
        <w:rPr>
          <w:rFonts w:ascii="Arial" w:hAnsi="Arial" w:cs="Arial"/>
          <w:b/>
          <w:sz w:val="32"/>
          <w:szCs w:val="32"/>
        </w:rPr>
        <w:t>–</w:t>
      </w:r>
      <w:r w:rsidR="007E1A65">
        <w:rPr>
          <w:rFonts w:ascii="Arial" w:hAnsi="Arial" w:cs="Arial"/>
          <w:b/>
          <w:sz w:val="32"/>
          <w:szCs w:val="32"/>
        </w:rPr>
        <w:t xml:space="preserve"> </w:t>
      </w:r>
      <w:r>
        <w:rPr>
          <w:rFonts w:ascii="Arial" w:hAnsi="Arial" w:cs="Arial"/>
          <w:b/>
          <w:sz w:val="32"/>
          <w:szCs w:val="32"/>
        </w:rPr>
        <w:t>13</w:t>
      </w:r>
      <w:r w:rsidR="00286BA1" w:rsidRPr="00286BA1">
        <w:rPr>
          <w:rFonts w:ascii="Arial" w:hAnsi="Arial" w:cs="Arial"/>
          <w:b/>
          <w:sz w:val="32"/>
          <w:szCs w:val="32"/>
        </w:rPr>
        <w:t>/</w:t>
      </w:r>
      <w:r>
        <w:rPr>
          <w:rFonts w:ascii="Arial" w:hAnsi="Arial" w:cs="Arial"/>
          <w:b/>
          <w:sz w:val="32"/>
          <w:szCs w:val="32"/>
        </w:rPr>
        <w:t>03</w:t>
      </w:r>
      <w:r w:rsidR="00286BA1" w:rsidRPr="00286BA1">
        <w:rPr>
          <w:rFonts w:ascii="Arial" w:hAnsi="Arial" w:cs="Arial"/>
          <w:b/>
          <w:sz w:val="32"/>
          <w:szCs w:val="32"/>
        </w:rPr>
        <w:t xml:space="preserve"> </w:t>
      </w:r>
      <w:r w:rsidR="00275BF9">
        <w:rPr>
          <w:rFonts w:ascii="Arial" w:hAnsi="Arial" w:cs="Arial"/>
          <w:b/>
          <w:sz w:val="32"/>
          <w:szCs w:val="32"/>
        </w:rPr>
        <w:t>2020</w:t>
      </w:r>
    </w:p>
    <w:p w14:paraId="3225D75E" w14:textId="77777777" w:rsidR="000247FB" w:rsidRDefault="000247FB" w:rsidP="000247FB">
      <w:pPr>
        <w:pStyle w:val="Heading10"/>
        <w:keepNext/>
        <w:keepLines/>
        <w:spacing w:after="6"/>
        <w:ind w:firstLine="709"/>
        <w:rPr>
          <w:rFonts w:eastAsia="SimSun" w:cs="Mangal"/>
          <w:b w:val="0"/>
          <w:bCs w:val="0"/>
          <w:kern w:val="1"/>
          <w:sz w:val="24"/>
          <w:szCs w:val="24"/>
          <w:lang w:eastAsia="hi-IN" w:bidi="hi-IN"/>
        </w:rPr>
      </w:pPr>
    </w:p>
    <w:p w14:paraId="2AC9CA63" w14:textId="36BD32F4" w:rsidR="00ED7264" w:rsidRDefault="00ED7264" w:rsidP="006E6B79">
      <w:pPr>
        <w:jc w:val="center"/>
        <w:rPr>
          <w:rFonts w:ascii="Arial" w:hAnsi="Arial" w:cs="Arial"/>
          <w:i/>
          <w:sz w:val="18"/>
          <w:szCs w:val="20"/>
        </w:rPr>
      </w:pPr>
    </w:p>
    <w:p w14:paraId="0B80E7A9" w14:textId="067869C8" w:rsidR="006E6B79" w:rsidRPr="006E6B79" w:rsidRDefault="006E6B79" w:rsidP="006E6B79">
      <w:pPr>
        <w:jc w:val="center"/>
      </w:pPr>
      <w:r w:rsidRPr="006E6B79">
        <w:rPr>
          <w:noProof/>
        </w:rPr>
        <w:drawing>
          <wp:inline distT="0" distB="0" distL="0" distR="0" wp14:anchorId="54F956CE" wp14:editId="162D62B9">
            <wp:extent cx="4956999" cy="3486297"/>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P457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56999" cy="3486297"/>
                    </a:xfrm>
                    <a:prstGeom prst="rect">
                      <a:avLst/>
                    </a:prstGeom>
                  </pic:spPr>
                </pic:pic>
              </a:graphicData>
            </a:graphic>
          </wp:inline>
        </w:drawing>
      </w:r>
    </w:p>
    <w:p w14:paraId="45392689" w14:textId="1EA3EEB5" w:rsidR="00874DDB" w:rsidRPr="001029D0" w:rsidRDefault="0050001A" w:rsidP="001029D0">
      <w:pPr>
        <w:spacing w:after="6" w:line="240" w:lineRule="auto"/>
        <w:jc w:val="center"/>
        <w:rPr>
          <w:rFonts w:ascii="Arial" w:hAnsi="Arial" w:cs="Arial"/>
          <w:b/>
          <w:i/>
          <w:sz w:val="18"/>
          <w:szCs w:val="18"/>
        </w:rPr>
      </w:pPr>
      <w:r>
        <w:rPr>
          <w:rFonts w:ascii="Arial" w:hAnsi="Arial" w:cs="Arial"/>
          <w:b/>
          <w:i/>
          <w:sz w:val="18"/>
          <w:szCs w:val="18"/>
        </w:rPr>
        <w:t>Loď plná šampaňského</w:t>
      </w:r>
      <w:r w:rsidR="001029D0">
        <w:rPr>
          <w:rFonts w:ascii="Arial" w:hAnsi="Arial" w:cs="Arial"/>
          <w:b/>
          <w:i/>
          <w:sz w:val="18"/>
          <w:szCs w:val="18"/>
        </w:rPr>
        <w:t xml:space="preserve">, </w:t>
      </w:r>
      <w:r w:rsidR="001029D0">
        <w:rPr>
          <w:rFonts w:ascii="Arial" w:hAnsi="Arial" w:cs="Arial"/>
          <w:i/>
          <w:sz w:val="18"/>
          <w:szCs w:val="18"/>
        </w:rPr>
        <w:t>Tavené, broušené, leštěné a dlátem štípané optické sklo</w:t>
      </w:r>
      <w:r w:rsidR="00C93DF4">
        <w:rPr>
          <w:rFonts w:ascii="Arial" w:hAnsi="Arial" w:cs="Arial"/>
          <w:i/>
          <w:sz w:val="18"/>
          <w:szCs w:val="18"/>
        </w:rPr>
        <w:t>,</w:t>
      </w:r>
      <w:r w:rsidR="006E6B79" w:rsidRPr="002329B5">
        <w:rPr>
          <w:rFonts w:ascii="Arial" w:hAnsi="Arial" w:cs="Arial"/>
          <w:i/>
          <w:sz w:val="18"/>
          <w:szCs w:val="18"/>
        </w:rPr>
        <w:t xml:space="preserve"> </w:t>
      </w:r>
      <w:r w:rsidR="00B56542">
        <w:rPr>
          <w:rFonts w:ascii="Arial" w:hAnsi="Arial" w:cs="Arial"/>
          <w:i/>
          <w:sz w:val="18"/>
          <w:szCs w:val="18"/>
        </w:rPr>
        <w:t>20</w:t>
      </w:r>
      <w:r w:rsidR="006A0709">
        <w:rPr>
          <w:rFonts w:ascii="Arial" w:hAnsi="Arial" w:cs="Arial"/>
          <w:i/>
          <w:sz w:val="18"/>
          <w:szCs w:val="18"/>
        </w:rPr>
        <w:t>1</w:t>
      </w:r>
      <w:r w:rsidR="001029D0">
        <w:rPr>
          <w:rFonts w:ascii="Arial" w:hAnsi="Arial" w:cs="Arial"/>
          <w:i/>
          <w:sz w:val="18"/>
          <w:szCs w:val="18"/>
        </w:rPr>
        <w:t>8</w:t>
      </w:r>
      <w:r w:rsidR="000865B0">
        <w:rPr>
          <w:rFonts w:ascii="Arial" w:hAnsi="Arial" w:cs="Arial"/>
          <w:i/>
          <w:sz w:val="18"/>
          <w:szCs w:val="18"/>
        </w:rPr>
        <w:t>.</w:t>
      </w:r>
      <w:r w:rsidR="006E6B79" w:rsidRPr="002329B5">
        <w:rPr>
          <w:rFonts w:ascii="Arial" w:hAnsi="Arial" w:cs="Arial"/>
          <w:i/>
          <w:sz w:val="18"/>
          <w:szCs w:val="18"/>
        </w:rPr>
        <w:t xml:space="preserve"> </w:t>
      </w:r>
    </w:p>
    <w:p w14:paraId="547ECB23" w14:textId="7EACAEE9" w:rsidR="006E6B79" w:rsidRPr="002329B5" w:rsidRDefault="006E6B79" w:rsidP="007740C5">
      <w:pPr>
        <w:spacing w:after="6" w:line="240" w:lineRule="auto"/>
        <w:jc w:val="center"/>
        <w:rPr>
          <w:rFonts w:ascii="Arial" w:hAnsi="Arial" w:cs="Arial"/>
          <w:i/>
          <w:sz w:val="18"/>
          <w:szCs w:val="18"/>
        </w:rPr>
      </w:pPr>
      <w:r w:rsidRPr="002329B5">
        <w:rPr>
          <w:rFonts w:ascii="Arial" w:hAnsi="Arial" w:cs="Arial"/>
          <w:i/>
          <w:sz w:val="18"/>
          <w:szCs w:val="18"/>
        </w:rPr>
        <w:t xml:space="preserve">Foto: </w:t>
      </w:r>
      <w:r w:rsidR="001029D0">
        <w:rPr>
          <w:rFonts w:ascii="Arial" w:hAnsi="Arial" w:cs="Arial"/>
          <w:i/>
          <w:sz w:val="18"/>
          <w:szCs w:val="18"/>
        </w:rPr>
        <w:t>Jiří Koudelka</w:t>
      </w:r>
    </w:p>
    <w:p w14:paraId="78EA5007" w14:textId="77777777" w:rsidR="006E6B79" w:rsidRPr="00D64D57" w:rsidRDefault="006E6B79" w:rsidP="006E6B79">
      <w:pPr>
        <w:jc w:val="center"/>
        <w:rPr>
          <w:rFonts w:ascii="Times New Roman" w:hAnsi="Times New Roman" w:cs="Times New Roman"/>
          <w:i/>
          <w:sz w:val="18"/>
          <w:szCs w:val="20"/>
        </w:rPr>
      </w:pPr>
    </w:p>
    <w:p w14:paraId="370E887A" w14:textId="77777777" w:rsidR="00D64D57" w:rsidRPr="001029D0" w:rsidRDefault="00D64D57" w:rsidP="00D64D57">
      <w:pPr>
        <w:spacing w:after="0" w:line="240" w:lineRule="auto"/>
        <w:ind w:firstLine="708"/>
        <w:rPr>
          <w:rFonts w:ascii="Arial" w:hAnsi="Arial" w:cs="Arial"/>
          <w:sz w:val="24"/>
          <w:szCs w:val="24"/>
        </w:rPr>
      </w:pPr>
      <w:r w:rsidRPr="001029D0">
        <w:rPr>
          <w:rFonts w:ascii="Arial" w:hAnsi="Arial" w:cs="Arial"/>
          <w:sz w:val="24"/>
          <w:szCs w:val="24"/>
        </w:rPr>
        <w:t xml:space="preserve">Jednou z největších devíz českého uměleckého skla je, že z každé generace vzejdou tvůrci, kteří dokáží vzbudit nejen zájem teoretiků, ale i milovníků umění a sběratelů. Vladimir Klein, absolvent a svého času ředitel sklářské školy v Kamenickém Šenově, žák prof. Libenského na pražské UMPRUM, patří k celosvětově respektovaným a vyhledávaným českým sklářským umělcům. Byl prvním Čechem-pedagogem v prestižním japonském Toyama City Institute of Glass, kam od té doby ze srdce Evropy zamířila řada dalších tvůrců. Často přednáší, učí a vystavuje v zahraničí, osm let působil též jako hlavní designér gigantu na výrobu užitkového skla Crystalex. Jeho tvůrčí portfolio je tedy velmi široké a rozličné pracovní zkušenosti jej v mnohém obohatily. Teoreticky i prakticky. </w:t>
      </w:r>
    </w:p>
    <w:p w14:paraId="03C872CA" w14:textId="3BE8517A" w:rsidR="009007EF" w:rsidRPr="001029D0" w:rsidRDefault="009007EF" w:rsidP="007076B1">
      <w:pPr>
        <w:spacing w:after="6" w:line="240" w:lineRule="auto"/>
        <w:rPr>
          <w:rFonts w:ascii="Arial" w:hAnsi="Arial" w:cs="Arial"/>
          <w:b/>
          <w:i/>
          <w:sz w:val="18"/>
          <w:szCs w:val="18"/>
        </w:rPr>
      </w:pPr>
      <w:bookmarkStart w:id="1" w:name="_Hlk3990194"/>
    </w:p>
    <w:p w14:paraId="5A8A8199" w14:textId="0E9AA0FA" w:rsidR="009007EF" w:rsidRPr="001029D0" w:rsidRDefault="009007EF" w:rsidP="00C93DF4">
      <w:pPr>
        <w:spacing w:after="6" w:line="240" w:lineRule="auto"/>
        <w:jc w:val="center"/>
        <w:rPr>
          <w:rFonts w:ascii="Arial" w:hAnsi="Arial" w:cs="Arial"/>
          <w:b/>
          <w:i/>
          <w:sz w:val="18"/>
          <w:szCs w:val="18"/>
        </w:rPr>
      </w:pPr>
    </w:p>
    <w:p w14:paraId="5D1E5ADB" w14:textId="70905AB3" w:rsidR="009007EF" w:rsidRPr="001029D0" w:rsidRDefault="009007EF" w:rsidP="00C93DF4">
      <w:pPr>
        <w:spacing w:after="6" w:line="240" w:lineRule="auto"/>
        <w:jc w:val="center"/>
        <w:rPr>
          <w:rFonts w:ascii="Arial" w:hAnsi="Arial" w:cs="Arial"/>
          <w:b/>
          <w:i/>
          <w:sz w:val="18"/>
          <w:szCs w:val="18"/>
        </w:rPr>
      </w:pPr>
    </w:p>
    <w:p w14:paraId="6CF46861" w14:textId="5497297C" w:rsidR="009007EF" w:rsidRPr="001029D0" w:rsidRDefault="009007EF" w:rsidP="00C93DF4">
      <w:pPr>
        <w:spacing w:after="6" w:line="240" w:lineRule="auto"/>
        <w:jc w:val="center"/>
        <w:rPr>
          <w:rFonts w:ascii="Arial" w:hAnsi="Arial" w:cs="Arial"/>
          <w:b/>
          <w:i/>
          <w:sz w:val="18"/>
          <w:szCs w:val="18"/>
        </w:rPr>
      </w:pPr>
    </w:p>
    <w:p w14:paraId="1E53371D" w14:textId="7379EAD0" w:rsidR="009007EF" w:rsidRPr="001029D0" w:rsidRDefault="009007EF" w:rsidP="00C93DF4">
      <w:pPr>
        <w:spacing w:after="6" w:line="240" w:lineRule="auto"/>
        <w:jc w:val="center"/>
        <w:rPr>
          <w:rFonts w:ascii="Arial" w:hAnsi="Arial" w:cs="Arial"/>
          <w:b/>
          <w:i/>
          <w:sz w:val="18"/>
          <w:szCs w:val="18"/>
        </w:rPr>
      </w:pPr>
    </w:p>
    <w:p w14:paraId="3F6DD5F8" w14:textId="5714EB34" w:rsidR="009007EF" w:rsidRPr="001029D0" w:rsidRDefault="009007EF" w:rsidP="00C93DF4">
      <w:pPr>
        <w:spacing w:after="6" w:line="240" w:lineRule="auto"/>
        <w:jc w:val="center"/>
        <w:rPr>
          <w:rFonts w:ascii="Arial" w:hAnsi="Arial" w:cs="Arial"/>
          <w:b/>
          <w:i/>
          <w:sz w:val="18"/>
          <w:szCs w:val="18"/>
        </w:rPr>
      </w:pPr>
    </w:p>
    <w:p w14:paraId="38256CAB" w14:textId="47178C99" w:rsidR="009007EF" w:rsidRPr="001029D0" w:rsidRDefault="009007EF" w:rsidP="00C93DF4">
      <w:pPr>
        <w:spacing w:after="6" w:line="240" w:lineRule="auto"/>
        <w:jc w:val="center"/>
        <w:rPr>
          <w:rFonts w:ascii="Arial" w:hAnsi="Arial" w:cs="Arial"/>
          <w:b/>
          <w:i/>
          <w:sz w:val="18"/>
          <w:szCs w:val="18"/>
        </w:rPr>
      </w:pPr>
    </w:p>
    <w:p w14:paraId="6D79A105" w14:textId="6E233C0B" w:rsidR="007076B1" w:rsidRPr="001029D0" w:rsidRDefault="007076B1" w:rsidP="00C93DF4">
      <w:pPr>
        <w:spacing w:after="6" w:line="240" w:lineRule="auto"/>
        <w:jc w:val="center"/>
        <w:rPr>
          <w:rFonts w:ascii="Arial" w:hAnsi="Arial" w:cs="Arial"/>
          <w:b/>
          <w:i/>
          <w:sz w:val="18"/>
          <w:szCs w:val="18"/>
        </w:rPr>
      </w:pPr>
    </w:p>
    <w:p w14:paraId="58C35C51" w14:textId="59B98609" w:rsidR="007076B1" w:rsidRPr="001029D0" w:rsidRDefault="007076B1" w:rsidP="00C93DF4">
      <w:pPr>
        <w:spacing w:after="6" w:line="240" w:lineRule="auto"/>
        <w:jc w:val="center"/>
        <w:rPr>
          <w:rFonts w:ascii="Arial" w:hAnsi="Arial" w:cs="Arial"/>
          <w:b/>
          <w:i/>
          <w:sz w:val="18"/>
          <w:szCs w:val="18"/>
        </w:rPr>
      </w:pPr>
    </w:p>
    <w:p w14:paraId="3D57F5B7" w14:textId="727A3D47" w:rsidR="007076B1" w:rsidRPr="001029D0" w:rsidRDefault="007076B1" w:rsidP="00C93DF4">
      <w:pPr>
        <w:spacing w:after="6" w:line="240" w:lineRule="auto"/>
        <w:jc w:val="center"/>
        <w:rPr>
          <w:rFonts w:ascii="Arial" w:hAnsi="Arial" w:cs="Arial"/>
          <w:b/>
          <w:i/>
          <w:sz w:val="18"/>
          <w:szCs w:val="18"/>
        </w:rPr>
      </w:pPr>
    </w:p>
    <w:p w14:paraId="568DB7CA" w14:textId="77777777" w:rsidR="007076B1" w:rsidRPr="001029D0" w:rsidRDefault="007076B1" w:rsidP="00C93DF4">
      <w:pPr>
        <w:spacing w:after="6" w:line="240" w:lineRule="auto"/>
        <w:jc w:val="center"/>
        <w:rPr>
          <w:rFonts w:ascii="Arial" w:hAnsi="Arial" w:cs="Arial"/>
          <w:b/>
          <w:i/>
          <w:sz w:val="18"/>
          <w:szCs w:val="18"/>
        </w:rPr>
      </w:pPr>
    </w:p>
    <w:p w14:paraId="77427B6B" w14:textId="46F16878" w:rsidR="009007EF" w:rsidRPr="001029D0" w:rsidRDefault="009007EF" w:rsidP="00C93DF4">
      <w:pPr>
        <w:spacing w:after="6" w:line="240" w:lineRule="auto"/>
        <w:jc w:val="center"/>
        <w:rPr>
          <w:rFonts w:ascii="Arial" w:hAnsi="Arial" w:cs="Arial"/>
          <w:b/>
          <w:i/>
          <w:sz w:val="18"/>
          <w:szCs w:val="18"/>
        </w:rPr>
      </w:pPr>
    </w:p>
    <w:p w14:paraId="3DBD67A3" w14:textId="146AA2EE" w:rsidR="009007EF" w:rsidRPr="001029D0" w:rsidRDefault="009007EF" w:rsidP="00C93DF4">
      <w:pPr>
        <w:spacing w:after="6" w:line="240" w:lineRule="auto"/>
        <w:jc w:val="center"/>
        <w:rPr>
          <w:rFonts w:ascii="Arial" w:hAnsi="Arial" w:cs="Arial"/>
          <w:b/>
          <w:i/>
          <w:sz w:val="18"/>
          <w:szCs w:val="18"/>
        </w:rPr>
      </w:pPr>
    </w:p>
    <w:p w14:paraId="27467BDF" w14:textId="77565C59" w:rsidR="009007EF" w:rsidRPr="001029D0" w:rsidRDefault="007076B1" w:rsidP="00C93DF4">
      <w:pPr>
        <w:spacing w:after="6" w:line="240" w:lineRule="auto"/>
        <w:jc w:val="center"/>
        <w:rPr>
          <w:rFonts w:ascii="Arial" w:hAnsi="Arial" w:cs="Arial"/>
          <w:b/>
          <w:i/>
          <w:sz w:val="18"/>
          <w:szCs w:val="18"/>
        </w:rPr>
      </w:pPr>
      <w:r w:rsidRPr="001029D0">
        <w:rPr>
          <w:rFonts w:ascii="Arial" w:hAnsi="Arial" w:cs="Arial"/>
          <w:i/>
          <w:noProof/>
          <w:sz w:val="18"/>
          <w:szCs w:val="18"/>
        </w:rPr>
        <w:drawing>
          <wp:anchor distT="0" distB="0" distL="114300" distR="114300" simplePos="0" relativeHeight="251684864" behindDoc="0" locked="0" layoutInCell="1" allowOverlap="1" wp14:anchorId="1BE8A71D" wp14:editId="4721B5E9">
            <wp:simplePos x="0" y="0"/>
            <wp:positionH relativeFrom="margin">
              <wp:align>center</wp:align>
            </wp:positionH>
            <wp:positionV relativeFrom="paragraph">
              <wp:posOffset>11430</wp:posOffset>
            </wp:positionV>
            <wp:extent cx="3858895" cy="5882640"/>
            <wp:effectExtent l="0" t="0" r="8255" b="381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  05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58895" cy="5882640"/>
                    </a:xfrm>
                    <a:prstGeom prst="rect">
                      <a:avLst/>
                    </a:prstGeom>
                  </pic:spPr>
                </pic:pic>
              </a:graphicData>
            </a:graphic>
            <wp14:sizeRelH relativeFrom="margin">
              <wp14:pctWidth>0</wp14:pctWidth>
            </wp14:sizeRelH>
            <wp14:sizeRelV relativeFrom="margin">
              <wp14:pctHeight>0</wp14:pctHeight>
            </wp14:sizeRelV>
          </wp:anchor>
        </w:drawing>
      </w:r>
    </w:p>
    <w:p w14:paraId="7CA16AB8" w14:textId="578808D5" w:rsidR="009007EF" w:rsidRPr="001029D0" w:rsidRDefault="009007EF" w:rsidP="00C93DF4">
      <w:pPr>
        <w:spacing w:after="6" w:line="240" w:lineRule="auto"/>
        <w:jc w:val="center"/>
        <w:rPr>
          <w:rFonts w:ascii="Arial" w:hAnsi="Arial" w:cs="Arial"/>
          <w:b/>
          <w:i/>
          <w:sz w:val="18"/>
          <w:szCs w:val="18"/>
        </w:rPr>
      </w:pPr>
    </w:p>
    <w:p w14:paraId="18C7B41D" w14:textId="4055831E" w:rsidR="009007EF" w:rsidRPr="001029D0" w:rsidRDefault="009007EF" w:rsidP="00C93DF4">
      <w:pPr>
        <w:spacing w:after="6" w:line="240" w:lineRule="auto"/>
        <w:jc w:val="center"/>
        <w:rPr>
          <w:rFonts w:ascii="Arial" w:hAnsi="Arial" w:cs="Arial"/>
          <w:b/>
          <w:i/>
          <w:sz w:val="18"/>
          <w:szCs w:val="18"/>
        </w:rPr>
      </w:pPr>
    </w:p>
    <w:p w14:paraId="3349E0FA" w14:textId="734C7958" w:rsidR="00247342" w:rsidRPr="001029D0" w:rsidRDefault="00247342" w:rsidP="00C93DF4">
      <w:pPr>
        <w:spacing w:after="6" w:line="240" w:lineRule="auto"/>
        <w:jc w:val="center"/>
        <w:rPr>
          <w:rFonts w:ascii="Arial" w:hAnsi="Arial" w:cs="Arial"/>
          <w:b/>
          <w:i/>
          <w:sz w:val="18"/>
          <w:szCs w:val="18"/>
        </w:rPr>
      </w:pPr>
    </w:p>
    <w:p w14:paraId="57D80CAB" w14:textId="166AE4F3" w:rsidR="007076B1" w:rsidRPr="001029D0" w:rsidRDefault="007076B1" w:rsidP="00C93DF4">
      <w:pPr>
        <w:spacing w:after="6" w:line="240" w:lineRule="auto"/>
        <w:jc w:val="center"/>
        <w:rPr>
          <w:rFonts w:ascii="Arial" w:hAnsi="Arial" w:cs="Arial"/>
          <w:b/>
          <w:i/>
          <w:sz w:val="18"/>
          <w:szCs w:val="18"/>
        </w:rPr>
      </w:pPr>
    </w:p>
    <w:p w14:paraId="1DDDF62D" w14:textId="6739E327" w:rsidR="007076B1" w:rsidRPr="001029D0" w:rsidRDefault="007076B1" w:rsidP="00C93DF4">
      <w:pPr>
        <w:spacing w:after="6" w:line="240" w:lineRule="auto"/>
        <w:jc w:val="center"/>
        <w:rPr>
          <w:rFonts w:ascii="Arial" w:hAnsi="Arial" w:cs="Arial"/>
          <w:b/>
          <w:i/>
          <w:sz w:val="18"/>
          <w:szCs w:val="18"/>
        </w:rPr>
      </w:pPr>
    </w:p>
    <w:p w14:paraId="32CC41F6" w14:textId="610B3855" w:rsidR="007076B1" w:rsidRPr="001029D0" w:rsidRDefault="007076B1" w:rsidP="00C93DF4">
      <w:pPr>
        <w:spacing w:after="6" w:line="240" w:lineRule="auto"/>
        <w:jc w:val="center"/>
        <w:rPr>
          <w:rFonts w:ascii="Arial" w:hAnsi="Arial" w:cs="Arial"/>
          <w:b/>
          <w:i/>
          <w:sz w:val="18"/>
          <w:szCs w:val="18"/>
        </w:rPr>
      </w:pPr>
    </w:p>
    <w:p w14:paraId="067CF70A" w14:textId="031DEC2A" w:rsidR="007076B1" w:rsidRPr="001029D0" w:rsidRDefault="007076B1" w:rsidP="00C93DF4">
      <w:pPr>
        <w:spacing w:after="6" w:line="240" w:lineRule="auto"/>
        <w:jc w:val="center"/>
        <w:rPr>
          <w:rFonts w:ascii="Arial" w:hAnsi="Arial" w:cs="Arial"/>
          <w:b/>
          <w:i/>
          <w:sz w:val="18"/>
          <w:szCs w:val="18"/>
        </w:rPr>
      </w:pPr>
    </w:p>
    <w:p w14:paraId="2DF9BD35" w14:textId="60DC6BB4" w:rsidR="007076B1" w:rsidRPr="001029D0" w:rsidRDefault="007076B1" w:rsidP="00C93DF4">
      <w:pPr>
        <w:spacing w:after="6" w:line="240" w:lineRule="auto"/>
        <w:jc w:val="center"/>
        <w:rPr>
          <w:rFonts w:ascii="Arial" w:hAnsi="Arial" w:cs="Arial"/>
          <w:b/>
          <w:i/>
          <w:sz w:val="18"/>
          <w:szCs w:val="18"/>
        </w:rPr>
      </w:pPr>
    </w:p>
    <w:p w14:paraId="031CB3E2" w14:textId="7F2D9042" w:rsidR="007076B1" w:rsidRPr="001029D0" w:rsidRDefault="007076B1" w:rsidP="00C93DF4">
      <w:pPr>
        <w:spacing w:after="6" w:line="240" w:lineRule="auto"/>
        <w:jc w:val="center"/>
        <w:rPr>
          <w:rFonts w:ascii="Arial" w:hAnsi="Arial" w:cs="Arial"/>
          <w:b/>
          <w:i/>
          <w:sz w:val="18"/>
          <w:szCs w:val="18"/>
        </w:rPr>
      </w:pPr>
    </w:p>
    <w:p w14:paraId="120425CC" w14:textId="442ACA37" w:rsidR="007076B1" w:rsidRPr="001029D0" w:rsidRDefault="007076B1" w:rsidP="00C93DF4">
      <w:pPr>
        <w:spacing w:after="6" w:line="240" w:lineRule="auto"/>
        <w:jc w:val="center"/>
        <w:rPr>
          <w:rFonts w:ascii="Arial" w:hAnsi="Arial" w:cs="Arial"/>
          <w:b/>
          <w:i/>
          <w:sz w:val="18"/>
          <w:szCs w:val="18"/>
        </w:rPr>
      </w:pPr>
    </w:p>
    <w:p w14:paraId="389C8848" w14:textId="68250600" w:rsidR="007076B1" w:rsidRPr="001029D0" w:rsidRDefault="007076B1" w:rsidP="00C93DF4">
      <w:pPr>
        <w:spacing w:after="6" w:line="240" w:lineRule="auto"/>
        <w:jc w:val="center"/>
        <w:rPr>
          <w:rFonts w:ascii="Arial" w:hAnsi="Arial" w:cs="Arial"/>
          <w:b/>
          <w:i/>
          <w:sz w:val="18"/>
          <w:szCs w:val="18"/>
        </w:rPr>
      </w:pPr>
    </w:p>
    <w:p w14:paraId="6F6411A7" w14:textId="6D0623D5" w:rsidR="007076B1" w:rsidRPr="001029D0" w:rsidRDefault="007076B1" w:rsidP="00C93DF4">
      <w:pPr>
        <w:spacing w:after="6" w:line="240" w:lineRule="auto"/>
        <w:jc w:val="center"/>
        <w:rPr>
          <w:rFonts w:ascii="Arial" w:hAnsi="Arial" w:cs="Arial"/>
          <w:b/>
          <w:i/>
          <w:sz w:val="18"/>
          <w:szCs w:val="18"/>
        </w:rPr>
      </w:pPr>
    </w:p>
    <w:p w14:paraId="1F999F70" w14:textId="6386454E" w:rsidR="007076B1" w:rsidRPr="001029D0" w:rsidRDefault="007076B1" w:rsidP="00C93DF4">
      <w:pPr>
        <w:spacing w:after="6" w:line="240" w:lineRule="auto"/>
        <w:jc w:val="center"/>
        <w:rPr>
          <w:rFonts w:ascii="Arial" w:hAnsi="Arial" w:cs="Arial"/>
          <w:b/>
          <w:i/>
          <w:sz w:val="18"/>
          <w:szCs w:val="18"/>
        </w:rPr>
      </w:pPr>
    </w:p>
    <w:p w14:paraId="311DB553" w14:textId="5BC211E2" w:rsidR="007076B1" w:rsidRPr="001029D0" w:rsidRDefault="007076B1" w:rsidP="00C93DF4">
      <w:pPr>
        <w:spacing w:after="6" w:line="240" w:lineRule="auto"/>
        <w:jc w:val="center"/>
        <w:rPr>
          <w:rFonts w:ascii="Arial" w:hAnsi="Arial" w:cs="Arial"/>
          <w:b/>
          <w:i/>
          <w:sz w:val="18"/>
          <w:szCs w:val="18"/>
        </w:rPr>
      </w:pPr>
    </w:p>
    <w:p w14:paraId="3F34F80C" w14:textId="6E1CC23E" w:rsidR="007076B1" w:rsidRPr="001029D0" w:rsidRDefault="007076B1" w:rsidP="00C93DF4">
      <w:pPr>
        <w:spacing w:after="6" w:line="240" w:lineRule="auto"/>
        <w:jc w:val="center"/>
        <w:rPr>
          <w:rFonts w:ascii="Arial" w:hAnsi="Arial" w:cs="Arial"/>
          <w:b/>
          <w:i/>
          <w:sz w:val="18"/>
          <w:szCs w:val="18"/>
        </w:rPr>
      </w:pPr>
    </w:p>
    <w:p w14:paraId="6054B537" w14:textId="2CB8E004" w:rsidR="007076B1" w:rsidRPr="001029D0" w:rsidRDefault="007076B1" w:rsidP="00C93DF4">
      <w:pPr>
        <w:spacing w:after="6" w:line="240" w:lineRule="auto"/>
        <w:jc w:val="center"/>
        <w:rPr>
          <w:rFonts w:ascii="Arial" w:hAnsi="Arial" w:cs="Arial"/>
          <w:b/>
          <w:i/>
          <w:sz w:val="18"/>
          <w:szCs w:val="18"/>
        </w:rPr>
      </w:pPr>
    </w:p>
    <w:p w14:paraId="4B76B58C" w14:textId="241F8943" w:rsidR="007076B1" w:rsidRPr="001029D0" w:rsidRDefault="007076B1" w:rsidP="00C93DF4">
      <w:pPr>
        <w:spacing w:after="6" w:line="240" w:lineRule="auto"/>
        <w:jc w:val="center"/>
        <w:rPr>
          <w:rFonts w:ascii="Arial" w:hAnsi="Arial" w:cs="Arial"/>
          <w:b/>
          <w:i/>
          <w:sz w:val="18"/>
          <w:szCs w:val="18"/>
        </w:rPr>
      </w:pPr>
    </w:p>
    <w:p w14:paraId="68E19B2A" w14:textId="320A9391" w:rsidR="007076B1" w:rsidRPr="001029D0" w:rsidRDefault="007076B1" w:rsidP="00C93DF4">
      <w:pPr>
        <w:spacing w:after="6" w:line="240" w:lineRule="auto"/>
        <w:jc w:val="center"/>
        <w:rPr>
          <w:rFonts w:ascii="Arial" w:hAnsi="Arial" w:cs="Arial"/>
          <w:b/>
          <w:i/>
          <w:sz w:val="18"/>
          <w:szCs w:val="18"/>
        </w:rPr>
      </w:pPr>
    </w:p>
    <w:p w14:paraId="5ACBFE70" w14:textId="5EECE394" w:rsidR="007076B1" w:rsidRPr="001029D0" w:rsidRDefault="007076B1" w:rsidP="00C93DF4">
      <w:pPr>
        <w:spacing w:after="6" w:line="240" w:lineRule="auto"/>
        <w:jc w:val="center"/>
        <w:rPr>
          <w:rFonts w:ascii="Arial" w:hAnsi="Arial" w:cs="Arial"/>
          <w:b/>
          <w:i/>
          <w:sz w:val="18"/>
          <w:szCs w:val="18"/>
        </w:rPr>
      </w:pPr>
    </w:p>
    <w:p w14:paraId="40E39D40" w14:textId="77147D15" w:rsidR="007076B1" w:rsidRPr="001029D0" w:rsidRDefault="007076B1" w:rsidP="00C93DF4">
      <w:pPr>
        <w:spacing w:after="6" w:line="240" w:lineRule="auto"/>
        <w:jc w:val="center"/>
        <w:rPr>
          <w:rFonts w:ascii="Arial" w:hAnsi="Arial" w:cs="Arial"/>
          <w:b/>
          <w:i/>
          <w:sz w:val="18"/>
          <w:szCs w:val="18"/>
        </w:rPr>
      </w:pPr>
    </w:p>
    <w:p w14:paraId="680F90DA" w14:textId="3834EFB6" w:rsidR="007076B1" w:rsidRPr="001029D0" w:rsidRDefault="007076B1" w:rsidP="00C93DF4">
      <w:pPr>
        <w:spacing w:after="6" w:line="240" w:lineRule="auto"/>
        <w:jc w:val="center"/>
        <w:rPr>
          <w:rFonts w:ascii="Arial" w:hAnsi="Arial" w:cs="Arial"/>
          <w:b/>
          <w:i/>
          <w:sz w:val="18"/>
          <w:szCs w:val="18"/>
        </w:rPr>
      </w:pPr>
    </w:p>
    <w:p w14:paraId="61DCDDE6" w14:textId="7139B703" w:rsidR="007076B1" w:rsidRPr="001029D0" w:rsidRDefault="007076B1" w:rsidP="00C93DF4">
      <w:pPr>
        <w:spacing w:after="6" w:line="240" w:lineRule="auto"/>
        <w:jc w:val="center"/>
        <w:rPr>
          <w:rFonts w:ascii="Arial" w:hAnsi="Arial" w:cs="Arial"/>
          <w:b/>
          <w:i/>
          <w:sz w:val="18"/>
          <w:szCs w:val="18"/>
        </w:rPr>
      </w:pPr>
    </w:p>
    <w:p w14:paraId="4E2EF4F6" w14:textId="7A785968" w:rsidR="007076B1" w:rsidRPr="001029D0" w:rsidRDefault="007076B1" w:rsidP="00C93DF4">
      <w:pPr>
        <w:spacing w:after="6" w:line="240" w:lineRule="auto"/>
        <w:jc w:val="center"/>
        <w:rPr>
          <w:rFonts w:ascii="Arial" w:hAnsi="Arial" w:cs="Arial"/>
          <w:b/>
          <w:i/>
          <w:sz w:val="18"/>
          <w:szCs w:val="18"/>
        </w:rPr>
      </w:pPr>
    </w:p>
    <w:p w14:paraId="760AD507" w14:textId="189B5D44" w:rsidR="007076B1" w:rsidRPr="001029D0" w:rsidRDefault="007076B1" w:rsidP="00C93DF4">
      <w:pPr>
        <w:spacing w:after="6" w:line="240" w:lineRule="auto"/>
        <w:jc w:val="center"/>
        <w:rPr>
          <w:rFonts w:ascii="Arial" w:hAnsi="Arial" w:cs="Arial"/>
          <w:b/>
          <w:i/>
          <w:sz w:val="18"/>
          <w:szCs w:val="18"/>
        </w:rPr>
      </w:pPr>
    </w:p>
    <w:p w14:paraId="1B55A696" w14:textId="3FE49AC4" w:rsidR="007076B1" w:rsidRPr="001029D0" w:rsidRDefault="007076B1" w:rsidP="00C93DF4">
      <w:pPr>
        <w:spacing w:after="6" w:line="240" w:lineRule="auto"/>
        <w:jc w:val="center"/>
        <w:rPr>
          <w:rFonts w:ascii="Arial" w:hAnsi="Arial" w:cs="Arial"/>
          <w:b/>
          <w:i/>
          <w:sz w:val="18"/>
          <w:szCs w:val="18"/>
        </w:rPr>
      </w:pPr>
    </w:p>
    <w:p w14:paraId="4012159D" w14:textId="10D3FBA9" w:rsidR="007076B1" w:rsidRPr="001029D0" w:rsidRDefault="007076B1" w:rsidP="00C93DF4">
      <w:pPr>
        <w:spacing w:after="6" w:line="240" w:lineRule="auto"/>
        <w:jc w:val="center"/>
        <w:rPr>
          <w:rFonts w:ascii="Arial" w:hAnsi="Arial" w:cs="Arial"/>
          <w:b/>
          <w:i/>
          <w:sz w:val="18"/>
          <w:szCs w:val="18"/>
        </w:rPr>
      </w:pPr>
    </w:p>
    <w:p w14:paraId="2F6A2AC8" w14:textId="16F810D4" w:rsidR="007076B1" w:rsidRPr="001029D0" w:rsidRDefault="007076B1" w:rsidP="00C93DF4">
      <w:pPr>
        <w:spacing w:after="6" w:line="240" w:lineRule="auto"/>
        <w:jc w:val="center"/>
        <w:rPr>
          <w:rFonts w:ascii="Arial" w:hAnsi="Arial" w:cs="Arial"/>
          <w:b/>
          <w:i/>
          <w:sz w:val="18"/>
          <w:szCs w:val="18"/>
        </w:rPr>
      </w:pPr>
    </w:p>
    <w:p w14:paraId="45AA4425" w14:textId="300522F3" w:rsidR="007076B1" w:rsidRPr="001029D0" w:rsidRDefault="007076B1" w:rsidP="00C93DF4">
      <w:pPr>
        <w:spacing w:after="6" w:line="240" w:lineRule="auto"/>
        <w:jc w:val="center"/>
        <w:rPr>
          <w:rFonts w:ascii="Arial" w:hAnsi="Arial" w:cs="Arial"/>
          <w:b/>
          <w:i/>
          <w:sz w:val="18"/>
          <w:szCs w:val="18"/>
        </w:rPr>
      </w:pPr>
    </w:p>
    <w:p w14:paraId="501A8025" w14:textId="23B2EA4D" w:rsidR="007076B1" w:rsidRPr="001029D0" w:rsidRDefault="007076B1" w:rsidP="00C93DF4">
      <w:pPr>
        <w:spacing w:after="6" w:line="240" w:lineRule="auto"/>
        <w:jc w:val="center"/>
        <w:rPr>
          <w:rFonts w:ascii="Arial" w:hAnsi="Arial" w:cs="Arial"/>
          <w:b/>
          <w:i/>
          <w:sz w:val="18"/>
          <w:szCs w:val="18"/>
        </w:rPr>
      </w:pPr>
    </w:p>
    <w:p w14:paraId="21D3642A" w14:textId="45B67114" w:rsidR="007076B1" w:rsidRPr="001029D0" w:rsidRDefault="007076B1" w:rsidP="00C93DF4">
      <w:pPr>
        <w:spacing w:after="6" w:line="240" w:lineRule="auto"/>
        <w:jc w:val="center"/>
        <w:rPr>
          <w:rFonts w:ascii="Arial" w:hAnsi="Arial" w:cs="Arial"/>
          <w:b/>
          <w:i/>
          <w:sz w:val="18"/>
          <w:szCs w:val="18"/>
        </w:rPr>
      </w:pPr>
    </w:p>
    <w:p w14:paraId="031CF399" w14:textId="08B9D435" w:rsidR="007076B1" w:rsidRPr="001029D0" w:rsidRDefault="007076B1" w:rsidP="00C93DF4">
      <w:pPr>
        <w:spacing w:after="6" w:line="240" w:lineRule="auto"/>
        <w:jc w:val="center"/>
        <w:rPr>
          <w:rFonts w:ascii="Arial" w:hAnsi="Arial" w:cs="Arial"/>
          <w:b/>
          <w:i/>
          <w:sz w:val="18"/>
          <w:szCs w:val="18"/>
        </w:rPr>
      </w:pPr>
    </w:p>
    <w:p w14:paraId="5C0E9B65" w14:textId="376C4D9F" w:rsidR="007076B1" w:rsidRPr="001029D0" w:rsidRDefault="007076B1" w:rsidP="00C93DF4">
      <w:pPr>
        <w:spacing w:after="6" w:line="240" w:lineRule="auto"/>
        <w:jc w:val="center"/>
        <w:rPr>
          <w:rFonts w:ascii="Arial" w:hAnsi="Arial" w:cs="Arial"/>
          <w:b/>
          <w:i/>
          <w:sz w:val="18"/>
          <w:szCs w:val="18"/>
        </w:rPr>
      </w:pPr>
    </w:p>
    <w:p w14:paraId="50EA9272" w14:textId="5200F668" w:rsidR="007076B1" w:rsidRPr="001029D0" w:rsidRDefault="007076B1" w:rsidP="00C93DF4">
      <w:pPr>
        <w:spacing w:after="6" w:line="240" w:lineRule="auto"/>
        <w:jc w:val="center"/>
        <w:rPr>
          <w:rFonts w:ascii="Arial" w:hAnsi="Arial" w:cs="Arial"/>
          <w:b/>
          <w:i/>
          <w:sz w:val="18"/>
          <w:szCs w:val="18"/>
        </w:rPr>
      </w:pPr>
    </w:p>
    <w:p w14:paraId="09F9C934" w14:textId="4EA88610" w:rsidR="007076B1" w:rsidRPr="001029D0" w:rsidRDefault="007076B1" w:rsidP="00C93DF4">
      <w:pPr>
        <w:spacing w:after="6" w:line="240" w:lineRule="auto"/>
        <w:jc w:val="center"/>
        <w:rPr>
          <w:rFonts w:ascii="Arial" w:hAnsi="Arial" w:cs="Arial"/>
          <w:b/>
          <w:i/>
          <w:sz w:val="18"/>
          <w:szCs w:val="18"/>
        </w:rPr>
      </w:pPr>
    </w:p>
    <w:p w14:paraId="322BFA2A" w14:textId="5C28FBBE" w:rsidR="007076B1" w:rsidRPr="001029D0" w:rsidRDefault="007076B1" w:rsidP="00C93DF4">
      <w:pPr>
        <w:spacing w:after="6" w:line="240" w:lineRule="auto"/>
        <w:jc w:val="center"/>
        <w:rPr>
          <w:rFonts w:ascii="Arial" w:hAnsi="Arial" w:cs="Arial"/>
          <w:b/>
          <w:i/>
          <w:sz w:val="18"/>
          <w:szCs w:val="18"/>
        </w:rPr>
      </w:pPr>
    </w:p>
    <w:p w14:paraId="6C27D70B" w14:textId="42B0DF2C" w:rsidR="007076B1" w:rsidRPr="001029D0" w:rsidRDefault="007076B1" w:rsidP="007076B1">
      <w:pPr>
        <w:spacing w:after="6" w:line="240" w:lineRule="auto"/>
        <w:jc w:val="center"/>
        <w:rPr>
          <w:rFonts w:ascii="Arial" w:hAnsi="Arial" w:cs="Arial"/>
          <w:b/>
          <w:i/>
          <w:sz w:val="18"/>
          <w:szCs w:val="18"/>
        </w:rPr>
      </w:pPr>
    </w:p>
    <w:p w14:paraId="166E6DC8" w14:textId="2576607C" w:rsidR="007076B1" w:rsidRPr="001029D0" w:rsidRDefault="007076B1" w:rsidP="007076B1">
      <w:pPr>
        <w:spacing w:after="6" w:line="240" w:lineRule="auto"/>
        <w:jc w:val="center"/>
        <w:rPr>
          <w:rFonts w:ascii="Arial" w:hAnsi="Arial" w:cs="Arial"/>
          <w:b/>
          <w:i/>
          <w:sz w:val="18"/>
          <w:szCs w:val="18"/>
        </w:rPr>
      </w:pPr>
    </w:p>
    <w:p w14:paraId="49602BD2" w14:textId="097DE8AA" w:rsidR="007076B1" w:rsidRPr="001029D0" w:rsidRDefault="007076B1" w:rsidP="007076B1">
      <w:pPr>
        <w:spacing w:after="6" w:line="240" w:lineRule="auto"/>
        <w:jc w:val="center"/>
        <w:rPr>
          <w:rFonts w:ascii="Arial" w:hAnsi="Arial" w:cs="Arial"/>
          <w:b/>
          <w:i/>
          <w:sz w:val="18"/>
          <w:szCs w:val="18"/>
        </w:rPr>
      </w:pPr>
    </w:p>
    <w:p w14:paraId="3E537F46" w14:textId="24467F24" w:rsidR="007076B1" w:rsidRPr="001029D0" w:rsidRDefault="007076B1" w:rsidP="007076B1">
      <w:pPr>
        <w:spacing w:after="6" w:line="240" w:lineRule="auto"/>
        <w:jc w:val="center"/>
        <w:rPr>
          <w:rFonts w:ascii="Arial" w:hAnsi="Arial" w:cs="Arial"/>
          <w:b/>
          <w:i/>
          <w:sz w:val="18"/>
          <w:szCs w:val="18"/>
        </w:rPr>
      </w:pPr>
    </w:p>
    <w:p w14:paraId="3F885255" w14:textId="6BCB60F1" w:rsidR="007076B1" w:rsidRPr="001029D0" w:rsidRDefault="007076B1" w:rsidP="007076B1">
      <w:pPr>
        <w:spacing w:after="6" w:line="240" w:lineRule="auto"/>
        <w:jc w:val="center"/>
        <w:rPr>
          <w:rFonts w:ascii="Arial" w:hAnsi="Arial" w:cs="Arial"/>
          <w:b/>
          <w:i/>
          <w:sz w:val="18"/>
          <w:szCs w:val="18"/>
        </w:rPr>
      </w:pPr>
    </w:p>
    <w:p w14:paraId="7452E420" w14:textId="2B069317" w:rsidR="007076B1" w:rsidRPr="001029D0" w:rsidRDefault="007076B1" w:rsidP="007076B1">
      <w:pPr>
        <w:spacing w:after="6" w:line="240" w:lineRule="auto"/>
        <w:jc w:val="center"/>
        <w:rPr>
          <w:rFonts w:ascii="Arial" w:hAnsi="Arial" w:cs="Arial"/>
          <w:b/>
          <w:i/>
          <w:sz w:val="18"/>
          <w:szCs w:val="18"/>
        </w:rPr>
      </w:pPr>
    </w:p>
    <w:p w14:paraId="3645AFC0" w14:textId="2A741CC9" w:rsidR="007076B1" w:rsidRPr="001029D0" w:rsidRDefault="007076B1" w:rsidP="007076B1">
      <w:pPr>
        <w:spacing w:after="6" w:line="240" w:lineRule="auto"/>
        <w:jc w:val="center"/>
        <w:rPr>
          <w:rFonts w:ascii="Arial" w:hAnsi="Arial" w:cs="Arial"/>
          <w:b/>
          <w:i/>
          <w:sz w:val="18"/>
          <w:szCs w:val="18"/>
        </w:rPr>
      </w:pPr>
    </w:p>
    <w:p w14:paraId="78AE058B" w14:textId="77777777" w:rsidR="007076B1" w:rsidRPr="001029D0" w:rsidRDefault="007076B1" w:rsidP="007076B1">
      <w:pPr>
        <w:spacing w:after="6" w:line="240" w:lineRule="auto"/>
        <w:jc w:val="center"/>
        <w:rPr>
          <w:rFonts w:ascii="Arial" w:hAnsi="Arial" w:cs="Arial"/>
          <w:b/>
          <w:i/>
          <w:sz w:val="18"/>
          <w:szCs w:val="18"/>
        </w:rPr>
      </w:pPr>
    </w:p>
    <w:p w14:paraId="28BFB450" w14:textId="7499C664" w:rsidR="00C93DF4" w:rsidRPr="001029D0" w:rsidRDefault="001029D0" w:rsidP="00C93DF4">
      <w:pPr>
        <w:spacing w:after="6" w:line="240" w:lineRule="auto"/>
        <w:jc w:val="center"/>
        <w:rPr>
          <w:rFonts w:ascii="Arial" w:hAnsi="Arial" w:cs="Arial"/>
          <w:i/>
          <w:sz w:val="18"/>
          <w:szCs w:val="18"/>
        </w:rPr>
      </w:pPr>
      <w:r w:rsidRPr="001029D0">
        <w:rPr>
          <w:rFonts w:ascii="Arial" w:hAnsi="Arial" w:cs="Arial"/>
          <w:b/>
          <w:i/>
          <w:sz w:val="18"/>
          <w:szCs w:val="18"/>
        </w:rPr>
        <w:t>Oranžové koule</w:t>
      </w:r>
      <w:r w:rsidR="00C93DF4" w:rsidRPr="001029D0">
        <w:rPr>
          <w:rFonts w:ascii="Arial" w:hAnsi="Arial" w:cs="Arial"/>
          <w:i/>
          <w:sz w:val="18"/>
          <w:szCs w:val="18"/>
        </w:rPr>
        <w:t xml:space="preserve">, </w:t>
      </w:r>
      <w:r w:rsidRPr="001029D0">
        <w:rPr>
          <w:rFonts w:ascii="Arial" w:hAnsi="Arial" w:cs="Arial"/>
          <w:i/>
          <w:sz w:val="18"/>
          <w:szCs w:val="18"/>
        </w:rPr>
        <w:t>Tavené, broušené optické sklo</w:t>
      </w:r>
      <w:r w:rsidR="00C93DF4" w:rsidRPr="001029D0">
        <w:rPr>
          <w:rFonts w:ascii="Arial" w:hAnsi="Arial" w:cs="Arial"/>
          <w:i/>
          <w:sz w:val="18"/>
          <w:szCs w:val="18"/>
        </w:rPr>
        <w:t xml:space="preserve">, </w:t>
      </w:r>
      <w:r w:rsidR="006A0709" w:rsidRPr="001029D0">
        <w:rPr>
          <w:rFonts w:ascii="Arial" w:hAnsi="Arial" w:cs="Arial"/>
          <w:i/>
          <w:sz w:val="18"/>
          <w:szCs w:val="18"/>
        </w:rPr>
        <w:t>2019</w:t>
      </w:r>
      <w:r w:rsidRPr="001029D0">
        <w:rPr>
          <w:rFonts w:ascii="Arial" w:hAnsi="Arial" w:cs="Arial"/>
          <w:i/>
          <w:sz w:val="18"/>
          <w:szCs w:val="18"/>
        </w:rPr>
        <w:t>.</w:t>
      </w:r>
      <w:r w:rsidR="006A0709" w:rsidRPr="001029D0">
        <w:rPr>
          <w:rFonts w:ascii="Arial" w:hAnsi="Arial" w:cs="Arial"/>
          <w:i/>
          <w:sz w:val="18"/>
          <w:szCs w:val="18"/>
        </w:rPr>
        <w:t>.</w:t>
      </w:r>
    </w:p>
    <w:p w14:paraId="5D7530B6" w14:textId="08E7C771" w:rsidR="00C93DF4" w:rsidRPr="001029D0" w:rsidRDefault="00C93DF4" w:rsidP="00C93DF4">
      <w:pPr>
        <w:spacing w:after="6" w:line="240" w:lineRule="auto"/>
        <w:jc w:val="center"/>
        <w:rPr>
          <w:rFonts w:ascii="Arial" w:hAnsi="Arial" w:cs="Arial"/>
          <w:i/>
          <w:sz w:val="18"/>
          <w:szCs w:val="18"/>
        </w:rPr>
      </w:pPr>
      <w:r w:rsidRPr="001029D0">
        <w:rPr>
          <w:rFonts w:ascii="Arial" w:hAnsi="Arial" w:cs="Arial"/>
          <w:i/>
          <w:sz w:val="18"/>
          <w:szCs w:val="18"/>
        </w:rPr>
        <w:t>Foto:</w:t>
      </w:r>
      <w:r w:rsidR="00B56542" w:rsidRPr="001029D0">
        <w:rPr>
          <w:rFonts w:ascii="Arial" w:hAnsi="Arial" w:cs="Arial"/>
          <w:i/>
          <w:sz w:val="18"/>
          <w:szCs w:val="18"/>
        </w:rPr>
        <w:t xml:space="preserve"> </w:t>
      </w:r>
      <w:r w:rsidR="001029D0" w:rsidRPr="001029D0">
        <w:rPr>
          <w:rFonts w:ascii="Arial" w:hAnsi="Arial" w:cs="Arial"/>
          <w:i/>
          <w:sz w:val="18"/>
          <w:szCs w:val="18"/>
        </w:rPr>
        <w:t>Jiří Koudelka</w:t>
      </w:r>
    </w:p>
    <w:bookmarkEnd w:id="1"/>
    <w:p w14:paraId="2648A577" w14:textId="6FEE9CD0" w:rsidR="009007EF" w:rsidRPr="001029D0" w:rsidRDefault="009007EF">
      <w:pPr>
        <w:rPr>
          <w:rFonts w:ascii="Arial" w:hAnsi="Arial" w:cs="Arial"/>
        </w:rPr>
      </w:pPr>
    </w:p>
    <w:p w14:paraId="016BBA8C" w14:textId="07C94ACA" w:rsidR="009007EF" w:rsidRPr="001029D0" w:rsidRDefault="009007EF">
      <w:pPr>
        <w:rPr>
          <w:rFonts w:ascii="Arial" w:hAnsi="Arial" w:cs="Arial"/>
        </w:rPr>
      </w:pPr>
    </w:p>
    <w:p w14:paraId="60B8046F" w14:textId="5AE51635" w:rsidR="009007EF" w:rsidRPr="001029D0" w:rsidRDefault="009007EF" w:rsidP="009007EF">
      <w:pPr>
        <w:ind w:firstLine="709"/>
        <w:rPr>
          <w:rFonts w:ascii="Arial" w:hAnsi="Arial" w:cs="Arial"/>
        </w:rPr>
      </w:pPr>
    </w:p>
    <w:p w14:paraId="2191C93F" w14:textId="2C86B1E7" w:rsidR="007076B1" w:rsidRPr="001029D0" w:rsidRDefault="007076B1" w:rsidP="009007EF">
      <w:pPr>
        <w:ind w:firstLine="709"/>
        <w:rPr>
          <w:rFonts w:ascii="Arial" w:hAnsi="Arial" w:cs="Arial"/>
        </w:rPr>
      </w:pPr>
    </w:p>
    <w:p w14:paraId="00ECB509" w14:textId="77777777" w:rsidR="007076B1" w:rsidRPr="001029D0" w:rsidRDefault="007076B1" w:rsidP="009007EF">
      <w:pPr>
        <w:ind w:firstLine="709"/>
        <w:rPr>
          <w:rFonts w:ascii="Arial" w:hAnsi="Arial" w:cs="Arial"/>
        </w:rPr>
      </w:pPr>
    </w:p>
    <w:p w14:paraId="6E152800" w14:textId="77777777" w:rsidR="001029D0" w:rsidRDefault="001029D0" w:rsidP="007076B1">
      <w:pPr>
        <w:spacing w:after="0" w:line="240" w:lineRule="auto"/>
        <w:ind w:firstLine="708"/>
        <w:rPr>
          <w:rFonts w:ascii="Arial" w:hAnsi="Arial" w:cs="Arial"/>
          <w:sz w:val="24"/>
          <w:szCs w:val="24"/>
        </w:rPr>
      </w:pPr>
    </w:p>
    <w:p w14:paraId="1236DF0A" w14:textId="43CB6CAE" w:rsidR="00D64D57" w:rsidRPr="001029D0" w:rsidRDefault="00D64D57" w:rsidP="007076B1">
      <w:pPr>
        <w:spacing w:after="0" w:line="240" w:lineRule="auto"/>
        <w:ind w:firstLine="708"/>
        <w:rPr>
          <w:rFonts w:ascii="Arial" w:hAnsi="Arial" w:cs="Arial"/>
          <w:sz w:val="24"/>
          <w:szCs w:val="24"/>
        </w:rPr>
      </w:pPr>
      <w:r w:rsidRPr="001029D0">
        <w:rPr>
          <w:rFonts w:ascii="Arial" w:hAnsi="Arial" w:cs="Arial"/>
          <w:sz w:val="24"/>
          <w:szCs w:val="24"/>
        </w:rPr>
        <w:t>Klein jako zručný a vynalézavý brusič vyvinul vlastní způsob dekorace autorských objektů z optického skla, jejichž povrch štípe pomocí vidiového sekáčku. Daří se mu tak vytvářet efektní kontrast mezi dokonale čirou sklovinou a nepravidelnou hrubou strukturou. Ať již se jedná o komorní nebo monumentální realizace, vždy působí impresivně a ovládají prostor, v němž s nacházejí. V aktuální umělecké kolekci Klein poprvé k tvarování svých děl ve větší míře využil lehání skla. Zatímco dříve jeho ve formě tavené práce většinou vycházely z geometrických principů, nyní vznikly až naturalistické tvary připomínající listy obrovských leknínů nebo řezy exotickými plody. Opracování povrchu ručním broušením, leštěním a štípáním jim dodává potřebný vnitřní rozměr a vizuální hloubku.</w:t>
      </w:r>
    </w:p>
    <w:p w14:paraId="30E3A4D9" w14:textId="2F3CD69F" w:rsidR="007076B1" w:rsidRPr="001029D0" w:rsidRDefault="007076B1" w:rsidP="007076B1">
      <w:pPr>
        <w:spacing w:after="0" w:line="240" w:lineRule="auto"/>
        <w:ind w:firstLine="708"/>
        <w:rPr>
          <w:rFonts w:ascii="Arial" w:hAnsi="Arial" w:cs="Arial"/>
          <w:sz w:val="24"/>
          <w:szCs w:val="24"/>
        </w:rPr>
      </w:pPr>
    </w:p>
    <w:p w14:paraId="66CFE44C" w14:textId="6B2B698B" w:rsidR="00F818C3" w:rsidRPr="001029D0" w:rsidRDefault="007076B1" w:rsidP="009007EF">
      <w:pPr>
        <w:spacing w:after="6" w:line="240" w:lineRule="auto"/>
        <w:rPr>
          <w:rFonts w:ascii="Arial" w:hAnsi="Arial" w:cs="Arial"/>
          <w:b/>
          <w:i/>
          <w:sz w:val="18"/>
          <w:szCs w:val="18"/>
        </w:rPr>
      </w:pPr>
      <w:r w:rsidRPr="001029D0">
        <w:rPr>
          <w:rFonts w:ascii="Arial" w:hAnsi="Arial" w:cs="Arial"/>
          <w:noProof/>
          <w:sz w:val="24"/>
          <w:szCs w:val="24"/>
        </w:rPr>
        <w:drawing>
          <wp:anchor distT="0" distB="0" distL="114300" distR="114300" simplePos="0" relativeHeight="251678720" behindDoc="0" locked="0" layoutInCell="1" allowOverlap="1" wp14:anchorId="3FD9576D" wp14:editId="093987E7">
            <wp:simplePos x="0" y="0"/>
            <wp:positionH relativeFrom="margin">
              <wp:align>center</wp:align>
            </wp:positionH>
            <wp:positionV relativeFrom="paragraph">
              <wp:posOffset>147320</wp:posOffset>
            </wp:positionV>
            <wp:extent cx="5135880" cy="3563620"/>
            <wp:effectExtent l="0" t="0" r="7620" b="0"/>
            <wp:wrapThrough wrapText="bothSides">
              <wp:wrapPolygon edited="0">
                <wp:start x="0" y="0"/>
                <wp:lineTo x="0" y="21477"/>
                <wp:lineTo x="21552" y="21477"/>
                <wp:lineTo x="21552" y="0"/>
                <wp:lineTo x="0" y="0"/>
              </wp:wrapPolygon>
            </wp:wrapThrough>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P454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35880" cy="3563620"/>
                    </a:xfrm>
                    <a:prstGeom prst="rect">
                      <a:avLst/>
                    </a:prstGeom>
                  </pic:spPr>
                </pic:pic>
              </a:graphicData>
            </a:graphic>
            <wp14:sizeRelH relativeFrom="margin">
              <wp14:pctWidth>0</wp14:pctWidth>
            </wp14:sizeRelH>
            <wp14:sizeRelV relativeFrom="margin">
              <wp14:pctHeight>0</wp14:pctHeight>
            </wp14:sizeRelV>
          </wp:anchor>
        </w:drawing>
      </w:r>
      <w:r w:rsidR="005129AC" w:rsidRPr="001029D0">
        <w:rPr>
          <w:rFonts w:ascii="Arial" w:hAnsi="Arial" w:cs="Arial"/>
          <w:noProof/>
          <w:sz w:val="24"/>
          <w:szCs w:val="24"/>
        </w:rPr>
        <w:t xml:space="preserve">  </w:t>
      </w:r>
    </w:p>
    <w:p w14:paraId="07B6A580" w14:textId="420024A4" w:rsidR="006A0709" w:rsidRPr="001029D0" w:rsidRDefault="001029D0" w:rsidP="006A0709">
      <w:pPr>
        <w:spacing w:after="6" w:line="240" w:lineRule="auto"/>
        <w:jc w:val="center"/>
        <w:rPr>
          <w:rFonts w:ascii="Arial" w:hAnsi="Arial" w:cs="Arial"/>
          <w:i/>
          <w:sz w:val="18"/>
          <w:szCs w:val="18"/>
        </w:rPr>
      </w:pPr>
      <w:r w:rsidRPr="001029D0">
        <w:rPr>
          <w:rFonts w:ascii="Arial" w:hAnsi="Arial" w:cs="Arial"/>
          <w:b/>
          <w:i/>
          <w:sz w:val="18"/>
          <w:szCs w:val="18"/>
        </w:rPr>
        <w:t>Oranžová loď</w:t>
      </w:r>
      <w:r w:rsidR="006A0709" w:rsidRPr="001029D0">
        <w:rPr>
          <w:rFonts w:ascii="Arial" w:hAnsi="Arial" w:cs="Arial"/>
          <w:i/>
          <w:sz w:val="18"/>
          <w:szCs w:val="18"/>
        </w:rPr>
        <w:t xml:space="preserve">, </w:t>
      </w:r>
      <w:r w:rsidRPr="001029D0">
        <w:rPr>
          <w:rFonts w:ascii="Arial" w:hAnsi="Arial" w:cs="Arial"/>
          <w:i/>
          <w:sz w:val="18"/>
          <w:szCs w:val="18"/>
        </w:rPr>
        <w:t>Tavené, broušené optické sklo, 2017</w:t>
      </w:r>
      <w:r w:rsidR="00247342" w:rsidRPr="001029D0">
        <w:rPr>
          <w:rFonts w:ascii="Arial" w:hAnsi="Arial" w:cs="Arial"/>
          <w:i/>
          <w:sz w:val="18"/>
          <w:szCs w:val="18"/>
        </w:rPr>
        <w:t>.</w:t>
      </w:r>
    </w:p>
    <w:p w14:paraId="04F7DD65" w14:textId="2B512169" w:rsidR="006A0709" w:rsidRPr="001029D0" w:rsidRDefault="006A0709" w:rsidP="006A0709">
      <w:pPr>
        <w:spacing w:after="6" w:line="240" w:lineRule="auto"/>
        <w:jc w:val="center"/>
        <w:rPr>
          <w:rFonts w:ascii="Arial" w:hAnsi="Arial" w:cs="Arial"/>
          <w:i/>
          <w:sz w:val="18"/>
          <w:szCs w:val="18"/>
        </w:rPr>
      </w:pPr>
      <w:r w:rsidRPr="001029D0">
        <w:rPr>
          <w:rFonts w:ascii="Arial" w:hAnsi="Arial" w:cs="Arial"/>
          <w:i/>
          <w:sz w:val="18"/>
          <w:szCs w:val="18"/>
        </w:rPr>
        <w:t xml:space="preserve">Foto: </w:t>
      </w:r>
      <w:r w:rsidR="001029D0" w:rsidRPr="001029D0">
        <w:rPr>
          <w:rFonts w:ascii="Arial" w:hAnsi="Arial" w:cs="Arial"/>
          <w:i/>
          <w:sz w:val="18"/>
          <w:szCs w:val="18"/>
        </w:rPr>
        <w:t>Jiří Koudelka</w:t>
      </w:r>
    </w:p>
    <w:p w14:paraId="547309F4" w14:textId="05F91038" w:rsidR="000865B0" w:rsidRPr="001029D0" w:rsidRDefault="000865B0" w:rsidP="00D3320E">
      <w:pPr>
        <w:autoSpaceDE w:val="0"/>
        <w:autoSpaceDN w:val="0"/>
        <w:adjustRightInd w:val="0"/>
        <w:spacing w:after="0" w:line="240" w:lineRule="auto"/>
        <w:rPr>
          <w:rFonts w:ascii="Arial" w:hAnsi="Arial" w:cs="Arial"/>
          <w:b/>
          <w:bCs/>
          <w:color w:val="000000"/>
          <w:sz w:val="20"/>
          <w:szCs w:val="20"/>
        </w:rPr>
      </w:pPr>
    </w:p>
    <w:p w14:paraId="09660088" w14:textId="77777777" w:rsidR="007E1A65" w:rsidRPr="001029D0" w:rsidRDefault="007E1A65" w:rsidP="00D3320E">
      <w:pPr>
        <w:autoSpaceDE w:val="0"/>
        <w:autoSpaceDN w:val="0"/>
        <w:adjustRightInd w:val="0"/>
        <w:spacing w:after="0" w:line="240" w:lineRule="auto"/>
        <w:rPr>
          <w:rFonts w:ascii="Arial" w:hAnsi="Arial" w:cs="Arial"/>
          <w:b/>
          <w:bCs/>
          <w:color w:val="000000"/>
          <w:sz w:val="20"/>
          <w:szCs w:val="20"/>
        </w:rPr>
      </w:pPr>
    </w:p>
    <w:p w14:paraId="0BE0B36C" w14:textId="77777777" w:rsidR="00D64D57" w:rsidRPr="001029D0" w:rsidRDefault="00D64D57" w:rsidP="00D64D57">
      <w:pPr>
        <w:spacing w:after="0" w:line="240" w:lineRule="auto"/>
        <w:ind w:firstLine="708"/>
        <w:rPr>
          <w:rFonts w:ascii="Arial" w:hAnsi="Arial" w:cs="Arial"/>
          <w:sz w:val="24"/>
          <w:szCs w:val="24"/>
        </w:rPr>
      </w:pPr>
      <w:r w:rsidRPr="001029D0">
        <w:rPr>
          <w:rFonts w:ascii="Arial" w:hAnsi="Arial" w:cs="Arial"/>
          <w:sz w:val="24"/>
          <w:szCs w:val="24"/>
        </w:rPr>
        <w:t xml:space="preserve">Přestože se Vladimir Klein sklu věnuje více než padesát let, je dalek toho, aby sám sebe recykloval. Neustálá chuť tvořit je mu vlastní stejně jako proud Dunaje protékající slovenským Komárnem, kde před sedmdesáti lety přišel na svět. A možná právě čirá vodní hladina, zvrásněné dno řeky a břehy nepravidelně porostlé trávou či rákosím patří k podvědomým pramenům jeho imaginace. </w:t>
      </w:r>
    </w:p>
    <w:p w14:paraId="1791BA90" w14:textId="3E61E950" w:rsidR="000865B0" w:rsidRDefault="000865B0" w:rsidP="00D3320E">
      <w:pPr>
        <w:autoSpaceDE w:val="0"/>
        <w:autoSpaceDN w:val="0"/>
        <w:adjustRightInd w:val="0"/>
        <w:spacing w:after="0" w:line="240" w:lineRule="auto"/>
        <w:rPr>
          <w:rFonts w:ascii="Arial" w:hAnsi="Arial" w:cs="Arial"/>
          <w:b/>
          <w:bCs/>
          <w:color w:val="000000"/>
          <w:sz w:val="20"/>
          <w:szCs w:val="20"/>
        </w:rPr>
      </w:pPr>
    </w:p>
    <w:p w14:paraId="11AA297C" w14:textId="77777777" w:rsidR="000865B0" w:rsidRPr="00CE2143" w:rsidRDefault="000865B0" w:rsidP="000865B0">
      <w:pPr>
        <w:spacing w:after="0" w:line="240" w:lineRule="auto"/>
        <w:rPr>
          <w:b/>
        </w:rPr>
      </w:pPr>
      <w:r w:rsidRPr="00CE2143">
        <w:rPr>
          <w:b/>
        </w:rPr>
        <w:t>Petr Nový</w:t>
      </w:r>
    </w:p>
    <w:p w14:paraId="480629DA" w14:textId="77777777" w:rsidR="000865B0" w:rsidRPr="00CE2143" w:rsidRDefault="000865B0" w:rsidP="000865B0">
      <w:pPr>
        <w:spacing w:after="0" w:line="240" w:lineRule="auto"/>
        <w:rPr>
          <w:b/>
        </w:rPr>
      </w:pPr>
      <w:r w:rsidRPr="00CE2143">
        <w:rPr>
          <w:b/>
        </w:rPr>
        <w:t>Hlavní kurátor Muzea skla a bižuterie v Jablonci nad Nisou</w:t>
      </w:r>
    </w:p>
    <w:p w14:paraId="2F8065B1" w14:textId="77777777" w:rsidR="000865B0" w:rsidRPr="00CE2143" w:rsidRDefault="000865B0" w:rsidP="000865B0">
      <w:pPr>
        <w:spacing w:after="0" w:line="240" w:lineRule="auto"/>
        <w:rPr>
          <w:b/>
        </w:rPr>
      </w:pPr>
      <w:r w:rsidRPr="00CE2143">
        <w:rPr>
          <w:b/>
        </w:rPr>
        <w:t>Kurátor Galerie Kuzebauch</w:t>
      </w:r>
    </w:p>
    <w:p w14:paraId="48E89BAE" w14:textId="77777777" w:rsidR="007076B1" w:rsidRDefault="007076B1">
      <w:pPr>
        <w:rPr>
          <w:rFonts w:ascii="Arial" w:hAnsi="Arial" w:cs="Arial"/>
          <w:b/>
          <w:bCs/>
          <w:color w:val="000000"/>
          <w:sz w:val="20"/>
          <w:szCs w:val="20"/>
        </w:rPr>
      </w:pPr>
    </w:p>
    <w:p w14:paraId="5C749BC6" w14:textId="77777777" w:rsidR="007076B1" w:rsidRDefault="007076B1">
      <w:pPr>
        <w:rPr>
          <w:rFonts w:ascii="Arial" w:hAnsi="Arial" w:cs="Arial"/>
          <w:b/>
          <w:bCs/>
          <w:color w:val="000000"/>
          <w:sz w:val="20"/>
          <w:szCs w:val="20"/>
        </w:rPr>
      </w:pPr>
    </w:p>
    <w:p w14:paraId="09F6F01A" w14:textId="77777777" w:rsidR="007076B1" w:rsidRDefault="007076B1">
      <w:pPr>
        <w:rPr>
          <w:rFonts w:ascii="Arial" w:hAnsi="Arial" w:cs="Arial"/>
          <w:b/>
          <w:bCs/>
          <w:color w:val="000000"/>
          <w:sz w:val="20"/>
          <w:szCs w:val="20"/>
        </w:rPr>
      </w:pPr>
    </w:p>
    <w:p w14:paraId="6165C6F9" w14:textId="77777777" w:rsidR="007076B1" w:rsidRDefault="007076B1" w:rsidP="007076B1">
      <w:pPr>
        <w:pStyle w:val="Heading10"/>
        <w:keepNext/>
        <w:keepLines/>
        <w:shd w:val="clear" w:color="auto" w:fill="auto"/>
        <w:spacing w:after="6" w:line="240" w:lineRule="auto"/>
        <w:jc w:val="center"/>
        <w:rPr>
          <w:rFonts w:ascii="Arial" w:hAnsi="Arial" w:cs="Arial"/>
          <w:i/>
          <w:sz w:val="18"/>
          <w:szCs w:val="18"/>
        </w:rPr>
      </w:pPr>
    </w:p>
    <w:p w14:paraId="188F1AC5" w14:textId="77777777" w:rsidR="007076B1" w:rsidRDefault="007076B1" w:rsidP="007076B1">
      <w:pPr>
        <w:pStyle w:val="Heading10"/>
        <w:keepNext/>
        <w:keepLines/>
        <w:shd w:val="clear" w:color="auto" w:fill="auto"/>
        <w:spacing w:after="6" w:line="240" w:lineRule="auto"/>
        <w:jc w:val="center"/>
        <w:rPr>
          <w:rFonts w:ascii="Arial" w:hAnsi="Arial" w:cs="Arial"/>
          <w:i/>
          <w:sz w:val="18"/>
          <w:szCs w:val="18"/>
        </w:rPr>
      </w:pPr>
      <w:r>
        <w:rPr>
          <w:rFonts w:ascii="Arial" w:hAnsi="Arial" w:cs="Arial"/>
          <w:i/>
          <w:noProof/>
          <w:sz w:val="18"/>
          <w:szCs w:val="18"/>
        </w:rPr>
        <w:drawing>
          <wp:anchor distT="0" distB="0" distL="114300" distR="114300" simplePos="0" relativeHeight="251686912" behindDoc="0" locked="0" layoutInCell="1" allowOverlap="1" wp14:anchorId="0DBD9C65" wp14:editId="3E2586F7">
            <wp:simplePos x="0" y="0"/>
            <wp:positionH relativeFrom="margin">
              <wp:align>center</wp:align>
            </wp:positionH>
            <wp:positionV relativeFrom="paragraph">
              <wp:posOffset>62865</wp:posOffset>
            </wp:positionV>
            <wp:extent cx="4998720" cy="3332480"/>
            <wp:effectExtent l="0" t="0" r="0" b="1270"/>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Č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98720" cy="3332480"/>
                    </a:xfrm>
                    <a:prstGeom prst="rect">
                      <a:avLst/>
                    </a:prstGeom>
                  </pic:spPr>
                </pic:pic>
              </a:graphicData>
            </a:graphic>
            <wp14:sizeRelH relativeFrom="margin">
              <wp14:pctWidth>0</wp14:pctWidth>
            </wp14:sizeRelH>
            <wp14:sizeRelV relativeFrom="margin">
              <wp14:pctHeight>0</wp14:pctHeight>
            </wp14:sizeRelV>
          </wp:anchor>
        </w:drawing>
      </w:r>
    </w:p>
    <w:p w14:paraId="4502C903" w14:textId="77777777" w:rsidR="007076B1" w:rsidRDefault="007076B1" w:rsidP="007076B1">
      <w:pPr>
        <w:pStyle w:val="Heading10"/>
        <w:keepNext/>
        <w:keepLines/>
        <w:shd w:val="clear" w:color="auto" w:fill="auto"/>
        <w:spacing w:after="6" w:line="240" w:lineRule="auto"/>
        <w:jc w:val="center"/>
        <w:rPr>
          <w:rFonts w:ascii="Arial" w:hAnsi="Arial" w:cs="Arial"/>
          <w:i/>
          <w:sz w:val="18"/>
          <w:szCs w:val="18"/>
        </w:rPr>
      </w:pPr>
    </w:p>
    <w:p w14:paraId="16E662F1" w14:textId="77777777" w:rsidR="007076B1" w:rsidRDefault="007076B1" w:rsidP="007076B1">
      <w:pPr>
        <w:pStyle w:val="Heading10"/>
        <w:keepNext/>
        <w:keepLines/>
        <w:shd w:val="clear" w:color="auto" w:fill="auto"/>
        <w:spacing w:after="6" w:line="240" w:lineRule="auto"/>
        <w:jc w:val="center"/>
        <w:rPr>
          <w:rFonts w:ascii="Arial" w:hAnsi="Arial" w:cs="Arial"/>
          <w:i/>
          <w:sz w:val="18"/>
          <w:szCs w:val="18"/>
        </w:rPr>
      </w:pPr>
    </w:p>
    <w:p w14:paraId="1F6E6BC7" w14:textId="77777777" w:rsidR="007076B1" w:rsidRDefault="007076B1" w:rsidP="007076B1">
      <w:pPr>
        <w:pStyle w:val="Heading10"/>
        <w:keepNext/>
        <w:keepLines/>
        <w:shd w:val="clear" w:color="auto" w:fill="auto"/>
        <w:spacing w:after="6" w:line="240" w:lineRule="auto"/>
        <w:jc w:val="center"/>
        <w:rPr>
          <w:rFonts w:ascii="Arial" w:hAnsi="Arial" w:cs="Arial"/>
          <w:i/>
          <w:sz w:val="18"/>
          <w:szCs w:val="18"/>
        </w:rPr>
      </w:pPr>
    </w:p>
    <w:p w14:paraId="6A297BEB" w14:textId="77777777" w:rsidR="007076B1" w:rsidRDefault="007076B1" w:rsidP="007076B1">
      <w:pPr>
        <w:pStyle w:val="Heading10"/>
        <w:keepNext/>
        <w:keepLines/>
        <w:shd w:val="clear" w:color="auto" w:fill="auto"/>
        <w:spacing w:after="6" w:line="240" w:lineRule="auto"/>
        <w:jc w:val="center"/>
        <w:rPr>
          <w:rFonts w:ascii="Arial" w:hAnsi="Arial" w:cs="Arial"/>
          <w:i/>
          <w:sz w:val="18"/>
          <w:szCs w:val="18"/>
        </w:rPr>
      </w:pPr>
    </w:p>
    <w:p w14:paraId="5483E347" w14:textId="77777777" w:rsidR="007076B1" w:rsidRDefault="007076B1" w:rsidP="007076B1">
      <w:pPr>
        <w:pStyle w:val="Heading10"/>
        <w:keepNext/>
        <w:keepLines/>
        <w:shd w:val="clear" w:color="auto" w:fill="auto"/>
        <w:spacing w:after="6" w:line="240" w:lineRule="auto"/>
        <w:jc w:val="center"/>
        <w:rPr>
          <w:rFonts w:ascii="Arial" w:hAnsi="Arial" w:cs="Arial"/>
          <w:i/>
          <w:sz w:val="18"/>
          <w:szCs w:val="18"/>
        </w:rPr>
      </w:pPr>
    </w:p>
    <w:p w14:paraId="62B2ECC3" w14:textId="77777777" w:rsidR="007076B1" w:rsidRDefault="007076B1" w:rsidP="007076B1">
      <w:pPr>
        <w:pStyle w:val="Heading10"/>
        <w:keepNext/>
        <w:keepLines/>
        <w:shd w:val="clear" w:color="auto" w:fill="auto"/>
        <w:spacing w:after="6" w:line="240" w:lineRule="auto"/>
        <w:jc w:val="center"/>
        <w:rPr>
          <w:rFonts w:ascii="Arial" w:hAnsi="Arial" w:cs="Arial"/>
          <w:i/>
          <w:sz w:val="18"/>
          <w:szCs w:val="18"/>
        </w:rPr>
      </w:pPr>
    </w:p>
    <w:p w14:paraId="0531EA1B" w14:textId="77777777" w:rsidR="007076B1" w:rsidRDefault="007076B1" w:rsidP="007076B1">
      <w:pPr>
        <w:pStyle w:val="Heading10"/>
        <w:keepNext/>
        <w:keepLines/>
        <w:shd w:val="clear" w:color="auto" w:fill="auto"/>
        <w:spacing w:after="6" w:line="240" w:lineRule="auto"/>
        <w:jc w:val="center"/>
        <w:rPr>
          <w:rFonts w:ascii="Arial" w:hAnsi="Arial" w:cs="Arial"/>
          <w:i/>
          <w:sz w:val="18"/>
          <w:szCs w:val="18"/>
        </w:rPr>
      </w:pPr>
    </w:p>
    <w:p w14:paraId="66EECB8C" w14:textId="77777777" w:rsidR="007076B1" w:rsidRDefault="007076B1" w:rsidP="007076B1">
      <w:pPr>
        <w:pStyle w:val="Heading10"/>
        <w:keepNext/>
        <w:keepLines/>
        <w:shd w:val="clear" w:color="auto" w:fill="auto"/>
        <w:spacing w:after="6" w:line="240" w:lineRule="auto"/>
        <w:jc w:val="center"/>
        <w:rPr>
          <w:rFonts w:ascii="Arial" w:hAnsi="Arial" w:cs="Arial"/>
          <w:i/>
          <w:sz w:val="18"/>
          <w:szCs w:val="18"/>
        </w:rPr>
      </w:pPr>
    </w:p>
    <w:p w14:paraId="7203AD79" w14:textId="77777777" w:rsidR="007076B1" w:rsidRDefault="007076B1" w:rsidP="007076B1">
      <w:pPr>
        <w:pStyle w:val="Heading10"/>
        <w:keepNext/>
        <w:keepLines/>
        <w:shd w:val="clear" w:color="auto" w:fill="auto"/>
        <w:spacing w:after="6" w:line="240" w:lineRule="auto"/>
        <w:rPr>
          <w:rFonts w:ascii="Arial" w:hAnsi="Arial" w:cs="Arial"/>
          <w:i/>
          <w:sz w:val="18"/>
          <w:szCs w:val="18"/>
        </w:rPr>
      </w:pPr>
    </w:p>
    <w:p w14:paraId="1222DF37" w14:textId="77777777" w:rsidR="007076B1" w:rsidRDefault="007076B1" w:rsidP="007076B1">
      <w:pPr>
        <w:pStyle w:val="Heading10"/>
        <w:keepNext/>
        <w:keepLines/>
        <w:shd w:val="clear" w:color="auto" w:fill="auto"/>
        <w:spacing w:after="6" w:line="240" w:lineRule="auto"/>
        <w:rPr>
          <w:rFonts w:ascii="Arial" w:hAnsi="Arial" w:cs="Arial"/>
          <w:i/>
          <w:sz w:val="18"/>
          <w:szCs w:val="18"/>
        </w:rPr>
      </w:pPr>
    </w:p>
    <w:p w14:paraId="5ED9F5F4" w14:textId="77777777" w:rsidR="007076B1" w:rsidRDefault="007076B1" w:rsidP="007076B1">
      <w:pPr>
        <w:pStyle w:val="Heading10"/>
        <w:keepNext/>
        <w:keepLines/>
        <w:shd w:val="clear" w:color="auto" w:fill="auto"/>
        <w:spacing w:after="6" w:line="240" w:lineRule="auto"/>
        <w:rPr>
          <w:rFonts w:ascii="Arial" w:hAnsi="Arial" w:cs="Arial"/>
          <w:i/>
          <w:sz w:val="18"/>
          <w:szCs w:val="18"/>
        </w:rPr>
      </w:pPr>
    </w:p>
    <w:p w14:paraId="6ABD7B96" w14:textId="77777777" w:rsidR="007076B1" w:rsidRDefault="007076B1" w:rsidP="007076B1">
      <w:pPr>
        <w:pStyle w:val="Heading10"/>
        <w:keepNext/>
        <w:keepLines/>
        <w:shd w:val="clear" w:color="auto" w:fill="auto"/>
        <w:spacing w:after="6" w:line="240" w:lineRule="auto"/>
        <w:rPr>
          <w:rFonts w:ascii="Arial" w:hAnsi="Arial" w:cs="Arial"/>
          <w:i/>
          <w:sz w:val="18"/>
          <w:szCs w:val="18"/>
        </w:rPr>
      </w:pPr>
    </w:p>
    <w:p w14:paraId="023B238E" w14:textId="77777777" w:rsidR="007076B1" w:rsidRDefault="007076B1" w:rsidP="007076B1">
      <w:pPr>
        <w:pStyle w:val="Heading10"/>
        <w:keepNext/>
        <w:keepLines/>
        <w:shd w:val="clear" w:color="auto" w:fill="auto"/>
        <w:spacing w:after="6" w:line="240" w:lineRule="auto"/>
        <w:rPr>
          <w:rFonts w:ascii="Arial" w:hAnsi="Arial" w:cs="Arial"/>
          <w:i/>
          <w:sz w:val="18"/>
          <w:szCs w:val="18"/>
        </w:rPr>
      </w:pPr>
    </w:p>
    <w:p w14:paraId="31CFADF1" w14:textId="77777777" w:rsidR="007076B1" w:rsidRDefault="007076B1" w:rsidP="007076B1">
      <w:pPr>
        <w:pStyle w:val="Heading10"/>
        <w:keepNext/>
        <w:keepLines/>
        <w:shd w:val="clear" w:color="auto" w:fill="auto"/>
        <w:spacing w:after="6" w:line="240" w:lineRule="auto"/>
        <w:rPr>
          <w:rFonts w:ascii="Arial" w:hAnsi="Arial" w:cs="Arial"/>
          <w:i/>
          <w:sz w:val="18"/>
          <w:szCs w:val="18"/>
        </w:rPr>
      </w:pPr>
    </w:p>
    <w:p w14:paraId="0750C89A" w14:textId="77777777" w:rsidR="007076B1" w:rsidRDefault="007076B1" w:rsidP="007076B1">
      <w:pPr>
        <w:pStyle w:val="Heading10"/>
        <w:keepNext/>
        <w:keepLines/>
        <w:shd w:val="clear" w:color="auto" w:fill="auto"/>
        <w:spacing w:after="6" w:line="240" w:lineRule="auto"/>
        <w:rPr>
          <w:rFonts w:ascii="Arial" w:hAnsi="Arial" w:cs="Arial"/>
          <w:i/>
          <w:sz w:val="18"/>
          <w:szCs w:val="18"/>
        </w:rPr>
      </w:pPr>
    </w:p>
    <w:p w14:paraId="412C8274" w14:textId="77777777" w:rsidR="007076B1" w:rsidRDefault="007076B1" w:rsidP="007076B1">
      <w:pPr>
        <w:pStyle w:val="Heading10"/>
        <w:keepNext/>
        <w:keepLines/>
        <w:shd w:val="clear" w:color="auto" w:fill="auto"/>
        <w:spacing w:after="6" w:line="240" w:lineRule="auto"/>
        <w:rPr>
          <w:rFonts w:ascii="Arial" w:hAnsi="Arial" w:cs="Arial"/>
          <w:i/>
          <w:sz w:val="18"/>
          <w:szCs w:val="18"/>
        </w:rPr>
      </w:pPr>
    </w:p>
    <w:p w14:paraId="6395730E" w14:textId="77777777" w:rsidR="007076B1" w:rsidRDefault="007076B1" w:rsidP="007076B1">
      <w:pPr>
        <w:pStyle w:val="Heading10"/>
        <w:keepNext/>
        <w:keepLines/>
        <w:shd w:val="clear" w:color="auto" w:fill="auto"/>
        <w:spacing w:after="6" w:line="240" w:lineRule="auto"/>
        <w:rPr>
          <w:rFonts w:ascii="Arial" w:hAnsi="Arial" w:cs="Arial"/>
          <w:i/>
          <w:sz w:val="18"/>
          <w:szCs w:val="18"/>
        </w:rPr>
      </w:pPr>
    </w:p>
    <w:p w14:paraId="776BD4E5" w14:textId="77777777" w:rsidR="007076B1" w:rsidRDefault="007076B1" w:rsidP="007076B1">
      <w:pPr>
        <w:pStyle w:val="Heading10"/>
        <w:keepNext/>
        <w:keepLines/>
        <w:shd w:val="clear" w:color="auto" w:fill="auto"/>
        <w:spacing w:after="6" w:line="240" w:lineRule="auto"/>
        <w:rPr>
          <w:rFonts w:ascii="Arial" w:hAnsi="Arial" w:cs="Arial"/>
          <w:i/>
          <w:sz w:val="18"/>
          <w:szCs w:val="18"/>
        </w:rPr>
      </w:pPr>
    </w:p>
    <w:p w14:paraId="7ED35C35" w14:textId="77777777" w:rsidR="007076B1" w:rsidRDefault="007076B1" w:rsidP="007076B1">
      <w:pPr>
        <w:pStyle w:val="Heading10"/>
        <w:keepNext/>
        <w:keepLines/>
        <w:shd w:val="clear" w:color="auto" w:fill="auto"/>
        <w:spacing w:after="6" w:line="240" w:lineRule="auto"/>
        <w:rPr>
          <w:rFonts w:ascii="Arial" w:hAnsi="Arial" w:cs="Arial"/>
          <w:i/>
          <w:sz w:val="18"/>
          <w:szCs w:val="18"/>
        </w:rPr>
      </w:pPr>
    </w:p>
    <w:p w14:paraId="0D8569BF" w14:textId="77777777" w:rsidR="007076B1" w:rsidRDefault="007076B1" w:rsidP="007076B1">
      <w:pPr>
        <w:pStyle w:val="Heading10"/>
        <w:keepNext/>
        <w:keepLines/>
        <w:shd w:val="clear" w:color="auto" w:fill="auto"/>
        <w:spacing w:after="6" w:line="240" w:lineRule="auto"/>
        <w:rPr>
          <w:rFonts w:ascii="Arial" w:hAnsi="Arial" w:cs="Arial"/>
          <w:i/>
          <w:sz w:val="18"/>
          <w:szCs w:val="18"/>
        </w:rPr>
      </w:pPr>
    </w:p>
    <w:p w14:paraId="52368E0A" w14:textId="77777777" w:rsidR="007076B1" w:rsidRDefault="007076B1" w:rsidP="007076B1">
      <w:pPr>
        <w:pStyle w:val="Heading10"/>
        <w:keepNext/>
        <w:keepLines/>
        <w:shd w:val="clear" w:color="auto" w:fill="auto"/>
        <w:spacing w:after="6" w:line="240" w:lineRule="auto"/>
        <w:rPr>
          <w:rFonts w:ascii="Arial" w:hAnsi="Arial" w:cs="Arial"/>
          <w:i/>
          <w:sz w:val="18"/>
          <w:szCs w:val="18"/>
        </w:rPr>
      </w:pPr>
    </w:p>
    <w:p w14:paraId="11F404AE" w14:textId="77777777" w:rsidR="007076B1" w:rsidRDefault="007076B1" w:rsidP="007076B1">
      <w:pPr>
        <w:pStyle w:val="Heading10"/>
        <w:keepNext/>
        <w:keepLines/>
        <w:shd w:val="clear" w:color="auto" w:fill="auto"/>
        <w:spacing w:after="6" w:line="240" w:lineRule="auto"/>
        <w:rPr>
          <w:rFonts w:ascii="Arial" w:hAnsi="Arial" w:cs="Arial"/>
          <w:i/>
          <w:sz w:val="18"/>
          <w:szCs w:val="18"/>
        </w:rPr>
      </w:pPr>
    </w:p>
    <w:p w14:paraId="59644207" w14:textId="77777777" w:rsidR="007076B1" w:rsidRDefault="007076B1" w:rsidP="007076B1">
      <w:pPr>
        <w:pStyle w:val="Heading10"/>
        <w:keepNext/>
        <w:keepLines/>
        <w:shd w:val="clear" w:color="auto" w:fill="auto"/>
        <w:spacing w:after="6" w:line="240" w:lineRule="auto"/>
        <w:rPr>
          <w:rFonts w:ascii="Arial" w:hAnsi="Arial" w:cs="Arial"/>
          <w:i/>
          <w:sz w:val="18"/>
          <w:szCs w:val="18"/>
        </w:rPr>
      </w:pPr>
    </w:p>
    <w:p w14:paraId="7645F6EF" w14:textId="77777777" w:rsidR="007076B1" w:rsidRDefault="007076B1" w:rsidP="007076B1">
      <w:pPr>
        <w:pStyle w:val="Heading10"/>
        <w:keepNext/>
        <w:keepLines/>
        <w:shd w:val="clear" w:color="auto" w:fill="auto"/>
        <w:spacing w:after="6" w:line="240" w:lineRule="auto"/>
        <w:rPr>
          <w:rFonts w:ascii="Arial" w:hAnsi="Arial" w:cs="Arial"/>
          <w:i/>
          <w:sz w:val="18"/>
          <w:szCs w:val="18"/>
        </w:rPr>
      </w:pPr>
    </w:p>
    <w:p w14:paraId="751F1A58" w14:textId="77777777" w:rsidR="007076B1" w:rsidRDefault="007076B1" w:rsidP="007076B1">
      <w:pPr>
        <w:pStyle w:val="Heading10"/>
        <w:keepNext/>
        <w:keepLines/>
        <w:shd w:val="clear" w:color="auto" w:fill="auto"/>
        <w:spacing w:after="6" w:line="240" w:lineRule="auto"/>
        <w:rPr>
          <w:rFonts w:ascii="Arial" w:hAnsi="Arial" w:cs="Arial"/>
          <w:i/>
          <w:sz w:val="18"/>
          <w:szCs w:val="18"/>
        </w:rPr>
      </w:pPr>
    </w:p>
    <w:p w14:paraId="454294FC" w14:textId="5E9DC5DE" w:rsidR="007076B1" w:rsidRDefault="001029D0" w:rsidP="007076B1">
      <w:pPr>
        <w:pStyle w:val="Heading10"/>
        <w:keepNext/>
        <w:keepLines/>
        <w:shd w:val="clear" w:color="auto" w:fill="auto"/>
        <w:spacing w:after="6" w:line="240" w:lineRule="auto"/>
        <w:jc w:val="center"/>
        <w:rPr>
          <w:rFonts w:ascii="Arial" w:hAnsi="Arial" w:cs="Arial"/>
          <w:b w:val="0"/>
          <w:bCs w:val="0"/>
          <w:iCs/>
          <w:sz w:val="18"/>
          <w:szCs w:val="18"/>
        </w:rPr>
      </w:pPr>
      <w:r>
        <w:rPr>
          <w:rFonts w:ascii="Arial" w:hAnsi="Arial" w:cs="Arial"/>
          <w:i/>
          <w:sz w:val="18"/>
          <w:szCs w:val="18"/>
        </w:rPr>
        <w:t>Padlý květ</w:t>
      </w:r>
      <w:r w:rsidR="007076B1">
        <w:rPr>
          <w:rFonts w:ascii="Arial" w:hAnsi="Arial" w:cs="Arial"/>
          <w:b w:val="0"/>
          <w:bCs w:val="0"/>
          <w:iCs/>
          <w:sz w:val="18"/>
          <w:szCs w:val="18"/>
        </w:rPr>
        <w:t xml:space="preserve">, </w:t>
      </w:r>
      <w:r>
        <w:rPr>
          <w:rFonts w:ascii="Arial" w:hAnsi="Arial" w:cs="Arial"/>
          <w:b w:val="0"/>
          <w:bCs w:val="0"/>
          <w:iCs/>
          <w:sz w:val="18"/>
          <w:szCs w:val="18"/>
        </w:rPr>
        <w:t>Lehané ploché sklo, broušené a sekané vidiovým dlátem a kladivem</w:t>
      </w:r>
      <w:r w:rsidR="007076B1">
        <w:rPr>
          <w:rFonts w:ascii="Arial" w:hAnsi="Arial" w:cs="Arial"/>
          <w:b w:val="0"/>
          <w:bCs w:val="0"/>
          <w:iCs/>
          <w:sz w:val="18"/>
          <w:szCs w:val="18"/>
        </w:rPr>
        <w:t>, 201</w:t>
      </w:r>
      <w:r>
        <w:rPr>
          <w:rFonts w:ascii="Arial" w:hAnsi="Arial" w:cs="Arial"/>
          <w:b w:val="0"/>
          <w:bCs w:val="0"/>
          <w:iCs/>
          <w:sz w:val="18"/>
          <w:szCs w:val="18"/>
        </w:rPr>
        <w:t>9</w:t>
      </w:r>
      <w:r w:rsidR="007076B1">
        <w:rPr>
          <w:rFonts w:ascii="Arial" w:hAnsi="Arial" w:cs="Arial"/>
          <w:b w:val="0"/>
          <w:bCs w:val="0"/>
          <w:iCs/>
          <w:sz w:val="18"/>
          <w:szCs w:val="18"/>
        </w:rPr>
        <w:t xml:space="preserve">. </w:t>
      </w:r>
    </w:p>
    <w:p w14:paraId="265A5A7F" w14:textId="548EECFB" w:rsidR="007076B1" w:rsidRPr="00247342" w:rsidRDefault="007076B1" w:rsidP="007076B1">
      <w:pPr>
        <w:pStyle w:val="Heading10"/>
        <w:keepNext/>
        <w:keepLines/>
        <w:shd w:val="clear" w:color="auto" w:fill="auto"/>
        <w:spacing w:after="6" w:line="240" w:lineRule="auto"/>
        <w:jc w:val="center"/>
        <w:rPr>
          <w:rFonts w:ascii="Arial" w:hAnsi="Arial" w:cs="Arial"/>
          <w:b w:val="0"/>
          <w:bCs w:val="0"/>
          <w:iCs/>
          <w:sz w:val="18"/>
          <w:szCs w:val="18"/>
        </w:rPr>
      </w:pPr>
      <w:r>
        <w:rPr>
          <w:rFonts w:ascii="Arial" w:hAnsi="Arial" w:cs="Arial"/>
          <w:b w:val="0"/>
          <w:bCs w:val="0"/>
          <w:iCs/>
          <w:sz w:val="18"/>
          <w:szCs w:val="18"/>
        </w:rPr>
        <w:t xml:space="preserve">Foto: </w:t>
      </w:r>
      <w:r w:rsidR="001029D0">
        <w:rPr>
          <w:rFonts w:ascii="Arial" w:hAnsi="Arial" w:cs="Arial"/>
          <w:b w:val="0"/>
          <w:bCs w:val="0"/>
          <w:iCs/>
          <w:sz w:val="18"/>
          <w:szCs w:val="18"/>
        </w:rPr>
        <w:t>Jiří Koudelka</w:t>
      </w:r>
    </w:p>
    <w:p w14:paraId="21FD0DC2" w14:textId="5910F8A3" w:rsidR="00CE1F9D" w:rsidRDefault="00CE1F9D" w:rsidP="007076B1">
      <w:pPr>
        <w:rPr>
          <w:rFonts w:ascii="Arial" w:hAnsi="Arial" w:cs="Arial"/>
          <w:b/>
          <w:bCs/>
          <w:color w:val="000000"/>
          <w:sz w:val="20"/>
          <w:szCs w:val="20"/>
        </w:rPr>
      </w:pPr>
    </w:p>
    <w:p w14:paraId="635417C2" w14:textId="77777777" w:rsidR="00CE1F9D" w:rsidRDefault="00CE1F9D" w:rsidP="00D3320E">
      <w:pPr>
        <w:autoSpaceDE w:val="0"/>
        <w:autoSpaceDN w:val="0"/>
        <w:adjustRightInd w:val="0"/>
        <w:spacing w:after="0" w:line="240" w:lineRule="auto"/>
        <w:rPr>
          <w:rFonts w:ascii="Arial" w:hAnsi="Arial" w:cs="Arial"/>
          <w:b/>
          <w:bCs/>
          <w:color w:val="000000"/>
          <w:sz w:val="20"/>
          <w:szCs w:val="20"/>
        </w:rPr>
      </w:pPr>
    </w:p>
    <w:p w14:paraId="5ADF2ECB" w14:textId="75F2BD9C" w:rsidR="00D3320E" w:rsidRPr="00980289" w:rsidRDefault="00D3320E" w:rsidP="00D3320E">
      <w:pPr>
        <w:autoSpaceDE w:val="0"/>
        <w:autoSpaceDN w:val="0"/>
        <w:adjustRightInd w:val="0"/>
        <w:spacing w:after="0" w:line="240" w:lineRule="auto"/>
        <w:rPr>
          <w:rFonts w:ascii="Arial" w:hAnsi="Arial" w:cs="Arial"/>
          <w:color w:val="000000"/>
          <w:sz w:val="20"/>
          <w:szCs w:val="20"/>
        </w:rPr>
      </w:pPr>
      <w:r w:rsidRPr="00980289">
        <w:rPr>
          <w:rFonts w:ascii="Arial" w:hAnsi="Arial" w:cs="Arial"/>
          <w:b/>
          <w:bCs/>
          <w:color w:val="000000"/>
          <w:sz w:val="20"/>
          <w:szCs w:val="20"/>
        </w:rPr>
        <w:t xml:space="preserve">Partnerem galerie Kuzebauch a výstavy je </w:t>
      </w:r>
    </w:p>
    <w:p w14:paraId="3F130A1F" w14:textId="3D374CD1" w:rsidR="00D3320E" w:rsidRPr="00980289" w:rsidRDefault="00D3320E" w:rsidP="00D3320E">
      <w:pPr>
        <w:autoSpaceDE w:val="0"/>
        <w:autoSpaceDN w:val="0"/>
        <w:adjustRightInd w:val="0"/>
        <w:spacing w:after="0" w:line="240" w:lineRule="auto"/>
        <w:rPr>
          <w:rFonts w:ascii="Arial" w:hAnsi="Arial" w:cs="Arial"/>
          <w:b/>
          <w:bCs/>
          <w:color w:val="000000"/>
          <w:sz w:val="20"/>
          <w:szCs w:val="20"/>
        </w:rPr>
      </w:pPr>
      <w:r w:rsidRPr="00980289">
        <w:rPr>
          <w:rFonts w:ascii="Arial" w:hAnsi="Arial" w:cs="Arial"/>
          <w:b/>
          <w:bCs/>
          <w:color w:val="000000"/>
          <w:sz w:val="20"/>
          <w:szCs w:val="20"/>
        </w:rPr>
        <w:t xml:space="preserve">Muzeum skla a bižuterie v Jablonci nad Nisou </w:t>
      </w:r>
    </w:p>
    <w:p w14:paraId="58782213" w14:textId="21377EC3" w:rsidR="00E22928" w:rsidRPr="00980289" w:rsidRDefault="00E22928" w:rsidP="00D3320E">
      <w:pPr>
        <w:autoSpaceDE w:val="0"/>
        <w:autoSpaceDN w:val="0"/>
        <w:adjustRightInd w:val="0"/>
        <w:spacing w:after="0" w:line="240" w:lineRule="auto"/>
        <w:rPr>
          <w:rFonts w:ascii="Arial" w:hAnsi="Arial" w:cs="Arial"/>
          <w:color w:val="000000"/>
          <w:sz w:val="20"/>
          <w:szCs w:val="20"/>
        </w:rPr>
      </w:pPr>
    </w:p>
    <w:p w14:paraId="13C01270" w14:textId="4FA689DA" w:rsidR="00D3320E" w:rsidRPr="00980289" w:rsidRDefault="00E22928" w:rsidP="001B6037">
      <w:pPr>
        <w:rPr>
          <w:rFonts w:ascii="Arial" w:hAnsi="Arial" w:cs="Arial"/>
          <w:sz w:val="20"/>
          <w:szCs w:val="20"/>
        </w:rPr>
      </w:pPr>
      <w:r w:rsidRPr="00980289">
        <w:rPr>
          <w:rFonts w:ascii="Arial" w:hAnsi="Arial" w:cs="Arial"/>
          <w:noProof/>
          <w:sz w:val="20"/>
          <w:szCs w:val="20"/>
          <w:lang w:eastAsia="cs-CZ"/>
        </w:rPr>
        <w:drawing>
          <wp:inline distT="0" distB="0" distL="0" distR="0" wp14:anchorId="113024AF" wp14:editId="718C5DCF">
            <wp:extent cx="1619250" cy="390890"/>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Muzeu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9967" cy="400719"/>
                    </a:xfrm>
                    <a:prstGeom prst="rect">
                      <a:avLst/>
                    </a:prstGeom>
                  </pic:spPr>
                </pic:pic>
              </a:graphicData>
            </a:graphic>
          </wp:inline>
        </w:drawing>
      </w:r>
    </w:p>
    <w:p w14:paraId="26206A83" w14:textId="77777777" w:rsidR="00C31DC3" w:rsidRDefault="003D18BF" w:rsidP="00C31DC3">
      <w:pPr>
        <w:autoSpaceDE w:val="0"/>
        <w:autoSpaceDN w:val="0"/>
        <w:adjustRightInd w:val="0"/>
        <w:spacing w:after="0" w:line="240" w:lineRule="auto"/>
        <w:jc w:val="both"/>
        <w:rPr>
          <w:rFonts w:ascii="Arial" w:hAnsi="Arial" w:cs="Arial"/>
          <w:b/>
          <w:bCs/>
          <w:color w:val="000000"/>
          <w:sz w:val="20"/>
          <w:szCs w:val="20"/>
        </w:rPr>
      </w:pPr>
      <w:r w:rsidRPr="00980289">
        <w:rPr>
          <w:rFonts w:ascii="Arial" w:hAnsi="Arial" w:cs="Arial"/>
          <w:b/>
          <w:sz w:val="20"/>
          <w:szCs w:val="20"/>
        </w:rPr>
        <w:t xml:space="preserve"> </w:t>
      </w:r>
    </w:p>
    <w:p w14:paraId="1177CF23" w14:textId="134701E5" w:rsidR="000865B0" w:rsidRDefault="00770419" w:rsidP="00C31DC3">
      <w:pPr>
        <w:autoSpaceDE w:val="0"/>
        <w:autoSpaceDN w:val="0"/>
        <w:adjustRightInd w:val="0"/>
        <w:spacing w:after="0" w:line="240" w:lineRule="auto"/>
        <w:jc w:val="both"/>
        <w:rPr>
          <w:rFonts w:ascii="Arial" w:hAnsi="Arial" w:cs="Arial"/>
          <w:b/>
          <w:bCs/>
          <w:color w:val="000000"/>
          <w:sz w:val="20"/>
          <w:szCs w:val="20"/>
        </w:rPr>
      </w:pPr>
      <w:r>
        <w:rPr>
          <w:rFonts w:ascii="Arial" w:hAnsi="Arial" w:cs="Arial"/>
          <w:b/>
          <w:bCs/>
          <w:color w:val="000000"/>
          <w:sz w:val="20"/>
          <w:szCs w:val="20"/>
        </w:rPr>
        <w:t>Mediální partner</w:t>
      </w:r>
    </w:p>
    <w:p w14:paraId="38B6DFF6" w14:textId="1959597E" w:rsidR="000865B0" w:rsidRDefault="000865B0" w:rsidP="003C2B0F">
      <w:pPr>
        <w:autoSpaceDE w:val="0"/>
        <w:autoSpaceDN w:val="0"/>
        <w:adjustRightInd w:val="0"/>
        <w:spacing w:after="0" w:line="240" w:lineRule="auto"/>
        <w:jc w:val="both"/>
        <w:rPr>
          <w:rFonts w:ascii="Arial" w:hAnsi="Arial" w:cs="Arial"/>
          <w:b/>
          <w:bCs/>
          <w:color w:val="000000"/>
          <w:sz w:val="20"/>
          <w:szCs w:val="20"/>
        </w:rPr>
      </w:pPr>
    </w:p>
    <w:p w14:paraId="30069384" w14:textId="2F334821" w:rsidR="000865B0" w:rsidRPr="00980289" w:rsidRDefault="00C31DC3" w:rsidP="003C2B0F">
      <w:pPr>
        <w:autoSpaceDE w:val="0"/>
        <w:autoSpaceDN w:val="0"/>
        <w:adjustRightInd w:val="0"/>
        <w:spacing w:after="0" w:line="240" w:lineRule="auto"/>
        <w:jc w:val="both"/>
        <w:rPr>
          <w:rFonts w:ascii="Arial" w:hAnsi="Arial" w:cs="Arial"/>
          <w:b/>
          <w:bCs/>
          <w:color w:val="000000"/>
          <w:sz w:val="20"/>
          <w:szCs w:val="20"/>
        </w:rPr>
      </w:pPr>
      <w:r w:rsidRPr="00A60406">
        <w:rPr>
          <w:rFonts w:cs="Courier"/>
          <w:noProof/>
          <w:lang w:val="en-US"/>
        </w:rPr>
        <w:drawing>
          <wp:anchor distT="0" distB="0" distL="114300" distR="114300" simplePos="0" relativeHeight="251681792" behindDoc="0" locked="0" layoutInCell="1" allowOverlap="1" wp14:anchorId="611B62BD" wp14:editId="6C4BAC58">
            <wp:simplePos x="0" y="0"/>
            <wp:positionH relativeFrom="margin">
              <wp:align>left</wp:align>
            </wp:positionH>
            <wp:positionV relativeFrom="paragraph">
              <wp:posOffset>7620</wp:posOffset>
            </wp:positionV>
            <wp:extent cx="1323975" cy="431165"/>
            <wp:effectExtent l="0" t="0" r="9525" b="6985"/>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ozitiv-C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3975" cy="431165"/>
                    </a:xfrm>
                    <a:prstGeom prst="rect">
                      <a:avLst/>
                    </a:prstGeom>
                  </pic:spPr>
                </pic:pic>
              </a:graphicData>
            </a:graphic>
            <wp14:sizeRelH relativeFrom="margin">
              <wp14:pctWidth>0</wp14:pctWidth>
            </wp14:sizeRelH>
            <wp14:sizeRelV relativeFrom="margin">
              <wp14:pctHeight>0</wp14:pctHeight>
            </wp14:sizeRelV>
          </wp:anchor>
        </w:drawing>
      </w:r>
    </w:p>
    <w:p w14:paraId="71AD3E9C" w14:textId="77777777" w:rsidR="00F818C3" w:rsidRDefault="00F818C3" w:rsidP="00770419">
      <w:pPr>
        <w:tabs>
          <w:tab w:val="left" w:pos="3690"/>
        </w:tabs>
        <w:rPr>
          <w:rFonts w:ascii="Arial" w:hAnsi="Arial" w:cs="Arial"/>
          <w:sz w:val="20"/>
          <w:szCs w:val="20"/>
        </w:rPr>
      </w:pPr>
    </w:p>
    <w:p w14:paraId="4340C16F" w14:textId="77777777" w:rsidR="00F818C3" w:rsidRDefault="00F818C3" w:rsidP="00770419">
      <w:pPr>
        <w:tabs>
          <w:tab w:val="left" w:pos="3690"/>
        </w:tabs>
        <w:rPr>
          <w:rFonts w:ascii="Arial" w:hAnsi="Arial" w:cs="Arial"/>
          <w:sz w:val="20"/>
          <w:szCs w:val="20"/>
        </w:rPr>
      </w:pPr>
    </w:p>
    <w:p w14:paraId="2623BAB9" w14:textId="3A6BAD30" w:rsidR="00ED7264" w:rsidRPr="00F818C3" w:rsidRDefault="00F818C3" w:rsidP="00770419">
      <w:pPr>
        <w:tabs>
          <w:tab w:val="left" w:pos="3690"/>
        </w:tabs>
        <w:rPr>
          <w:rFonts w:ascii="Arial" w:hAnsi="Arial" w:cs="Arial"/>
          <w:b/>
          <w:sz w:val="18"/>
          <w:szCs w:val="20"/>
        </w:rPr>
      </w:pPr>
      <w:r w:rsidRPr="00F818C3">
        <w:rPr>
          <w:rFonts w:ascii="Arial" w:hAnsi="Arial" w:cs="Arial"/>
          <w:b/>
          <w:sz w:val="20"/>
        </w:rPr>
        <w:t>Výstavní program Galerie Kuzebauch podpořila MČ Praha 6</w:t>
      </w:r>
      <w:r w:rsidR="00770419" w:rsidRPr="00F818C3">
        <w:rPr>
          <w:rFonts w:ascii="Arial" w:hAnsi="Arial" w:cs="Arial"/>
          <w:b/>
          <w:sz w:val="18"/>
          <w:szCs w:val="20"/>
        </w:rPr>
        <w:tab/>
      </w:r>
      <w:r>
        <w:rPr>
          <w:rFonts w:ascii="Arial" w:hAnsi="Arial" w:cs="Arial"/>
          <w:b/>
          <w:sz w:val="18"/>
          <w:szCs w:val="20"/>
        </w:rPr>
        <w:t>:</w:t>
      </w:r>
    </w:p>
    <w:p w14:paraId="43B7C091" w14:textId="6CF218DA" w:rsidR="007A2C55" w:rsidRDefault="00F818C3" w:rsidP="001B6037">
      <w:pPr>
        <w:rPr>
          <w:rFonts w:ascii="Arial" w:hAnsi="Arial" w:cs="Arial"/>
          <w:sz w:val="20"/>
          <w:szCs w:val="20"/>
        </w:rPr>
      </w:pPr>
      <w:r>
        <w:rPr>
          <w:rFonts w:ascii="Arial" w:hAnsi="Arial" w:cs="Arial"/>
          <w:b/>
          <w:noProof/>
          <w:sz w:val="18"/>
          <w:szCs w:val="20"/>
        </w:rPr>
        <w:drawing>
          <wp:inline distT="0" distB="0" distL="0" distR="0" wp14:anchorId="68BA8289" wp14:editId="562EC03F">
            <wp:extent cx="1021080" cy="1021080"/>
            <wp:effectExtent l="0" t="0" r="7620" b="762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1080" cy="1021080"/>
                    </a:xfrm>
                    <a:prstGeom prst="rect">
                      <a:avLst/>
                    </a:prstGeom>
                    <a:noFill/>
                    <a:ln>
                      <a:noFill/>
                    </a:ln>
                  </pic:spPr>
                </pic:pic>
              </a:graphicData>
            </a:graphic>
          </wp:inline>
        </w:drawing>
      </w:r>
    </w:p>
    <w:p w14:paraId="1B3D2D35" w14:textId="77777777" w:rsidR="009007EF" w:rsidRPr="00980289" w:rsidRDefault="009007EF" w:rsidP="001B6037">
      <w:pPr>
        <w:rPr>
          <w:rFonts w:ascii="Arial" w:hAnsi="Arial" w:cs="Arial"/>
          <w:sz w:val="20"/>
          <w:szCs w:val="20"/>
        </w:rPr>
      </w:pPr>
    </w:p>
    <w:p w14:paraId="6028CB06" w14:textId="77777777" w:rsidR="009007EF" w:rsidRDefault="009007EF">
      <w:pPr>
        <w:rPr>
          <w:rFonts w:ascii="Arial" w:hAnsi="Arial" w:cs="Arial"/>
          <w:b/>
          <w:bCs/>
          <w:color w:val="000000"/>
          <w:sz w:val="20"/>
          <w:szCs w:val="20"/>
        </w:rPr>
      </w:pPr>
      <w:r>
        <w:rPr>
          <w:rFonts w:ascii="Arial" w:hAnsi="Arial" w:cs="Arial"/>
          <w:b/>
          <w:bCs/>
          <w:color w:val="000000"/>
          <w:sz w:val="20"/>
          <w:szCs w:val="20"/>
        </w:rPr>
        <w:br w:type="page"/>
      </w:r>
    </w:p>
    <w:p w14:paraId="0D3BEB70" w14:textId="77777777" w:rsidR="009007EF" w:rsidRDefault="009007EF" w:rsidP="009D4056">
      <w:pPr>
        <w:autoSpaceDE w:val="0"/>
        <w:autoSpaceDN w:val="0"/>
        <w:adjustRightInd w:val="0"/>
        <w:spacing w:after="0" w:line="240" w:lineRule="auto"/>
        <w:jc w:val="both"/>
        <w:rPr>
          <w:rFonts w:ascii="Arial" w:hAnsi="Arial" w:cs="Arial"/>
          <w:b/>
          <w:bCs/>
          <w:color w:val="000000"/>
          <w:sz w:val="20"/>
          <w:szCs w:val="20"/>
        </w:rPr>
      </w:pPr>
    </w:p>
    <w:p w14:paraId="43BF17DC" w14:textId="18018444" w:rsidR="00D3320E" w:rsidRPr="00980289" w:rsidRDefault="00D3320E" w:rsidP="009D4056">
      <w:pPr>
        <w:autoSpaceDE w:val="0"/>
        <w:autoSpaceDN w:val="0"/>
        <w:adjustRightInd w:val="0"/>
        <w:spacing w:after="0" w:line="240" w:lineRule="auto"/>
        <w:jc w:val="both"/>
        <w:rPr>
          <w:rFonts w:ascii="Arial" w:hAnsi="Arial" w:cs="Arial"/>
          <w:color w:val="000000"/>
          <w:sz w:val="20"/>
          <w:szCs w:val="20"/>
        </w:rPr>
      </w:pPr>
      <w:r w:rsidRPr="00980289">
        <w:rPr>
          <w:rFonts w:ascii="Arial" w:hAnsi="Arial" w:cs="Arial"/>
          <w:b/>
          <w:bCs/>
          <w:color w:val="000000"/>
          <w:sz w:val="20"/>
          <w:szCs w:val="20"/>
        </w:rPr>
        <w:t xml:space="preserve">O Galerii Kuzebauch – </w:t>
      </w:r>
      <w:r w:rsidRPr="00980289">
        <w:rPr>
          <w:rFonts w:ascii="Arial" w:hAnsi="Arial" w:cs="Arial"/>
          <w:color w:val="000000"/>
          <w:sz w:val="20"/>
          <w:szCs w:val="20"/>
        </w:rPr>
        <w:t xml:space="preserve">Galerie Kuzebauch byla založena v Praze v roce 2012. Prezentuje výjimečné příklady studiových děl jak mladých, tak zavedených designérů a výtvarníků, kterým tak pomáhá zviditelnit se napříč uměleckými obory a kontinenty. V posledních třech letech se zaměřuje na výstavy sklářských výtvarníků. </w:t>
      </w:r>
    </w:p>
    <w:p w14:paraId="51026E8A" w14:textId="614904AC" w:rsidR="00786B2B" w:rsidRPr="00980289" w:rsidRDefault="00786B2B" w:rsidP="009D4056">
      <w:pPr>
        <w:autoSpaceDE w:val="0"/>
        <w:autoSpaceDN w:val="0"/>
        <w:adjustRightInd w:val="0"/>
        <w:spacing w:after="0" w:line="240" w:lineRule="auto"/>
        <w:jc w:val="both"/>
        <w:rPr>
          <w:rFonts w:ascii="Arial" w:hAnsi="Arial" w:cs="Arial"/>
          <w:color w:val="000000"/>
          <w:sz w:val="20"/>
          <w:szCs w:val="20"/>
        </w:rPr>
      </w:pPr>
    </w:p>
    <w:p w14:paraId="34CDB28A" w14:textId="7529AD2D" w:rsidR="00D3320E" w:rsidRPr="00980289" w:rsidRDefault="00D3320E" w:rsidP="009D4056">
      <w:pPr>
        <w:autoSpaceDE w:val="0"/>
        <w:autoSpaceDN w:val="0"/>
        <w:adjustRightInd w:val="0"/>
        <w:spacing w:after="0" w:line="240" w:lineRule="auto"/>
        <w:jc w:val="both"/>
        <w:rPr>
          <w:rFonts w:ascii="Arial" w:hAnsi="Arial" w:cs="Arial"/>
          <w:color w:val="000000"/>
          <w:sz w:val="20"/>
          <w:szCs w:val="20"/>
        </w:rPr>
      </w:pPr>
      <w:r w:rsidRPr="00980289">
        <w:rPr>
          <w:rFonts w:ascii="Arial" w:hAnsi="Arial" w:cs="Arial"/>
          <w:color w:val="000000"/>
          <w:sz w:val="20"/>
          <w:szCs w:val="20"/>
        </w:rPr>
        <w:t xml:space="preserve">Více než sto malých sklářských dílen a skláren po celé České republice umožňuje jednotlivým tvůrcům vlastnoručně pracovat i experimentovat s různorodými sklářskými technikami a vytvářet tak jedinečná díla. Po staletí budovaná tradice českého sklářství stojí nejen na historii, bílém sklářském písku a zručných řemeslnících, ale především na lásce ke sklu a znalostech, které se dědí z generace na generaci. </w:t>
      </w:r>
    </w:p>
    <w:p w14:paraId="52473126" w14:textId="4922065A" w:rsidR="00D3320E" w:rsidRPr="00980289" w:rsidRDefault="00D3320E" w:rsidP="009D4056">
      <w:pPr>
        <w:autoSpaceDE w:val="0"/>
        <w:autoSpaceDN w:val="0"/>
        <w:adjustRightInd w:val="0"/>
        <w:spacing w:after="0" w:line="240" w:lineRule="auto"/>
        <w:jc w:val="both"/>
        <w:rPr>
          <w:rFonts w:ascii="Arial" w:hAnsi="Arial" w:cs="Arial"/>
          <w:color w:val="000000"/>
          <w:sz w:val="20"/>
          <w:szCs w:val="20"/>
        </w:rPr>
      </w:pPr>
    </w:p>
    <w:p w14:paraId="1035508E" w14:textId="3A3E8C55" w:rsidR="00D3320E" w:rsidRPr="00980289" w:rsidRDefault="00D3320E" w:rsidP="009D4056">
      <w:pPr>
        <w:autoSpaceDE w:val="0"/>
        <w:autoSpaceDN w:val="0"/>
        <w:adjustRightInd w:val="0"/>
        <w:spacing w:after="0" w:line="240" w:lineRule="auto"/>
        <w:jc w:val="both"/>
        <w:rPr>
          <w:rFonts w:ascii="Arial" w:hAnsi="Arial" w:cs="Arial"/>
          <w:color w:val="000000"/>
          <w:sz w:val="20"/>
          <w:szCs w:val="20"/>
        </w:rPr>
      </w:pPr>
      <w:r w:rsidRPr="00980289">
        <w:rPr>
          <w:rFonts w:ascii="Arial" w:hAnsi="Arial" w:cs="Arial"/>
          <w:color w:val="000000"/>
          <w:sz w:val="20"/>
          <w:szCs w:val="20"/>
        </w:rPr>
        <w:t>Oteví</w:t>
      </w:r>
      <w:r w:rsidR="00BE7460" w:rsidRPr="00980289">
        <w:rPr>
          <w:rFonts w:ascii="Arial" w:hAnsi="Arial" w:cs="Arial"/>
          <w:color w:val="000000"/>
          <w:sz w:val="20"/>
          <w:szCs w:val="20"/>
        </w:rPr>
        <w:t>rací doba galerie je od 10 do 1</w:t>
      </w:r>
      <w:r w:rsidR="00727F33">
        <w:rPr>
          <w:rFonts w:ascii="Arial" w:hAnsi="Arial" w:cs="Arial"/>
          <w:color w:val="000000"/>
          <w:sz w:val="20"/>
          <w:szCs w:val="20"/>
        </w:rPr>
        <w:t>8</w:t>
      </w:r>
      <w:bookmarkStart w:id="2" w:name="_GoBack"/>
      <w:bookmarkEnd w:id="2"/>
      <w:r w:rsidRPr="00980289">
        <w:rPr>
          <w:rFonts w:ascii="Arial" w:hAnsi="Arial" w:cs="Arial"/>
          <w:color w:val="000000"/>
          <w:sz w:val="20"/>
          <w:szCs w:val="20"/>
        </w:rPr>
        <w:t xml:space="preserve"> h ve všední dny nebo po domluvě. Vstup do galerie je volný. Více na www.galeriekuzebauch.com</w:t>
      </w:r>
      <w:r w:rsidR="00B10BD9">
        <w:rPr>
          <w:rFonts w:ascii="Arial" w:hAnsi="Arial" w:cs="Arial"/>
          <w:color w:val="000000"/>
          <w:sz w:val="20"/>
          <w:szCs w:val="20"/>
        </w:rPr>
        <w:t>,</w:t>
      </w:r>
      <w:r w:rsidRPr="00980289">
        <w:rPr>
          <w:rFonts w:ascii="Arial" w:hAnsi="Arial" w:cs="Arial"/>
          <w:color w:val="000000"/>
          <w:sz w:val="20"/>
          <w:szCs w:val="20"/>
        </w:rPr>
        <w:t xml:space="preserve"> </w:t>
      </w:r>
      <w:hyperlink r:id="rId14" w:history="1">
        <w:r w:rsidRPr="00B10BD9">
          <w:rPr>
            <w:rStyle w:val="Hypertextovodkaz"/>
            <w:rFonts w:ascii="Arial" w:hAnsi="Arial" w:cs="Arial"/>
            <w:sz w:val="20"/>
            <w:szCs w:val="20"/>
          </w:rPr>
          <w:t>FB</w:t>
        </w:r>
      </w:hyperlink>
      <w:r w:rsidRPr="00980289">
        <w:rPr>
          <w:rFonts w:ascii="Arial" w:hAnsi="Arial" w:cs="Arial"/>
          <w:color w:val="000000"/>
          <w:sz w:val="20"/>
          <w:szCs w:val="20"/>
        </w:rPr>
        <w:t xml:space="preserve"> </w:t>
      </w:r>
      <w:r w:rsidR="00B10BD9">
        <w:rPr>
          <w:rFonts w:ascii="Arial" w:hAnsi="Arial" w:cs="Arial"/>
          <w:color w:val="000000"/>
          <w:sz w:val="20"/>
          <w:szCs w:val="20"/>
        </w:rPr>
        <w:t xml:space="preserve">nebo </w:t>
      </w:r>
      <w:hyperlink r:id="rId15" w:history="1">
        <w:r w:rsidR="00B10BD9" w:rsidRPr="00B10BD9">
          <w:rPr>
            <w:rStyle w:val="Hypertextovodkaz"/>
            <w:rFonts w:ascii="Arial" w:hAnsi="Arial" w:cs="Arial"/>
            <w:sz w:val="20"/>
            <w:szCs w:val="20"/>
          </w:rPr>
          <w:t>IG</w:t>
        </w:r>
      </w:hyperlink>
    </w:p>
    <w:p w14:paraId="68601194" w14:textId="77777777" w:rsidR="00D3320E" w:rsidRPr="00980289" w:rsidRDefault="00D3320E" w:rsidP="00D3320E">
      <w:pPr>
        <w:autoSpaceDE w:val="0"/>
        <w:autoSpaceDN w:val="0"/>
        <w:adjustRightInd w:val="0"/>
        <w:spacing w:after="0" w:line="240" w:lineRule="auto"/>
        <w:rPr>
          <w:rFonts w:ascii="Arial" w:hAnsi="Arial" w:cs="Arial"/>
          <w:color w:val="000000"/>
          <w:sz w:val="20"/>
          <w:szCs w:val="20"/>
        </w:rPr>
      </w:pPr>
    </w:p>
    <w:p w14:paraId="488F4B3C" w14:textId="77777777" w:rsidR="00D3320E" w:rsidRPr="00980289" w:rsidRDefault="00D3320E" w:rsidP="00D3320E">
      <w:pPr>
        <w:autoSpaceDE w:val="0"/>
        <w:autoSpaceDN w:val="0"/>
        <w:adjustRightInd w:val="0"/>
        <w:spacing w:after="0" w:line="240" w:lineRule="auto"/>
        <w:rPr>
          <w:rFonts w:ascii="Arial" w:hAnsi="Arial" w:cs="Arial"/>
          <w:b/>
          <w:color w:val="000000"/>
          <w:sz w:val="20"/>
          <w:szCs w:val="20"/>
        </w:rPr>
      </w:pPr>
      <w:r w:rsidRPr="00980289">
        <w:rPr>
          <w:rFonts w:ascii="Arial" w:hAnsi="Arial" w:cs="Arial"/>
          <w:b/>
          <w:color w:val="000000"/>
          <w:sz w:val="20"/>
          <w:szCs w:val="20"/>
        </w:rPr>
        <w:t xml:space="preserve">Kontakt pro novináře – Galerie Kuzebauch </w:t>
      </w:r>
    </w:p>
    <w:p w14:paraId="3C4608ED" w14:textId="65C0C6DF" w:rsidR="00D3320E" w:rsidRPr="00980289" w:rsidRDefault="00F818C3" w:rsidP="00D3320E">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Marek Torčík</w:t>
      </w:r>
      <w:r w:rsidR="00D3320E" w:rsidRPr="00980289">
        <w:rPr>
          <w:rFonts w:ascii="Arial" w:hAnsi="Arial" w:cs="Arial"/>
          <w:color w:val="000000"/>
          <w:sz w:val="20"/>
          <w:szCs w:val="20"/>
        </w:rPr>
        <w:t xml:space="preserve">, </w:t>
      </w:r>
      <w:r>
        <w:rPr>
          <w:rFonts w:ascii="Arial" w:hAnsi="Arial" w:cs="Arial"/>
          <w:color w:val="000000"/>
          <w:sz w:val="20"/>
          <w:szCs w:val="20"/>
        </w:rPr>
        <w:t>Galerie Kuzebauch</w:t>
      </w:r>
      <w:r w:rsidR="00D3320E" w:rsidRPr="00980289">
        <w:rPr>
          <w:rFonts w:ascii="Arial" w:hAnsi="Arial" w:cs="Arial"/>
          <w:color w:val="000000"/>
          <w:sz w:val="20"/>
          <w:szCs w:val="20"/>
        </w:rPr>
        <w:t>, tel.: +420</w:t>
      </w:r>
      <w:r w:rsidR="00BE7460" w:rsidRPr="00980289">
        <w:rPr>
          <w:rFonts w:ascii="Arial" w:hAnsi="Arial" w:cs="Arial"/>
          <w:color w:val="000000"/>
          <w:sz w:val="20"/>
          <w:szCs w:val="20"/>
        </w:rPr>
        <w:t> </w:t>
      </w:r>
      <w:r>
        <w:rPr>
          <w:rFonts w:ascii="Arial" w:hAnsi="Arial" w:cs="Arial"/>
          <w:color w:val="000000"/>
          <w:sz w:val="20"/>
          <w:szCs w:val="20"/>
        </w:rPr>
        <w:t>732</w:t>
      </w:r>
      <w:r w:rsidR="00BE7460" w:rsidRPr="00980289">
        <w:rPr>
          <w:rFonts w:ascii="Arial" w:hAnsi="Arial" w:cs="Arial"/>
          <w:color w:val="000000"/>
          <w:sz w:val="20"/>
          <w:szCs w:val="20"/>
        </w:rPr>
        <w:t> </w:t>
      </w:r>
      <w:r>
        <w:rPr>
          <w:rFonts w:ascii="Arial" w:hAnsi="Arial" w:cs="Arial"/>
          <w:color w:val="000000"/>
          <w:sz w:val="20"/>
          <w:szCs w:val="20"/>
        </w:rPr>
        <w:t>160</w:t>
      </w:r>
      <w:r w:rsidR="00BE7460" w:rsidRPr="00980289">
        <w:rPr>
          <w:rFonts w:ascii="Arial" w:hAnsi="Arial" w:cs="Arial"/>
          <w:color w:val="000000"/>
          <w:sz w:val="20"/>
          <w:szCs w:val="20"/>
        </w:rPr>
        <w:t xml:space="preserve"> </w:t>
      </w:r>
      <w:r>
        <w:rPr>
          <w:rFonts w:ascii="Arial" w:hAnsi="Arial" w:cs="Arial"/>
          <w:color w:val="000000"/>
          <w:sz w:val="20"/>
          <w:szCs w:val="20"/>
        </w:rPr>
        <w:t>181</w:t>
      </w:r>
      <w:r w:rsidR="00D3320E" w:rsidRPr="00980289">
        <w:rPr>
          <w:rFonts w:ascii="Arial" w:hAnsi="Arial" w:cs="Arial"/>
          <w:color w:val="000000"/>
          <w:sz w:val="20"/>
          <w:szCs w:val="20"/>
        </w:rPr>
        <w:t xml:space="preserve">, </w:t>
      </w:r>
    </w:p>
    <w:p w14:paraId="25D9F7DD" w14:textId="416AA1A7" w:rsidR="00EC5C24" w:rsidRPr="00770419" w:rsidRDefault="00D3320E">
      <w:pPr>
        <w:rPr>
          <w:rFonts w:ascii="Arial" w:hAnsi="Arial" w:cs="Arial"/>
          <w:sz w:val="20"/>
          <w:szCs w:val="20"/>
        </w:rPr>
      </w:pPr>
      <w:r w:rsidRPr="00980289">
        <w:rPr>
          <w:rFonts w:ascii="Arial" w:hAnsi="Arial" w:cs="Arial"/>
          <w:color w:val="000000"/>
          <w:sz w:val="20"/>
          <w:szCs w:val="20"/>
        </w:rPr>
        <w:t xml:space="preserve">e-mail: </w:t>
      </w:r>
      <w:r w:rsidR="00F818C3">
        <w:rPr>
          <w:rFonts w:ascii="Arial" w:hAnsi="Arial" w:cs="Arial"/>
          <w:color w:val="000000"/>
          <w:sz w:val="20"/>
          <w:szCs w:val="20"/>
        </w:rPr>
        <w:t>marek.torcik</w:t>
      </w:r>
      <w:r w:rsidRPr="00980289">
        <w:rPr>
          <w:rFonts w:ascii="Arial" w:hAnsi="Arial" w:cs="Arial"/>
          <w:color w:val="000000"/>
          <w:sz w:val="20"/>
          <w:szCs w:val="20"/>
        </w:rPr>
        <w:t>@happymaterials.com</w:t>
      </w:r>
    </w:p>
    <w:sectPr w:rsidR="00EC5C24" w:rsidRPr="00770419">
      <w:head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24A6AA" w14:textId="77777777" w:rsidR="00383F74" w:rsidRDefault="00383F74" w:rsidP="001B6037">
      <w:pPr>
        <w:spacing w:after="0" w:line="240" w:lineRule="auto"/>
      </w:pPr>
      <w:r>
        <w:separator/>
      </w:r>
    </w:p>
  </w:endnote>
  <w:endnote w:type="continuationSeparator" w:id="0">
    <w:p w14:paraId="7E485320" w14:textId="77777777" w:rsidR="00383F74" w:rsidRDefault="00383F74" w:rsidP="001B60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AFF" w:usb1="C0007843" w:usb2="00000009" w:usb3="00000000" w:csb0="000001FF" w:csb1="00000000"/>
  </w:font>
  <w:font w:name="Graphik Bold">
    <w:panose1 w:val="020B0803030202060203"/>
    <w:charset w:val="EE"/>
    <w:family w:val="swiss"/>
    <w:pitch w:val="variable"/>
    <w:sig w:usb0="00000007" w:usb1="00000000" w:usb2="00000000" w:usb3="00000000" w:csb0="0000009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urier">
    <w:panose1 w:val="02070409020205020404"/>
    <w:charset w:val="00"/>
    <w:family w:val="auto"/>
    <w:pitch w:val="variable"/>
    <w:sig w:usb0="00000003" w:usb1="00000000" w:usb2="00000000" w:usb3="00000000" w:csb0="00000001" w:csb1="00000000"/>
  </w:font>
  <w:font w:name="Calibri Light">
    <w:panose1 w:val="020F0302020204030204"/>
    <w:charset w:val="EE"/>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52A49F" w14:textId="77777777" w:rsidR="00383F74" w:rsidRDefault="00383F74" w:rsidP="001B6037">
      <w:pPr>
        <w:spacing w:after="0" w:line="240" w:lineRule="auto"/>
      </w:pPr>
      <w:r>
        <w:separator/>
      </w:r>
    </w:p>
  </w:footnote>
  <w:footnote w:type="continuationSeparator" w:id="0">
    <w:p w14:paraId="4916C7F0" w14:textId="77777777" w:rsidR="00383F74" w:rsidRDefault="00383F74" w:rsidP="001B60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88C26" w14:textId="77777777" w:rsidR="00D3320E" w:rsidRDefault="00D3320E">
    <w:pPr>
      <w:pStyle w:val="Zhlav"/>
    </w:pPr>
    <w:r>
      <w:rPr>
        <w:noProof/>
        <w:lang w:eastAsia="cs-CZ"/>
      </w:rPr>
      <w:drawing>
        <wp:inline distT="0" distB="0" distL="0" distR="0" wp14:anchorId="53492182" wp14:editId="37974AE0">
          <wp:extent cx="1628775" cy="509171"/>
          <wp:effectExtent l="0" t="0" r="0" b="571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lerie pozitiv.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4703" cy="514150"/>
                  </a:xfrm>
                  <a:prstGeom prst="rect">
                    <a:avLst/>
                  </a:prstGeom>
                </pic:spPr>
              </pic:pic>
            </a:graphicData>
          </a:graphic>
        </wp:inline>
      </w:drawing>
    </w:r>
    <w:r>
      <w:tab/>
    </w:r>
    <w:r>
      <w:tab/>
    </w:r>
    <w:r>
      <w:rPr>
        <w:noProof/>
        <w:lang w:eastAsia="cs-CZ"/>
      </w:rPr>
      <w:drawing>
        <wp:inline distT="0" distB="0" distL="0" distR="0" wp14:anchorId="42203443" wp14:editId="6881D3B7">
          <wp:extent cx="1790700" cy="531959"/>
          <wp:effectExtent l="0" t="0" r="0" b="190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ppy materials-cb.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1064" cy="53503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037"/>
    <w:rsid w:val="00005BC2"/>
    <w:rsid w:val="000247FB"/>
    <w:rsid w:val="00031D68"/>
    <w:rsid w:val="00060DC7"/>
    <w:rsid w:val="000611C4"/>
    <w:rsid w:val="00064D38"/>
    <w:rsid w:val="000865B0"/>
    <w:rsid w:val="000C0A4D"/>
    <w:rsid w:val="000E2AC6"/>
    <w:rsid w:val="001029D0"/>
    <w:rsid w:val="00116A22"/>
    <w:rsid w:val="00116BF6"/>
    <w:rsid w:val="001232C1"/>
    <w:rsid w:val="00126942"/>
    <w:rsid w:val="00144027"/>
    <w:rsid w:val="00197D8A"/>
    <w:rsid w:val="001B2E8F"/>
    <w:rsid w:val="001B6037"/>
    <w:rsid w:val="001E7B74"/>
    <w:rsid w:val="0020739B"/>
    <w:rsid w:val="002329B5"/>
    <w:rsid w:val="00244509"/>
    <w:rsid w:val="00247342"/>
    <w:rsid w:val="00275BF9"/>
    <w:rsid w:val="00280996"/>
    <w:rsid w:val="00280CD3"/>
    <w:rsid w:val="00283AFF"/>
    <w:rsid w:val="00286BA1"/>
    <w:rsid w:val="002B10A3"/>
    <w:rsid w:val="002C1285"/>
    <w:rsid w:val="002F48C5"/>
    <w:rsid w:val="00307D9E"/>
    <w:rsid w:val="00311A9B"/>
    <w:rsid w:val="003211B2"/>
    <w:rsid w:val="0032226A"/>
    <w:rsid w:val="00335272"/>
    <w:rsid w:val="003409D1"/>
    <w:rsid w:val="003674CA"/>
    <w:rsid w:val="00383F74"/>
    <w:rsid w:val="003B109A"/>
    <w:rsid w:val="003C2B0F"/>
    <w:rsid w:val="003C5D2C"/>
    <w:rsid w:val="003C6A7F"/>
    <w:rsid w:val="003C7D8B"/>
    <w:rsid w:val="003D18BF"/>
    <w:rsid w:val="003E27BB"/>
    <w:rsid w:val="00413F10"/>
    <w:rsid w:val="0047081A"/>
    <w:rsid w:val="004A1217"/>
    <w:rsid w:val="004B1B23"/>
    <w:rsid w:val="004B7ADF"/>
    <w:rsid w:val="004E11CD"/>
    <w:rsid w:val="004E19EB"/>
    <w:rsid w:val="0050001A"/>
    <w:rsid w:val="00511531"/>
    <w:rsid w:val="005129AC"/>
    <w:rsid w:val="0052531E"/>
    <w:rsid w:val="00527460"/>
    <w:rsid w:val="005441B3"/>
    <w:rsid w:val="00593C17"/>
    <w:rsid w:val="005B6508"/>
    <w:rsid w:val="005D6390"/>
    <w:rsid w:val="00613316"/>
    <w:rsid w:val="00617FE4"/>
    <w:rsid w:val="00663A01"/>
    <w:rsid w:val="00675BA6"/>
    <w:rsid w:val="0069360E"/>
    <w:rsid w:val="006A0709"/>
    <w:rsid w:val="006B6697"/>
    <w:rsid w:val="006E6B79"/>
    <w:rsid w:val="007076B1"/>
    <w:rsid w:val="00727F33"/>
    <w:rsid w:val="00732C9B"/>
    <w:rsid w:val="00747C7B"/>
    <w:rsid w:val="00770419"/>
    <w:rsid w:val="007740C5"/>
    <w:rsid w:val="00784055"/>
    <w:rsid w:val="00786893"/>
    <w:rsid w:val="00786B2B"/>
    <w:rsid w:val="007A2C55"/>
    <w:rsid w:val="007C4CF1"/>
    <w:rsid w:val="007E1A65"/>
    <w:rsid w:val="00804211"/>
    <w:rsid w:val="00814D0B"/>
    <w:rsid w:val="00821593"/>
    <w:rsid w:val="0082646A"/>
    <w:rsid w:val="0084026D"/>
    <w:rsid w:val="00843087"/>
    <w:rsid w:val="008464B7"/>
    <w:rsid w:val="00874DDB"/>
    <w:rsid w:val="00877F4C"/>
    <w:rsid w:val="00885975"/>
    <w:rsid w:val="008872F8"/>
    <w:rsid w:val="008E0CCF"/>
    <w:rsid w:val="009007EF"/>
    <w:rsid w:val="0090413B"/>
    <w:rsid w:val="00970787"/>
    <w:rsid w:val="00980289"/>
    <w:rsid w:val="009821DC"/>
    <w:rsid w:val="0098650F"/>
    <w:rsid w:val="00986D72"/>
    <w:rsid w:val="009A2C69"/>
    <w:rsid w:val="009D4056"/>
    <w:rsid w:val="00A05FD9"/>
    <w:rsid w:val="00A35279"/>
    <w:rsid w:val="00A62646"/>
    <w:rsid w:val="00A740F9"/>
    <w:rsid w:val="00A75A3F"/>
    <w:rsid w:val="00A83764"/>
    <w:rsid w:val="00A862FB"/>
    <w:rsid w:val="00A92D01"/>
    <w:rsid w:val="00AB3198"/>
    <w:rsid w:val="00AD6272"/>
    <w:rsid w:val="00B00136"/>
    <w:rsid w:val="00B10BD9"/>
    <w:rsid w:val="00B56542"/>
    <w:rsid w:val="00B76C55"/>
    <w:rsid w:val="00B845BA"/>
    <w:rsid w:val="00B94183"/>
    <w:rsid w:val="00BA76AE"/>
    <w:rsid w:val="00BE7460"/>
    <w:rsid w:val="00C061BD"/>
    <w:rsid w:val="00C21E56"/>
    <w:rsid w:val="00C246F2"/>
    <w:rsid w:val="00C31DC3"/>
    <w:rsid w:val="00C93DF4"/>
    <w:rsid w:val="00CC1D1E"/>
    <w:rsid w:val="00CE1F9D"/>
    <w:rsid w:val="00D21E20"/>
    <w:rsid w:val="00D24242"/>
    <w:rsid w:val="00D3320E"/>
    <w:rsid w:val="00D33C6F"/>
    <w:rsid w:val="00D42DAB"/>
    <w:rsid w:val="00D62DF4"/>
    <w:rsid w:val="00D64D57"/>
    <w:rsid w:val="00DC290F"/>
    <w:rsid w:val="00DC45C7"/>
    <w:rsid w:val="00DC7EE7"/>
    <w:rsid w:val="00E066CD"/>
    <w:rsid w:val="00E10BD2"/>
    <w:rsid w:val="00E17A58"/>
    <w:rsid w:val="00E22928"/>
    <w:rsid w:val="00E63B16"/>
    <w:rsid w:val="00E95CB3"/>
    <w:rsid w:val="00EC5C24"/>
    <w:rsid w:val="00ED328E"/>
    <w:rsid w:val="00ED7264"/>
    <w:rsid w:val="00F15806"/>
    <w:rsid w:val="00F354AE"/>
    <w:rsid w:val="00F51F4A"/>
    <w:rsid w:val="00F63D2F"/>
    <w:rsid w:val="00F7157C"/>
    <w:rsid w:val="00F818C3"/>
    <w:rsid w:val="00FA0349"/>
    <w:rsid w:val="00FA624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26227"/>
  <w15:chartTrackingRefBased/>
  <w15:docId w15:val="{1747C774-7AB5-4D5C-B70B-E1F020B3C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31DC3"/>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1B6037"/>
    <w:pPr>
      <w:autoSpaceDE w:val="0"/>
      <w:autoSpaceDN w:val="0"/>
      <w:adjustRightInd w:val="0"/>
      <w:spacing w:after="0" w:line="240" w:lineRule="auto"/>
    </w:pPr>
    <w:rPr>
      <w:rFonts w:ascii="Graphik Bold" w:hAnsi="Graphik Bold" w:cs="Graphik Bold"/>
      <w:color w:val="000000"/>
      <w:sz w:val="24"/>
      <w:szCs w:val="24"/>
    </w:rPr>
  </w:style>
  <w:style w:type="paragraph" w:styleId="Zhlav">
    <w:name w:val="header"/>
    <w:basedOn w:val="Normln"/>
    <w:link w:val="ZhlavChar"/>
    <w:uiPriority w:val="99"/>
    <w:unhideWhenUsed/>
    <w:rsid w:val="001B603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B6037"/>
  </w:style>
  <w:style w:type="paragraph" w:styleId="Zpat">
    <w:name w:val="footer"/>
    <w:basedOn w:val="Normln"/>
    <w:link w:val="ZpatChar"/>
    <w:uiPriority w:val="99"/>
    <w:unhideWhenUsed/>
    <w:rsid w:val="001B6037"/>
    <w:pPr>
      <w:tabs>
        <w:tab w:val="center" w:pos="4536"/>
        <w:tab w:val="right" w:pos="9072"/>
      </w:tabs>
      <w:spacing w:after="0" w:line="240" w:lineRule="auto"/>
    </w:pPr>
  </w:style>
  <w:style w:type="character" w:customStyle="1" w:styleId="ZpatChar">
    <w:name w:val="Zápatí Char"/>
    <w:basedOn w:val="Standardnpsmoodstavce"/>
    <w:link w:val="Zpat"/>
    <w:uiPriority w:val="99"/>
    <w:rsid w:val="001B6037"/>
  </w:style>
  <w:style w:type="character" w:customStyle="1" w:styleId="Heading1">
    <w:name w:val="Heading #1_"/>
    <w:link w:val="Heading10"/>
    <w:rsid w:val="004E19EB"/>
    <w:rPr>
      <w:b/>
      <w:bCs/>
      <w:sz w:val="23"/>
      <w:szCs w:val="23"/>
      <w:shd w:val="clear" w:color="auto" w:fill="FFFFFF"/>
    </w:rPr>
  </w:style>
  <w:style w:type="paragraph" w:customStyle="1" w:styleId="Heading10">
    <w:name w:val="Heading #1"/>
    <w:basedOn w:val="Normln"/>
    <w:link w:val="Heading1"/>
    <w:rsid w:val="004E19EB"/>
    <w:pPr>
      <w:shd w:val="clear" w:color="auto" w:fill="FFFFFF"/>
      <w:spacing w:after="60" w:line="240" w:lineRule="atLeast"/>
      <w:outlineLvl w:val="0"/>
    </w:pPr>
    <w:rPr>
      <w:b/>
      <w:bCs/>
      <w:sz w:val="23"/>
      <w:szCs w:val="23"/>
    </w:rPr>
  </w:style>
  <w:style w:type="paragraph" w:styleId="Textbubliny">
    <w:name w:val="Balloon Text"/>
    <w:basedOn w:val="Normln"/>
    <w:link w:val="TextbublinyChar"/>
    <w:uiPriority w:val="99"/>
    <w:semiHidden/>
    <w:unhideWhenUsed/>
    <w:rsid w:val="002B10A3"/>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B10A3"/>
    <w:rPr>
      <w:rFonts w:ascii="Segoe UI" w:hAnsi="Segoe UI" w:cs="Segoe UI"/>
      <w:sz w:val="18"/>
      <w:szCs w:val="18"/>
    </w:rPr>
  </w:style>
  <w:style w:type="character" w:styleId="Hypertextovodkaz">
    <w:name w:val="Hyperlink"/>
    <w:basedOn w:val="Standardnpsmoodstavce"/>
    <w:uiPriority w:val="99"/>
    <w:unhideWhenUsed/>
    <w:rsid w:val="00B10BD9"/>
    <w:rPr>
      <w:color w:val="0563C1" w:themeColor="hyperlink"/>
      <w:u w:val="single"/>
    </w:rPr>
  </w:style>
  <w:style w:type="character" w:styleId="Nevyeenzmnka">
    <w:name w:val="Unresolved Mention"/>
    <w:basedOn w:val="Standardnpsmoodstavce"/>
    <w:uiPriority w:val="99"/>
    <w:semiHidden/>
    <w:unhideWhenUsed/>
    <w:rsid w:val="00B10BD9"/>
    <w:rPr>
      <w:color w:val="605E5C"/>
      <w:shd w:val="clear" w:color="auto" w:fill="E1DFDD"/>
    </w:rPr>
  </w:style>
  <w:style w:type="character" w:styleId="Sledovanodkaz">
    <w:name w:val="FollowedHyperlink"/>
    <w:basedOn w:val="Standardnpsmoodstavce"/>
    <w:uiPriority w:val="99"/>
    <w:semiHidden/>
    <w:unhideWhenUsed/>
    <w:rsid w:val="00B10B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776833">
      <w:bodyDiv w:val="1"/>
      <w:marLeft w:val="0"/>
      <w:marRight w:val="0"/>
      <w:marTop w:val="0"/>
      <w:marBottom w:val="0"/>
      <w:divBdr>
        <w:top w:val="none" w:sz="0" w:space="0" w:color="auto"/>
        <w:left w:val="none" w:sz="0" w:space="0" w:color="auto"/>
        <w:bottom w:val="none" w:sz="0" w:space="0" w:color="auto"/>
        <w:right w:val="none" w:sz="0" w:space="0" w:color="auto"/>
      </w:divBdr>
    </w:div>
    <w:div w:id="459767462">
      <w:bodyDiv w:val="1"/>
      <w:marLeft w:val="0"/>
      <w:marRight w:val="0"/>
      <w:marTop w:val="0"/>
      <w:marBottom w:val="0"/>
      <w:divBdr>
        <w:top w:val="none" w:sz="0" w:space="0" w:color="auto"/>
        <w:left w:val="none" w:sz="0" w:space="0" w:color="auto"/>
        <w:bottom w:val="none" w:sz="0" w:space="0" w:color="auto"/>
        <w:right w:val="none" w:sz="0" w:space="0" w:color="auto"/>
      </w:divBdr>
    </w:div>
    <w:div w:id="758018336">
      <w:bodyDiv w:val="1"/>
      <w:marLeft w:val="0"/>
      <w:marRight w:val="0"/>
      <w:marTop w:val="0"/>
      <w:marBottom w:val="0"/>
      <w:divBdr>
        <w:top w:val="none" w:sz="0" w:space="0" w:color="auto"/>
        <w:left w:val="none" w:sz="0" w:space="0" w:color="auto"/>
        <w:bottom w:val="none" w:sz="0" w:space="0" w:color="auto"/>
        <w:right w:val="none" w:sz="0" w:space="0" w:color="auto"/>
      </w:divBdr>
    </w:div>
    <w:div w:id="794324797">
      <w:bodyDiv w:val="1"/>
      <w:marLeft w:val="0"/>
      <w:marRight w:val="0"/>
      <w:marTop w:val="0"/>
      <w:marBottom w:val="0"/>
      <w:divBdr>
        <w:top w:val="none" w:sz="0" w:space="0" w:color="auto"/>
        <w:left w:val="none" w:sz="0" w:space="0" w:color="auto"/>
        <w:bottom w:val="none" w:sz="0" w:space="0" w:color="auto"/>
        <w:right w:val="none" w:sz="0" w:space="0" w:color="auto"/>
      </w:divBdr>
    </w:div>
    <w:div w:id="924919168">
      <w:bodyDiv w:val="1"/>
      <w:marLeft w:val="0"/>
      <w:marRight w:val="0"/>
      <w:marTop w:val="0"/>
      <w:marBottom w:val="0"/>
      <w:divBdr>
        <w:top w:val="none" w:sz="0" w:space="0" w:color="auto"/>
        <w:left w:val="none" w:sz="0" w:space="0" w:color="auto"/>
        <w:bottom w:val="none" w:sz="0" w:space="0" w:color="auto"/>
        <w:right w:val="none" w:sz="0" w:space="0" w:color="auto"/>
      </w:divBdr>
    </w:div>
    <w:div w:id="1021316070">
      <w:bodyDiv w:val="1"/>
      <w:marLeft w:val="0"/>
      <w:marRight w:val="0"/>
      <w:marTop w:val="0"/>
      <w:marBottom w:val="0"/>
      <w:divBdr>
        <w:top w:val="none" w:sz="0" w:space="0" w:color="auto"/>
        <w:left w:val="none" w:sz="0" w:space="0" w:color="auto"/>
        <w:bottom w:val="none" w:sz="0" w:space="0" w:color="auto"/>
        <w:right w:val="none" w:sz="0" w:space="0" w:color="auto"/>
      </w:divBdr>
    </w:div>
    <w:div w:id="1299843141">
      <w:bodyDiv w:val="1"/>
      <w:marLeft w:val="0"/>
      <w:marRight w:val="0"/>
      <w:marTop w:val="0"/>
      <w:marBottom w:val="0"/>
      <w:divBdr>
        <w:top w:val="none" w:sz="0" w:space="0" w:color="auto"/>
        <w:left w:val="none" w:sz="0" w:space="0" w:color="auto"/>
        <w:bottom w:val="none" w:sz="0" w:space="0" w:color="auto"/>
        <w:right w:val="none" w:sz="0" w:space="0" w:color="auto"/>
      </w:divBdr>
    </w:div>
    <w:div w:id="1621455130">
      <w:bodyDiv w:val="1"/>
      <w:marLeft w:val="0"/>
      <w:marRight w:val="0"/>
      <w:marTop w:val="0"/>
      <w:marBottom w:val="0"/>
      <w:divBdr>
        <w:top w:val="none" w:sz="0" w:space="0" w:color="auto"/>
        <w:left w:val="none" w:sz="0" w:space="0" w:color="auto"/>
        <w:bottom w:val="none" w:sz="0" w:space="0" w:color="auto"/>
        <w:right w:val="none" w:sz="0" w:space="0" w:color="auto"/>
      </w:divBdr>
    </w:div>
    <w:div w:id="1809321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www.instagram.com/galeriekuzebauch/"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facebook.com/GalerieKuzebauch/"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tiff"/><Relationship Id="rId1" Type="http://schemas.openxmlformats.org/officeDocument/2006/relationships/image" Target="media/image8.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A41B98-286E-461B-AF8F-1F8BDD811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560</Words>
  <Characters>3305</Characters>
  <Application>Microsoft Office Word</Application>
  <DocSecurity>0</DocSecurity>
  <Lines>27</Lines>
  <Paragraphs>7</Paragraphs>
  <ScaleCrop>false</ScaleCrop>
  <HeadingPairs>
    <vt:vector size="2" baseType="variant">
      <vt:variant>
        <vt:lpstr>Název</vt:lpstr>
      </vt:variant>
      <vt:variant>
        <vt:i4>1</vt:i4>
      </vt:variant>
    </vt:vector>
  </HeadingPairs>
  <TitlesOfParts>
    <vt:vector size="1" baseType="lpstr">
      <vt:lpstr/>
    </vt:vector>
  </TitlesOfParts>
  <Company>S&amp;T CZ s.r.o.</Company>
  <LinksUpToDate>false</LinksUpToDate>
  <CharactersWithSpaces>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 Zvelebilova</dc:creator>
  <cp:keywords/>
  <dc:description/>
  <cp:lastModifiedBy>Marek Torcik</cp:lastModifiedBy>
  <cp:revision>3</cp:revision>
  <cp:lastPrinted>2018-07-23T08:40:00Z</cp:lastPrinted>
  <dcterms:created xsi:type="dcterms:W3CDTF">2020-01-15T13:19:00Z</dcterms:created>
  <dcterms:modified xsi:type="dcterms:W3CDTF">2020-01-15T15:04:00Z</dcterms:modified>
</cp:coreProperties>
</file>