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756234" w:rsidRDefault="00756234" w:rsidP="00C7011E">
      <w:pPr>
        <w:spacing w:before="100" w:beforeAutospacing="1" w:after="100" w:afterAutospacing="1" w:line="240" w:lineRule="auto"/>
        <w:rPr>
          <w:rFonts w:ascii="Umprum" w:hAnsi="Umprum"/>
          <w:sz w:val="24"/>
          <w:szCs w:val="24"/>
        </w:rPr>
      </w:pPr>
    </w:p>
    <w:p w:rsidR="00D67E9A" w:rsidRPr="00874422" w:rsidRDefault="00D67E9A" w:rsidP="00C7011E">
      <w:pPr>
        <w:spacing w:before="100" w:beforeAutospacing="1" w:after="100" w:afterAutospacing="1" w:line="240" w:lineRule="auto"/>
        <w:rPr>
          <w:rFonts w:ascii="Umprum" w:hAnsi="Umprum"/>
          <w:b/>
          <w:sz w:val="36"/>
          <w:szCs w:val="36"/>
        </w:rPr>
      </w:pPr>
      <w:r w:rsidRPr="00874422">
        <w:rPr>
          <w:rFonts w:ascii="Umprum" w:hAnsi="Umprum"/>
          <w:b/>
          <w:sz w:val="36"/>
          <w:szCs w:val="36"/>
        </w:rPr>
        <w:t>UMPRUM na Pražské muzejní noci 2019</w:t>
      </w:r>
    </w:p>
    <w:p w:rsidR="00D67E9A" w:rsidRDefault="00D67E9A" w:rsidP="005713A4">
      <w:pPr>
        <w:spacing w:before="100" w:after="100"/>
        <w:rPr>
          <w:rFonts w:ascii="Umprum" w:eastAsia="Times New Roman" w:hAnsi="Umprum" w:cs="Times New Roman"/>
          <w:b/>
        </w:rPr>
      </w:pPr>
    </w:p>
    <w:p w:rsidR="00874422" w:rsidRDefault="0049512E" w:rsidP="005713A4">
      <w:pPr>
        <w:spacing w:before="100" w:after="100"/>
        <w:rPr>
          <w:rFonts w:ascii="Umprum" w:eastAsia="Times New Roman" w:hAnsi="Umprum" w:cs="Times New Roman"/>
          <w:b/>
        </w:rPr>
      </w:pPr>
      <w:r>
        <w:rPr>
          <w:rFonts w:ascii="Umprum" w:hAnsi="Umprum"/>
          <w:b/>
          <w:bCs/>
          <w:lang w:eastAsia="cs-CZ"/>
        </w:rPr>
        <w:t xml:space="preserve">Termín konání akce: </w:t>
      </w:r>
      <w:r w:rsidR="00D67E9A">
        <w:rPr>
          <w:rFonts w:ascii="Umprum" w:hAnsi="Umprum"/>
          <w:b/>
          <w:bCs/>
          <w:lang w:eastAsia="cs-CZ"/>
        </w:rPr>
        <w:t>8</w:t>
      </w:r>
      <w:r w:rsidR="005713A4" w:rsidRPr="00E674EB">
        <w:rPr>
          <w:rFonts w:ascii="Umprum" w:hAnsi="Umprum"/>
          <w:b/>
          <w:bCs/>
          <w:lang w:eastAsia="cs-CZ"/>
        </w:rPr>
        <w:t>.</w:t>
      </w:r>
      <w:r w:rsidR="007143DE">
        <w:rPr>
          <w:rFonts w:ascii="Umprum" w:hAnsi="Umprum"/>
          <w:b/>
          <w:bCs/>
          <w:lang w:eastAsia="cs-CZ"/>
        </w:rPr>
        <w:t xml:space="preserve"> </w:t>
      </w:r>
      <w:r w:rsidR="00B95518">
        <w:rPr>
          <w:rFonts w:ascii="Umprum" w:hAnsi="Umprum"/>
          <w:b/>
          <w:bCs/>
          <w:lang w:eastAsia="cs-CZ"/>
        </w:rPr>
        <w:t>6</w:t>
      </w:r>
      <w:r w:rsidR="007143DE">
        <w:rPr>
          <w:rFonts w:ascii="Umprum" w:hAnsi="Umprum"/>
          <w:b/>
          <w:bCs/>
          <w:lang w:eastAsia="cs-CZ"/>
        </w:rPr>
        <w:t xml:space="preserve">. </w:t>
      </w:r>
      <w:r w:rsidR="005713A4" w:rsidRPr="00E674EB">
        <w:rPr>
          <w:rFonts w:ascii="Umprum" w:hAnsi="Umprum"/>
          <w:b/>
          <w:bCs/>
          <w:lang w:eastAsia="cs-CZ"/>
        </w:rPr>
        <w:t>201</w:t>
      </w:r>
      <w:r w:rsidR="007143DE">
        <w:rPr>
          <w:rFonts w:ascii="Umprum" w:hAnsi="Umprum"/>
          <w:b/>
          <w:bCs/>
          <w:lang w:eastAsia="cs-CZ"/>
        </w:rPr>
        <w:t>9</w:t>
      </w:r>
      <w:r w:rsidR="00B95518">
        <w:rPr>
          <w:rFonts w:ascii="Umprum" w:eastAsia="Times New Roman" w:hAnsi="Umprum" w:cs="Times New Roman"/>
          <w:b/>
        </w:rPr>
        <w:br/>
      </w:r>
      <w:r w:rsidR="00083407">
        <w:rPr>
          <w:rFonts w:ascii="Umprum" w:eastAsia="Times New Roman" w:hAnsi="Umprum" w:cs="Times New Roman"/>
          <w:b/>
        </w:rPr>
        <w:t xml:space="preserve">Lokalita: </w:t>
      </w:r>
      <w:r w:rsidR="005713A4">
        <w:rPr>
          <w:rFonts w:ascii="Umprum" w:eastAsia="Times New Roman" w:hAnsi="Umprum" w:cs="Times New Roman"/>
          <w:b/>
        </w:rPr>
        <w:t xml:space="preserve">Celá budova </w:t>
      </w:r>
      <w:r w:rsidR="005713A4" w:rsidRPr="000E67B0">
        <w:rPr>
          <w:rFonts w:ascii="Umprum" w:eastAsia="Times New Roman" w:hAnsi="Umprum" w:cs="Times New Roman"/>
          <w:b/>
        </w:rPr>
        <w:t>UMPRUM, nám. Jana Palacha 80, Praha 1</w:t>
      </w:r>
      <w:r w:rsidR="005713A4" w:rsidRPr="000E67B0">
        <w:rPr>
          <w:rFonts w:ascii="Umprum" w:eastAsia="Times New Roman" w:hAnsi="Umprum" w:cs="Times New Roman"/>
          <w:b/>
        </w:rPr>
        <w:br/>
        <w:t xml:space="preserve">Otevřeno: </w:t>
      </w:r>
      <w:r w:rsidR="00BD71EE">
        <w:rPr>
          <w:rFonts w:ascii="Umprum" w:eastAsia="Times New Roman" w:hAnsi="Umprum" w:cs="Times New Roman"/>
          <w:b/>
        </w:rPr>
        <w:t>10</w:t>
      </w:r>
      <w:r w:rsidR="00D67E9A">
        <w:rPr>
          <w:rFonts w:ascii="Umprum" w:eastAsia="Times New Roman" w:hAnsi="Umprum" w:cs="Times New Roman"/>
          <w:b/>
        </w:rPr>
        <w:t>–01</w:t>
      </w:r>
      <w:r w:rsidR="005713A4" w:rsidRPr="000E67B0">
        <w:rPr>
          <w:rFonts w:ascii="Umprum" w:eastAsia="Times New Roman" w:hAnsi="Umprum" w:cs="Times New Roman"/>
          <w:b/>
        </w:rPr>
        <w:t xml:space="preserve"> hodin</w:t>
      </w:r>
    </w:p>
    <w:p w:rsidR="00D67E9A" w:rsidRDefault="00874422" w:rsidP="005713A4">
      <w:pPr>
        <w:spacing w:before="100" w:after="100"/>
        <w:rPr>
          <w:rFonts w:ascii="Umprum" w:eastAsia="Times New Roman" w:hAnsi="Umprum" w:cs="Times New Roman"/>
          <w:b/>
        </w:rPr>
      </w:pPr>
      <w:r>
        <w:rPr>
          <w:rFonts w:ascii="Umprum" w:eastAsia="Times New Roman" w:hAnsi="Umprum" w:cs="Times New Roman"/>
          <w:b/>
        </w:rPr>
        <w:t>Na některé akce je potřeba se předem rezervovat</w:t>
      </w:r>
      <w:r w:rsidR="00B95518">
        <w:rPr>
          <w:rFonts w:ascii="Umprum" w:eastAsia="Times New Roman" w:hAnsi="Umprum" w:cs="Times New Roman"/>
          <w:b/>
        </w:rPr>
        <w:br/>
      </w:r>
    </w:p>
    <w:p w:rsidR="005713A4" w:rsidRPr="004D0517" w:rsidRDefault="005713A4" w:rsidP="005713A4">
      <w:pPr>
        <w:spacing w:before="100" w:after="100"/>
        <w:rPr>
          <w:rFonts w:ascii="Umprum" w:hAnsi="Umprum"/>
          <w:b/>
          <w:bCs/>
          <w:lang w:eastAsia="cs-CZ"/>
        </w:rPr>
      </w:pPr>
      <w:r w:rsidRPr="000E67B0">
        <w:rPr>
          <w:rFonts w:ascii="Umprum" w:eastAsia="Times New Roman" w:hAnsi="Umprum" w:cs="Times New Roman"/>
          <w:b/>
        </w:rPr>
        <w:t>vstup zdarma</w:t>
      </w:r>
    </w:p>
    <w:p w:rsidR="007D5853" w:rsidRDefault="007D5853" w:rsidP="007D5853">
      <w:pPr>
        <w:rPr>
          <w:rFonts w:ascii="Umprum" w:eastAsia="Times New Roman" w:hAnsi="Umprum"/>
        </w:rPr>
      </w:pPr>
    </w:p>
    <w:p w:rsidR="00D67E9A" w:rsidRPr="00874422" w:rsidRDefault="00D67E9A" w:rsidP="007D5853">
      <w:pPr>
        <w:rPr>
          <w:rFonts w:ascii="Umprum" w:eastAsia="Times New Roman" w:hAnsi="Umprum"/>
          <w:b/>
        </w:rPr>
      </w:pPr>
      <w:r w:rsidRPr="00874422">
        <w:rPr>
          <w:rFonts w:ascii="Umprum" w:eastAsia="Times New Roman" w:hAnsi="Umprum"/>
          <w:b/>
        </w:rPr>
        <w:t>Před zahájením ARTSEMESTRU žije UMPRUM prakticky n</w:t>
      </w:r>
      <w:r w:rsidR="007C6276">
        <w:rPr>
          <w:rFonts w:ascii="Umprum" w:eastAsia="Times New Roman" w:hAnsi="Umprum"/>
          <w:b/>
        </w:rPr>
        <w:t>on-stop. Noční</w:t>
      </w:r>
      <w:r w:rsidR="001123D4">
        <w:rPr>
          <w:rFonts w:ascii="Umprum" w:eastAsia="Times New Roman" w:hAnsi="Umprum"/>
          <w:b/>
        </w:rPr>
        <w:t xml:space="preserve"> atmosféru</w:t>
      </w:r>
      <w:r w:rsidR="007C6276">
        <w:rPr>
          <w:rFonts w:ascii="Umprum" w:eastAsia="Times New Roman" w:hAnsi="Umprum"/>
          <w:b/>
        </w:rPr>
        <w:t xml:space="preserve"> a navíc</w:t>
      </w:r>
      <w:r w:rsidRPr="00874422">
        <w:rPr>
          <w:rFonts w:ascii="Umprum" w:eastAsia="Times New Roman" w:hAnsi="Umprum"/>
          <w:b/>
        </w:rPr>
        <w:t xml:space="preserve"> </w:t>
      </w:r>
      <w:r w:rsidR="00421C6E" w:rsidRPr="00874422">
        <w:rPr>
          <w:rFonts w:ascii="Umprum" w:eastAsia="Times New Roman" w:hAnsi="Umprum"/>
          <w:b/>
        </w:rPr>
        <w:t>bez obav z</w:t>
      </w:r>
      <w:r w:rsidR="00874422">
        <w:rPr>
          <w:rFonts w:ascii="Umprum" w:eastAsia="Times New Roman" w:hAnsi="Umprum"/>
          <w:b/>
        </w:rPr>
        <w:t> </w:t>
      </w:r>
      <w:r w:rsidR="00421C6E" w:rsidRPr="00874422">
        <w:rPr>
          <w:rFonts w:ascii="Umprum" w:eastAsia="Times New Roman" w:hAnsi="Umprum"/>
          <w:b/>
        </w:rPr>
        <w:t>obhajob</w:t>
      </w:r>
      <w:r w:rsidR="00874422">
        <w:rPr>
          <w:rFonts w:ascii="Umprum" w:eastAsia="Times New Roman" w:hAnsi="Umprum"/>
          <w:b/>
        </w:rPr>
        <w:t xml:space="preserve"> závěrečných prací</w:t>
      </w:r>
      <w:r w:rsidR="00421C6E" w:rsidRPr="00874422">
        <w:rPr>
          <w:rFonts w:ascii="Umprum" w:eastAsia="Times New Roman" w:hAnsi="Umprum"/>
          <w:b/>
        </w:rPr>
        <w:t xml:space="preserve"> si můžete užít i vy. </w:t>
      </w:r>
      <w:r w:rsidR="00874422">
        <w:rPr>
          <w:rFonts w:ascii="Umprum" w:eastAsia="Times New Roman" w:hAnsi="Umprum"/>
          <w:b/>
        </w:rPr>
        <w:t xml:space="preserve">UMPRUM </w:t>
      </w:r>
      <w:r w:rsidR="00421C6E" w:rsidRPr="00874422">
        <w:rPr>
          <w:rFonts w:ascii="Umprum" w:eastAsia="Times New Roman" w:hAnsi="Umprum"/>
          <w:b/>
        </w:rPr>
        <w:t>se účastní Pražské muzejní noci již po jedenácté a opět se bude na co těšit.</w:t>
      </w:r>
    </w:p>
    <w:p w:rsidR="00421C6E" w:rsidRPr="00874422" w:rsidRDefault="00421C6E" w:rsidP="007D5853">
      <w:pPr>
        <w:rPr>
          <w:rFonts w:ascii="Umprum" w:eastAsia="Times New Roman" w:hAnsi="Umprum"/>
        </w:rPr>
      </w:pPr>
      <w:r w:rsidRPr="00874422">
        <w:rPr>
          <w:rFonts w:ascii="Umprum" w:eastAsia="Times New Roman" w:hAnsi="Umprum"/>
        </w:rPr>
        <w:t>Hlavní částí programu, jako každý rok, je velká celoškolní přehlídka klauzurních a semestrálních prací</w:t>
      </w:r>
      <w:r w:rsidR="007C6276">
        <w:rPr>
          <w:rFonts w:ascii="Umprum" w:eastAsia="Times New Roman" w:hAnsi="Umprum"/>
        </w:rPr>
        <w:t xml:space="preserve"> studentů UMPRUM</w:t>
      </w:r>
      <w:r w:rsidRPr="00874422">
        <w:rPr>
          <w:rFonts w:ascii="Umprum" w:eastAsia="Times New Roman" w:hAnsi="Umprum"/>
        </w:rPr>
        <w:t xml:space="preserve"> </w:t>
      </w:r>
      <w:r w:rsidRPr="007C6276">
        <w:rPr>
          <w:rFonts w:ascii="Umprum" w:eastAsia="Times New Roman" w:hAnsi="Umprum"/>
          <w:i/>
        </w:rPr>
        <w:t>ARTSEMESTR léto 2019</w:t>
      </w:r>
      <w:r w:rsidRPr="00874422">
        <w:rPr>
          <w:rFonts w:ascii="Umprum" w:eastAsia="Times New Roman" w:hAnsi="Umprum"/>
        </w:rPr>
        <w:t>. Tuto velmi pestrou výstavu projektů na nejrůznější zadání bude možné vidět doslov</w:t>
      </w:r>
      <w:r w:rsidR="007C6276">
        <w:rPr>
          <w:rFonts w:ascii="Umprum" w:eastAsia="Times New Roman" w:hAnsi="Umprum"/>
        </w:rPr>
        <w:t>a od přízemí po půdu a prezentovat se na ní bude</w:t>
      </w:r>
      <w:r w:rsidRPr="00874422">
        <w:rPr>
          <w:rFonts w:ascii="Umprum" w:eastAsia="Times New Roman" w:hAnsi="Umprum"/>
        </w:rPr>
        <w:t xml:space="preserve"> celkem 24 ateliérů. Pro ty, kterým se nechce po </w:t>
      </w:r>
      <w:proofErr w:type="spellStart"/>
      <w:r w:rsidRPr="00874422">
        <w:rPr>
          <w:rFonts w:ascii="Umprum" w:eastAsia="Times New Roman" w:hAnsi="Umprum"/>
        </w:rPr>
        <w:t>Artsemestru</w:t>
      </w:r>
      <w:proofErr w:type="spellEnd"/>
      <w:r w:rsidRPr="00874422">
        <w:rPr>
          <w:rFonts w:ascii="Umprum" w:eastAsia="Times New Roman" w:hAnsi="Umprum"/>
        </w:rPr>
        <w:t xml:space="preserve"> bloudit a mají zájem i o různé doplňující informace, jsou nově připraveny komentované prohlídky.  </w:t>
      </w:r>
    </w:p>
    <w:p w:rsidR="00D67E9A" w:rsidRPr="00874422" w:rsidRDefault="00421C6E" w:rsidP="007D5853">
      <w:pPr>
        <w:rPr>
          <w:rFonts w:ascii="Umprum" w:eastAsia="Times New Roman" w:hAnsi="Umprum"/>
        </w:rPr>
      </w:pPr>
      <w:r w:rsidRPr="00874422">
        <w:rPr>
          <w:rFonts w:ascii="Umprum" w:eastAsia="Times New Roman" w:hAnsi="Umprum"/>
        </w:rPr>
        <w:t xml:space="preserve">U příležitosti Pražské muzejní noci se také poprvé veřejnosti otvírá </w:t>
      </w:r>
      <w:r w:rsidR="00874422" w:rsidRPr="00874422">
        <w:rPr>
          <w:rFonts w:ascii="Umprum" w:eastAsia="Times New Roman" w:hAnsi="Umprum"/>
        </w:rPr>
        <w:t xml:space="preserve">v Galerii UM výstava </w:t>
      </w:r>
      <w:r w:rsidRPr="00874422">
        <w:rPr>
          <w:rFonts w:ascii="Umprum" w:eastAsia="Times New Roman" w:hAnsi="Umprum"/>
        </w:rPr>
        <w:t>k</w:t>
      </w:r>
      <w:r w:rsidR="00874422">
        <w:rPr>
          <w:rFonts w:ascii="Umprum" w:eastAsia="Times New Roman" w:hAnsi="Umprum"/>
        </w:rPr>
        <w:t> </w:t>
      </w:r>
      <w:r w:rsidRPr="00874422">
        <w:rPr>
          <w:rFonts w:ascii="Umprum" w:eastAsia="Times New Roman" w:hAnsi="Umprum"/>
        </w:rPr>
        <w:t>100</w:t>
      </w:r>
      <w:r w:rsidR="00874422">
        <w:rPr>
          <w:rFonts w:ascii="Umprum" w:eastAsia="Times New Roman" w:hAnsi="Umprum"/>
        </w:rPr>
        <w:t xml:space="preserve"> </w:t>
      </w:r>
      <w:r w:rsidR="00874422" w:rsidRPr="00874422">
        <w:rPr>
          <w:rFonts w:ascii="Umprum" w:eastAsia="Times New Roman" w:hAnsi="Umprum"/>
        </w:rPr>
        <w:t>výročí</w:t>
      </w:r>
      <w:r w:rsidRPr="00874422">
        <w:rPr>
          <w:rFonts w:ascii="Umprum" w:eastAsia="Times New Roman" w:hAnsi="Umprum"/>
        </w:rPr>
        <w:t xml:space="preserve"> At</w:t>
      </w:r>
      <w:r w:rsidR="007C6276">
        <w:rPr>
          <w:rFonts w:ascii="Umprum" w:eastAsia="Times New Roman" w:hAnsi="Umprum"/>
        </w:rPr>
        <w:t xml:space="preserve">eliéru keramiky a porcelánu </w:t>
      </w:r>
      <w:r w:rsidR="007C6276" w:rsidRPr="007C6276">
        <w:rPr>
          <w:rFonts w:ascii="Umprum" w:eastAsia="Times New Roman" w:hAnsi="Umprum"/>
          <w:i/>
        </w:rPr>
        <w:t>Výpal</w:t>
      </w:r>
      <w:r w:rsidRPr="00874422">
        <w:rPr>
          <w:rFonts w:ascii="Umprum" w:eastAsia="Times New Roman" w:hAnsi="Umprum"/>
        </w:rPr>
        <w:t xml:space="preserve">. Představí </w:t>
      </w:r>
      <w:r w:rsidR="00874422">
        <w:rPr>
          <w:rFonts w:ascii="Umprum" w:eastAsia="Times New Roman" w:hAnsi="Umprum"/>
        </w:rPr>
        <w:t xml:space="preserve">se na ní </w:t>
      </w:r>
      <w:r w:rsidRPr="00874422">
        <w:rPr>
          <w:rFonts w:ascii="Umprum" w:eastAsia="Times New Roman" w:hAnsi="Umprum"/>
        </w:rPr>
        <w:t>výběr současných studentů, kteří ve svých prac</w:t>
      </w:r>
      <w:r w:rsidR="00874422" w:rsidRPr="00874422">
        <w:rPr>
          <w:rFonts w:ascii="Umprum" w:eastAsia="Times New Roman" w:hAnsi="Umprum"/>
        </w:rPr>
        <w:t>í</w:t>
      </w:r>
      <w:r w:rsidRPr="00874422">
        <w:rPr>
          <w:rFonts w:ascii="Umprum" w:eastAsia="Times New Roman" w:hAnsi="Umprum"/>
        </w:rPr>
        <w:t xml:space="preserve">ch </w:t>
      </w:r>
      <w:r w:rsidR="00874422">
        <w:rPr>
          <w:rFonts w:ascii="Umprum" w:eastAsia="Times New Roman" w:hAnsi="Umprum"/>
        </w:rPr>
        <w:t xml:space="preserve">reagují </w:t>
      </w:r>
      <w:r w:rsidRPr="00874422">
        <w:rPr>
          <w:rFonts w:ascii="Umprum" w:eastAsia="Times New Roman" w:hAnsi="Umprum"/>
        </w:rPr>
        <w:t>na dlouhou historii</w:t>
      </w:r>
      <w:r w:rsidR="00874422">
        <w:rPr>
          <w:rFonts w:ascii="Umprum" w:eastAsia="Times New Roman" w:hAnsi="Umprum"/>
        </w:rPr>
        <w:t xml:space="preserve">, </w:t>
      </w:r>
      <w:r w:rsidRPr="00874422">
        <w:rPr>
          <w:rFonts w:ascii="Umprum" w:eastAsia="Times New Roman" w:hAnsi="Umprum"/>
        </w:rPr>
        <w:t xml:space="preserve">práci a přínos vedoucích ateliéru. </w:t>
      </w:r>
    </w:p>
    <w:p w:rsidR="00421C6E" w:rsidRPr="00874422" w:rsidRDefault="00874422" w:rsidP="007D5853">
      <w:pPr>
        <w:rPr>
          <w:rFonts w:ascii="Umprum" w:eastAsia="Times New Roman" w:hAnsi="Umprum"/>
        </w:rPr>
      </w:pPr>
      <w:r w:rsidRPr="00874422">
        <w:rPr>
          <w:rFonts w:ascii="Umprum" w:eastAsia="Times New Roman" w:hAnsi="Umprum"/>
        </w:rPr>
        <w:t>Běhe</w:t>
      </w:r>
      <w:r w:rsidR="007C6276">
        <w:rPr>
          <w:rFonts w:ascii="Umprum" w:eastAsia="Times New Roman" w:hAnsi="Umprum"/>
        </w:rPr>
        <w:t xml:space="preserve">m večera bude možné navštívit také </w:t>
      </w:r>
      <w:r w:rsidRPr="00874422">
        <w:rPr>
          <w:rFonts w:ascii="Umprum" w:eastAsia="Times New Roman" w:hAnsi="Umprum"/>
        </w:rPr>
        <w:t>knihovnu UMPRUM a prohlédnout si řadu zajímavých knih z jejích fondů. Na své si přijdou i nejmenší. Pro děti je připraven nejen program v knihovně, ale především tvůrčí dílničky v Knihvazačské dílně</w:t>
      </w:r>
      <w:r w:rsidR="00CF4761">
        <w:rPr>
          <w:rFonts w:ascii="Umprum" w:eastAsia="Times New Roman" w:hAnsi="Umprum"/>
        </w:rPr>
        <w:t xml:space="preserve">. </w:t>
      </w:r>
      <w:r w:rsidR="007C6276">
        <w:rPr>
          <w:rFonts w:ascii="Umprum" w:eastAsia="Times New Roman" w:hAnsi="Umprum"/>
        </w:rPr>
        <w:t xml:space="preserve">S našimi lektory se na workshopu </w:t>
      </w:r>
      <w:r w:rsidR="007C6276" w:rsidRPr="007C6276">
        <w:rPr>
          <w:rFonts w:ascii="Umprum" w:eastAsia="Times New Roman" w:hAnsi="Umprum"/>
          <w:i/>
        </w:rPr>
        <w:t>Překvapivé listování</w:t>
      </w:r>
      <w:r w:rsidR="007C6276">
        <w:rPr>
          <w:rFonts w:ascii="Umprum" w:eastAsia="Times New Roman" w:hAnsi="Umprum"/>
        </w:rPr>
        <w:t xml:space="preserve"> naučí vyrobit knihu</w:t>
      </w:r>
      <w:r w:rsidR="00CF4761" w:rsidRPr="00874422">
        <w:rPr>
          <w:rFonts w:ascii="Umprum" w:hAnsi="Umprum" w:cs="TriviaGothicS3"/>
          <w:iCs/>
        </w:rPr>
        <w:t>, která otáčením jednotlivých částí listů umožní různé sestavování a spojování příběhů</w:t>
      </w:r>
      <w:r w:rsidR="00001AEC">
        <w:rPr>
          <w:rFonts w:ascii="Umprum" w:hAnsi="Umprum" w:cs="TriviaGothicS3"/>
          <w:iCs/>
        </w:rPr>
        <w:t xml:space="preserve">. </w:t>
      </w:r>
      <w:r w:rsidRPr="00874422">
        <w:rPr>
          <w:rFonts w:ascii="Umprum" w:eastAsia="Times New Roman" w:hAnsi="Umprum"/>
        </w:rPr>
        <w:t xml:space="preserve"> </w:t>
      </w:r>
      <w:r w:rsidR="00001AEC">
        <w:rPr>
          <w:rFonts w:ascii="Umprum" w:eastAsia="Times New Roman" w:hAnsi="Umprum"/>
        </w:rPr>
        <w:t>A pokud všechno pobíhání a tvoření unaví, můžete si sednout do kina Ateliéru filmové a televizní grafiky a podívat se na výběr toho nejlepšího</w:t>
      </w:r>
      <w:r w:rsidR="007C6276">
        <w:rPr>
          <w:rFonts w:ascii="Umprum" w:eastAsia="Times New Roman" w:hAnsi="Umprum"/>
        </w:rPr>
        <w:t xml:space="preserve"> z jejich tvorby</w:t>
      </w:r>
      <w:r w:rsidR="00001AEC">
        <w:rPr>
          <w:rFonts w:ascii="Umprum" w:eastAsia="Times New Roman" w:hAnsi="Umprum"/>
        </w:rPr>
        <w:t xml:space="preserve">. </w:t>
      </w:r>
      <w:r w:rsidRPr="00874422">
        <w:rPr>
          <w:rFonts w:ascii="Umprum" w:eastAsia="Times New Roman" w:hAnsi="Umprum"/>
        </w:rPr>
        <w:t xml:space="preserve"> </w:t>
      </w:r>
    </w:p>
    <w:p w:rsidR="00874422" w:rsidRPr="00874422" w:rsidRDefault="00874422" w:rsidP="007D5853">
      <w:pPr>
        <w:rPr>
          <w:rFonts w:ascii="Umprum" w:eastAsia="Times New Roman" w:hAnsi="Umprum"/>
        </w:rPr>
      </w:pPr>
      <w:r w:rsidRPr="00874422">
        <w:rPr>
          <w:rFonts w:ascii="Umprum" w:eastAsia="Times New Roman" w:hAnsi="Umprum"/>
        </w:rPr>
        <w:t xml:space="preserve">UMPRUM bude i letos v noci žít. </w:t>
      </w:r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Fonts w:ascii="Umprum" w:hAnsi="Umprum" w:cs="TriviaGothicR6"/>
          <w:b/>
          <w:iCs/>
          <w:sz w:val="21"/>
          <w:szCs w:val="21"/>
          <w:u w:val="single"/>
        </w:rPr>
      </w:pPr>
      <w:r w:rsidRPr="001E05DC">
        <w:rPr>
          <w:rFonts w:ascii="Umprum" w:hAnsi="Umprum" w:cs="TriviaGothicR6"/>
          <w:b/>
          <w:iCs/>
          <w:sz w:val="21"/>
          <w:szCs w:val="21"/>
          <w:u w:val="single"/>
        </w:rPr>
        <w:lastRenderedPageBreak/>
        <w:t xml:space="preserve">Program: </w:t>
      </w:r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Fonts w:ascii="Umprum" w:hAnsi="Umprum" w:cs="TriviaGothicR6"/>
          <w:b/>
          <w:iCs/>
          <w:sz w:val="21"/>
          <w:szCs w:val="21"/>
        </w:rPr>
      </w:pPr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Fonts w:ascii="Umprum" w:hAnsi="Umprum" w:cs="TriviaGothicR6"/>
          <w:b/>
          <w:iCs/>
          <w:sz w:val="21"/>
          <w:szCs w:val="21"/>
        </w:rPr>
      </w:pPr>
      <w:r w:rsidRPr="001E05DC">
        <w:rPr>
          <w:rFonts w:ascii="Umprum" w:hAnsi="Umprum" w:cs="TriviaGothicR6"/>
          <w:b/>
          <w:iCs/>
          <w:sz w:val="21"/>
          <w:szCs w:val="21"/>
        </w:rPr>
        <w:t>ARTSEMESTR 2019 léto</w:t>
      </w:r>
      <w:r w:rsidRPr="001E05DC">
        <w:rPr>
          <w:rFonts w:ascii="Umprum" w:hAnsi="Umprum" w:cs="TriviaGothicR6"/>
          <w:b/>
          <w:iCs/>
          <w:sz w:val="21"/>
          <w:szCs w:val="21"/>
        </w:rPr>
        <w:br/>
        <w:t>10 – 01 h, celá budova školy</w:t>
      </w:r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Fonts w:ascii="Umprum" w:hAnsi="Umprum" w:cs="TriviaGothicR6"/>
          <w:iCs/>
          <w:sz w:val="21"/>
          <w:szCs w:val="21"/>
        </w:rPr>
      </w:pPr>
      <w:r w:rsidRPr="001E05DC">
        <w:rPr>
          <w:rFonts w:ascii="Umprum" w:hAnsi="Umprum" w:cs="TriviaGothicR6"/>
          <w:iCs/>
          <w:sz w:val="21"/>
          <w:szCs w:val="21"/>
        </w:rPr>
        <w:t>Výstava klauzurních a semestrálních prací studentů UMPRUM ve všech prostorách školy.</w:t>
      </w:r>
      <w:r w:rsidRPr="001E05DC">
        <w:rPr>
          <w:rFonts w:ascii="Umprum" w:hAnsi="Umprum" w:cs="TriviaGothicR6"/>
          <w:iCs/>
          <w:sz w:val="21"/>
          <w:szCs w:val="21"/>
        </w:rPr>
        <w:br/>
      </w:r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Fonts w:ascii="Umprum" w:hAnsi="Umprum" w:cs="TriviaGothicR6"/>
          <w:b/>
          <w:iCs/>
          <w:sz w:val="21"/>
          <w:szCs w:val="21"/>
        </w:rPr>
      </w:pPr>
      <w:r w:rsidRPr="001E05DC">
        <w:rPr>
          <w:rFonts w:ascii="Umprum" w:hAnsi="Umprum" w:cs="TriviaGothicR6"/>
          <w:b/>
          <w:iCs/>
          <w:sz w:val="21"/>
          <w:szCs w:val="21"/>
        </w:rPr>
        <w:t>Výpal</w:t>
      </w:r>
      <w:r w:rsidR="00003A84">
        <w:rPr>
          <w:rFonts w:ascii="Umprum" w:hAnsi="Umprum" w:cs="TriviaGothicR6"/>
          <w:b/>
          <w:iCs/>
          <w:sz w:val="21"/>
          <w:szCs w:val="21"/>
        </w:rPr>
        <w:t xml:space="preserve">. </w:t>
      </w:r>
      <w:r w:rsidR="00003A84">
        <w:rPr>
          <w:rStyle w:val="Siln"/>
          <w:rFonts w:ascii="Umprum" w:hAnsi="Umprum" w:cs="TriviaGothicR6"/>
          <w:bCs w:val="0"/>
          <w:iCs/>
        </w:rPr>
        <w:t>100 let Ateliéru keramiky a porcelánu UMPRUM</w:t>
      </w:r>
      <w:r w:rsidRPr="001E05DC">
        <w:rPr>
          <w:rFonts w:ascii="Umprum" w:hAnsi="Umprum" w:cs="TriviaGothicR6"/>
          <w:b/>
          <w:iCs/>
          <w:sz w:val="21"/>
          <w:szCs w:val="21"/>
        </w:rPr>
        <w:br/>
        <w:t>10 – 01 h, Galerie UM, přízemí školy</w:t>
      </w:r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Fonts w:ascii="Umprum" w:hAnsi="Umprum" w:cs="TriviaGothicR6"/>
          <w:iCs/>
          <w:sz w:val="21"/>
          <w:szCs w:val="21"/>
        </w:rPr>
      </w:pPr>
      <w:r w:rsidRPr="001E05DC">
        <w:rPr>
          <w:rFonts w:ascii="Umprum" w:hAnsi="Umprum" w:cs="TriviaGothicR6"/>
          <w:iCs/>
          <w:sz w:val="21"/>
          <w:szCs w:val="21"/>
        </w:rPr>
        <w:t xml:space="preserve">Výstava </w:t>
      </w:r>
      <w:proofErr w:type="gramStart"/>
      <w:r w:rsidRPr="001E05DC">
        <w:rPr>
          <w:rFonts w:ascii="Umprum" w:hAnsi="Umprum" w:cs="TriviaGothicR6"/>
          <w:iCs/>
          <w:sz w:val="21"/>
          <w:szCs w:val="21"/>
        </w:rPr>
        <w:t>ke</w:t>
      </w:r>
      <w:proofErr w:type="gramEnd"/>
      <w:r w:rsidR="00003A84">
        <w:rPr>
          <w:rFonts w:ascii="Umprum" w:hAnsi="Umprum" w:cs="TriviaGothicR6"/>
          <w:iCs/>
          <w:sz w:val="21"/>
          <w:szCs w:val="21"/>
        </w:rPr>
        <w:t xml:space="preserve"> 100. výročí založení Ateliéru k</w:t>
      </w:r>
      <w:r w:rsidRPr="001E05DC">
        <w:rPr>
          <w:rFonts w:ascii="Umprum" w:hAnsi="Umprum" w:cs="TriviaGothicR6"/>
          <w:iCs/>
          <w:sz w:val="21"/>
          <w:szCs w:val="21"/>
        </w:rPr>
        <w:t>eramiky a porcelánu.</w:t>
      </w:r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Fonts w:ascii="Umprum" w:hAnsi="Umprum" w:cs="TriviaGothicR6"/>
          <w:b/>
          <w:iCs/>
          <w:sz w:val="21"/>
          <w:szCs w:val="21"/>
        </w:rPr>
      </w:pPr>
      <w:r w:rsidRPr="001E05DC">
        <w:rPr>
          <w:rFonts w:ascii="Umprum" w:hAnsi="Umprum" w:cs="TriviaGothicR6"/>
          <w:iCs/>
          <w:sz w:val="21"/>
          <w:szCs w:val="21"/>
        </w:rPr>
        <w:br/>
      </w:r>
      <w:r w:rsidR="00003A84">
        <w:rPr>
          <w:rFonts w:ascii="Umprum" w:hAnsi="Umprum" w:cs="TriviaGothicR6"/>
          <w:b/>
          <w:iCs/>
          <w:sz w:val="21"/>
          <w:szCs w:val="21"/>
        </w:rPr>
        <w:t>Dětský w</w:t>
      </w:r>
      <w:bookmarkStart w:id="0" w:name="_GoBack"/>
      <w:bookmarkEnd w:id="0"/>
      <w:r w:rsidRPr="001E05DC">
        <w:rPr>
          <w:rFonts w:ascii="Umprum" w:hAnsi="Umprum" w:cs="TriviaGothicR6"/>
          <w:b/>
          <w:iCs/>
          <w:sz w:val="21"/>
          <w:szCs w:val="21"/>
        </w:rPr>
        <w:t>orkshop Překvapivé listování</w:t>
      </w:r>
      <w:r w:rsidRPr="001E05DC">
        <w:rPr>
          <w:rFonts w:ascii="Umprum" w:hAnsi="Umprum" w:cs="TriviaGothicR6"/>
          <w:b/>
          <w:iCs/>
          <w:sz w:val="21"/>
          <w:szCs w:val="21"/>
        </w:rPr>
        <w:br/>
        <w:t>17 – 20 h, Knihvazačská dílna, suterén, vchod přes dvůr.</w:t>
      </w:r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Umprum" w:hAnsi="Umprum" w:cs="TriviaGothicS3"/>
          <w:iCs/>
          <w:sz w:val="21"/>
          <w:szCs w:val="21"/>
        </w:rPr>
      </w:pPr>
      <w:r w:rsidRPr="001E05DC">
        <w:rPr>
          <w:rFonts w:ascii="Umprum" w:hAnsi="Umprum" w:cs="TriviaGothicS3"/>
          <w:iCs/>
          <w:sz w:val="21"/>
          <w:szCs w:val="21"/>
        </w:rPr>
        <w:t xml:space="preserve">Vyrobte si knihu, která vám otáčením jednotlivých částí listů umožní různé sestavování a spojování příběhů. Kurzem vás provedou Vladimíra Šturmová a Jan Hybner z knihvazačské dílny UMPRUM. Začátek v 17 h, 18 h a 19 h. Kapacita kurzu 15 dětí. Rezervace na </w:t>
      </w:r>
      <w:hyperlink r:id="rId8" w:history="1">
        <w:r w:rsidRPr="001E05DC">
          <w:rPr>
            <w:rStyle w:val="Hypertextovodkaz"/>
            <w:rFonts w:ascii="Umprum" w:hAnsi="Umprum" w:cs="TriviaGothicS3"/>
            <w:iCs/>
            <w:sz w:val="21"/>
            <w:szCs w:val="21"/>
          </w:rPr>
          <w:t>sarka.vanova@umprum.cz</w:t>
        </w:r>
      </w:hyperlink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Fonts w:ascii="Umprum" w:hAnsi="Umprum" w:cs="TriviaGothicS3"/>
          <w:iCs/>
          <w:sz w:val="21"/>
          <w:szCs w:val="21"/>
        </w:rPr>
      </w:pPr>
    </w:p>
    <w:p w:rsidR="00D67E9A" w:rsidRPr="001E05DC" w:rsidRDefault="00D67E9A" w:rsidP="00D67E9A">
      <w:pPr>
        <w:autoSpaceDE w:val="0"/>
        <w:autoSpaceDN w:val="0"/>
        <w:adjustRightInd w:val="0"/>
        <w:spacing w:after="0" w:line="240" w:lineRule="auto"/>
        <w:rPr>
          <w:rFonts w:ascii="Umprum" w:hAnsi="Umprum" w:cs="TriviaGothicS3"/>
          <w:iCs/>
          <w:sz w:val="21"/>
          <w:szCs w:val="21"/>
        </w:rPr>
      </w:pPr>
    </w:p>
    <w:p w:rsidR="00D67E9A" w:rsidRPr="001E05DC" w:rsidRDefault="00D67E9A" w:rsidP="00D67E9A">
      <w:pPr>
        <w:rPr>
          <w:rFonts w:ascii="Umprum" w:hAnsi="Umprum"/>
          <w:sz w:val="21"/>
          <w:szCs w:val="21"/>
        </w:rPr>
      </w:pPr>
      <w:r w:rsidRPr="001E05DC">
        <w:rPr>
          <w:rFonts w:ascii="Umprum" w:hAnsi="Umprum"/>
          <w:b/>
          <w:sz w:val="21"/>
          <w:szCs w:val="21"/>
        </w:rPr>
        <w:t>Zajímavosti knihovny UMPRUM</w:t>
      </w:r>
      <w:r w:rsidRPr="001E05DC">
        <w:rPr>
          <w:rFonts w:ascii="Umprum" w:hAnsi="Umprum"/>
          <w:b/>
          <w:sz w:val="21"/>
          <w:szCs w:val="21"/>
        </w:rPr>
        <w:br/>
        <w:t>17 – 22 h, Knihovna UMPRUM, 1. patro</w:t>
      </w:r>
      <w:r w:rsidRPr="001E05DC">
        <w:rPr>
          <w:rFonts w:ascii="Umprum" w:hAnsi="Umprum"/>
          <w:b/>
          <w:sz w:val="21"/>
          <w:szCs w:val="21"/>
        </w:rPr>
        <w:br/>
      </w:r>
      <w:r w:rsidRPr="001E05DC">
        <w:rPr>
          <w:rFonts w:ascii="Umprum" w:hAnsi="Umprum"/>
          <w:sz w:val="21"/>
          <w:szCs w:val="21"/>
        </w:rPr>
        <w:t xml:space="preserve">Přijďte se podívat do naší knihovny a objevte zajímavosti z našich fondů. </w:t>
      </w:r>
      <w:r w:rsidRPr="001E05DC">
        <w:rPr>
          <w:rFonts w:ascii="Umprum" w:eastAsia="Times New Roman" w:hAnsi="Umprum" w:cs="Arial"/>
          <w:color w:val="000000"/>
          <w:sz w:val="21"/>
          <w:szCs w:val="21"/>
          <w:lang w:eastAsia="cs-CZ"/>
        </w:rPr>
        <w:t xml:space="preserve">Děti zde mohou projevit svého tvůrčího ducha. </w:t>
      </w:r>
      <w:r w:rsidRPr="001E05DC">
        <w:rPr>
          <w:rFonts w:ascii="Umprum" w:eastAsia="Times New Roman" w:hAnsi="Umprum" w:cs="Arial"/>
          <w:color w:val="000000"/>
          <w:sz w:val="21"/>
          <w:szCs w:val="21"/>
          <w:lang w:eastAsia="cs-CZ"/>
        </w:rPr>
        <w:br/>
      </w:r>
      <w:r w:rsidRPr="001E05DC">
        <w:rPr>
          <w:rFonts w:ascii="Umprum" w:eastAsia="Times New Roman" w:hAnsi="Umprum" w:cs="Arial"/>
          <w:color w:val="000000"/>
          <w:sz w:val="21"/>
          <w:szCs w:val="21"/>
          <w:highlight w:val="yellow"/>
          <w:lang w:eastAsia="cs-CZ"/>
        </w:rPr>
        <w:br/>
      </w:r>
      <w:r w:rsidRPr="001E05DC">
        <w:rPr>
          <w:rFonts w:ascii="Umprum" w:hAnsi="Umprum"/>
          <w:b/>
          <w:sz w:val="21"/>
          <w:szCs w:val="21"/>
        </w:rPr>
        <w:t>Promítání filmů studentů Ateliéru filmové a TV grafiky</w:t>
      </w:r>
      <w:r w:rsidRPr="001E05DC">
        <w:rPr>
          <w:rFonts w:ascii="Umprum" w:hAnsi="Umprum"/>
          <w:b/>
          <w:sz w:val="21"/>
          <w:szCs w:val="21"/>
        </w:rPr>
        <w:br/>
        <w:t>17 – 01 h, posluchárna č. 115, 1. patro</w:t>
      </w:r>
      <w:r w:rsidRPr="001E05DC">
        <w:rPr>
          <w:rFonts w:ascii="Umprum" w:hAnsi="Umprum"/>
          <w:sz w:val="21"/>
          <w:szCs w:val="21"/>
        </w:rPr>
        <w:br/>
        <w:t xml:space="preserve">Tradiční nonstop kino studentů Ateliéru filmové a TV grafiky. </w:t>
      </w:r>
    </w:p>
    <w:p w:rsidR="00D67E9A" w:rsidRPr="001E05DC" w:rsidRDefault="00D67E9A" w:rsidP="00D67E9A">
      <w:pPr>
        <w:rPr>
          <w:rFonts w:ascii="Umprum" w:hAnsi="Umprum"/>
          <w:sz w:val="21"/>
          <w:szCs w:val="21"/>
        </w:rPr>
      </w:pPr>
    </w:p>
    <w:p w:rsidR="00D67E9A" w:rsidRDefault="00D67E9A" w:rsidP="00D67E9A">
      <w:pPr>
        <w:rPr>
          <w:rFonts w:ascii="Umprum" w:hAnsi="Umprum"/>
          <w:b/>
          <w:sz w:val="21"/>
          <w:szCs w:val="21"/>
        </w:rPr>
      </w:pPr>
      <w:r w:rsidRPr="001E05DC">
        <w:rPr>
          <w:rFonts w:ascii="Umprum" w:hAnsi="Umprum"/>
          <w:b/>
          <w:sz w:val="21"/>
          <w:szCs w:val="21"/>
        </w:rPr>
        <w:t>Komentované prohlídky výstavy ARTSEMESTR léto 2019</w:t>
      </w:r>
      <w:r w:rsidRPr="001E05DC">
        <w:rPr>
          <w:rFonts w:ascii="Umprum" w:hAnsi="Umprum"/>
          <w:b/>
          <w:sz w:val="21"/>
          <w:szCs w:val="21"/>
        </w:rPr>
        <w:br/>
      </w:r>
      <w:r w:rsidR="007C6276" w:rsidRPr="0020030E">
        <w:rPr>
          <w:rFonts w:ascii="Umprum" w:hAnsi="Umprum"/>
          <w:b/>
          <w:sz w:val="21"/>
          <w:szCs w:val="21"/>
        </w:rPr>
        <w:t>17.30 a 19.0</w:t>
      </w:r>
      <w:r w:rsidRPr="0020030E">
        <w:rPr>
          <w:rFonts w:ascii="Umprum" w:hAnsi="Umprum"/>
          <w:b/>
          <w:sz w:val="21"/>
          <w:szCs w:val="21"/>
        </w:rPr>
        <w:t>0 hodin, sraz u vrátnice</w:t>
      </w:r>
      <w:r w:rsidRPr="001E05DC">
        <w:rPr>
          <w:rFonts w:ascii="Umprum" w:hAnsi="Umprum"/>
          <w:sz w:val="21"/>
          <w:szCs w:val="21"/>
        </w:rPr>
        <w:t xml:space="preserve"> </w:t>
      </w:r>
      <w:r w:rsidRPr="001E05DC">
        <w:rPr>
          <w:rFonts w:ascii="Umprum" w:hAnsi="Umprum"/>
          <w:sz w:val="21"/>
          <w:szCs w:val="21"/>
        </w:rPr>
        <w:br/>
      </w:r>
      <w:r w:rsidR="007C6276" w:rsidRPr="001E05DC">
        <w:rPr>
          <w:rFonts w:ascii="Umprum" w:hAnsi="Umprum"/>
          <w:sz w:val="21"/>
          <w:szCs w:val="21"/>
        </w:rPr>
        <w:t xml:space="preserve">Komentovaná procházka po nejzajímavějších expozicích ARTSEMESTRU léto 2019 vedená metodiky a doktorandy UMPRUM. </w:t>
      </w:r>
      <w:r w:rsidR="007C6276" w:rsidRPr="001E05DC">
        <w:rPr>
          <w:rFonts w:ascii="Umprum" w:hAnsi="Umprum"/>
          <w:sz w:val="21"/>
          <w:szCs w:val="21"/>
        </w:rPr>
        <w:br/>
      </w:r>
      <w:r w:rsidR="00421C6E" w:rsidRPr="001E05DC">
        <w:rPr>
          <w:rFonts w:ascii="Umprum" w:hAnsi="Umprum"/>
          <w:sz w:val="21"/>
          <w:szCs w:val="21"/>
        </w:rPr>
        <w:t>Bez registrace</w:t>
      </w:r>
      <w:r w:rsidRPr="001E05DC">
        <w:rPr>
          <w:rFonts w:ascii="Umprum" w:hAnsi="Umprum"/>
          <w:sz w:val="21"/>
          <w:szCs w:val="21"/>
        </w:rPr>
        <w:br/>
      </w:r>
    </w:p>
    <w:p w:rsidR="001E05DC" w:rsidRDefault="001E05DC" w:rsidP="00D67E9A">
      <w:pPr>
        <w:rPr>
          <w:rFonts w:ascii="Umprum" w:hAnsi="Umprum"/>
          <w:b/>
          <w:sz w:val="21"/>
          <w:szCs w:val="21"/>
        </w:rPr>
      </w:pPr>
    </w:p>
    <w:p w:rsidR="001E05DC" w:rsidRDefault="001E05DC" w:rsidP="00D67E9A">
      <w:pPr>
        <w:rPr>
          <w:rFonts w:ascii="Umprum" w:hAnsi="Umprum"/>
          <w:b/>
          <w:sz w:val="21"/>
          <w:szCs w:val="21"/>
        </w:rPr>
      </w:pPr>
    </w:p>
    <w:p w:rsidR="00D730F1" w:rsidRDefault="00D730F1" w:rsidP="00D730F1">
      <w:pPr>
        <w:spacing w:before="100" w:beforeAutospacing="1" w:after="100" w:afterAutospacing="1"/>
        <w:rPr>
          <w:rFonts w:ascii="Umprum" w:hAnsi="Umprum"/>
          <w:i/>
          <w:iCs/>
          <w:sz w:val="18"/>
          <w:szCs w:val="18"/>
        </w:rPr>
      </w:pPr>
      <w:r>
        <w:rPr>
          <w:rFonts w:ascii="Umprum" w:hAnsi="Umprum"/>
          <w:b/>
          <w:bCs/>
          <w:i/>
          <w:iCs/>
          <w:sz w:val="18"/>
          <w:szCs w:val="18"/>
        </w:rPr>
        <w:t>O Vysoké škole uměleckoprůmyslové v Praze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t xml:space="preserve"> 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br/>
      </w:r>
      <w:r>
        <w:rPr>
          <w:rFonts w:ascii="Umprum" w:hAnsi="Umprum"/>
          <w:i/>
          <w:iCs/>
          <w:sz w:val="18"/>
          <w:szCs w:val="18"/>
        </w:rPr>
        <w:t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>
        <w:rPr>
          <w:rFonts w:ascii="Umprum" w:hAnsi="Umprum"/>
          <w:i/>
          <w:iCs/>
          <w:sz w:val="18"/>
          <w:szCs w:val="18"/>
        </w:rPr>
        <w:t>Artsemestr</w:t>
      </w:r>
      <w:proofErr w:type="spellEnd"/>
      <w:r>
        <w:rPr>
          <w:rFonts w:ascii="Umprum" w:hAnsi="Umprum"/>
          <w:i/>
          <w:iCs/>
          <w:sz w:val="18"/>
          <w:szCs w:val="18"/>
        </w:rPr>
        <w:t xml:space="preserve">“. Každoročně pořádá více než 15 výstavních akcí, z toho polovinu v zahraničí. Pražská UMPRUM, jako jediná </w:t>
      </w:r>
      <w:r w:rsidR="009C6DAF">
        <w:rPr>
          <w:rFonts w:ascii="Umprum" w:hAnsi="Umprum"/>
          <w:i/>
          <w:iCs/>
          <w:sz w:val="18"/>
          <w:szCs w:val="18"/>
        </w:rPr>
        <w:t xml:space="preserve">středo a </w:t>
      </w:r>
      <w:r>
        <w:rPr>
          <w:rFonts w:ascii="Umprum" w:hAnsi="Umprum"/>
          <w:i/>
          <w:iCs/>
          <w:sz w:val="18"/>
          <w:szCs w:val="18"/>
        </w:rPr>
        <w:t>východoevropská škola, figuruje v indexech prestižních evropských a světových uměleckých učilišť.</w:t>
      </w:r>
      <w:r w:rsidR="006E544A">
        <w:rPr>
          <w:rFonts w:ascii="Umprum" w:hAnsi="Umprum"/>
          <w:i/>
          <w:iCs/>
          <w:sz w:val="18"/>
          <w:szCs w:val="18"/>
        </w:rPr>
        <w:t xml:space="preserve"> </w:t>
      </w:r>
      <w:r w:rsidR="006E544A" w:rsidRPr="006E544A">
        <w:rPr>
          <w:rStyle w:val="Siln"/>
          <w:rFonts w:ascii="Umprum" w:hAnsi="Umprum"/>
          <w:b w:val="0"/>
          <w:sz w:val="18"/>
          <w:szCs w:val="18"/>
        </w:rPr>
        <w:t xml:space="preserve">V celosvětovém hodnocení QS </w:t>
      </w:r>
      <w:proofErr w:type="spellStart"/>
      <w:r w:rsidR="006E544A" w:rsidRPr="006E544A">
        <w:rPr>
          <w:rStyle w:val="Siln"/>
          <w:rFonts w:ascii="Umprum" w:hAnsi="Umprum"/>
          <w:b w:val="0"/>
          <w:sz w:val="18"/>
          <w:szCs w:val="18"/>
        </w:rPr>
        <w:t>World</w:t>
      </w:r>
      <w:proofErr w:type="spellEnd"/>
      <w:r w:rsidR="006E544A" w:rsidRPr="006E544A">
        <w:rPr>
          <w:rStyle w:val="Siln"/>
          <w:rFonts w:ascii="Umprum" w:hAnsi="Umprum"/>
          <w:b w:val="0"/>
          <w:sz w:val="18"/>
          <w:szCs w:val="18"/>
        </w:rPr>
        <w:t xml:space="preserve"> University </w:t>
      </w:r>
      <w:proofErr w:type="spellStart"/>
      <w:r w:rsidR="006E544A" w:rsidRPr="006E544A">
        <w:rPr>
          <w:rStyle w:val="Siln"/>
          <w:rFonts w:ascii="Umprum" w:hAnsi="Umprum"/>
          <w:b w:val="0"/>
          <w:sz w:val="18"/>
          <w:szCs w:val="18"/>
        </w:rPr>
        <w:t>Rankings</w:t>
      </w:r>
      <w:proofErr w:type="spellEnd"/>
      <w:r w:rsidR="006E544A" w:rsidRPr="006E544A">
        <w:rPr>
          <w:rStyle w:val="Siln"/>
          <w:rFonts w:ascii="Umprum" w:hAnsi="Umprum"/>
          <w:b w:val="0"/>
          <w:sz w:val="18"/>
          <w:szCs w:val="18"/>
        </w:rPr>
        <w:t xml:space="preserve"> zaujala pozici mezi 50-100 nejprestižnějších uměleckých škol světa</w:t>
      </w:r>
      <w:r w:rsidR="006E544A">
        <w:rPr>
          <w:rStyle w:val="Siln"/>
        </w:rPr>
        <w:t>.</w:t>
      </w:r>
    </w:p>
    <w:p w:rsidR="00756234" w:rsidRPr="001E05DC" w:rsidRDefault="00756234" w:rsidP="007768C2">
      <w:pPr>
        <w:pStyle w:val="Bezmezer"/>
        <w:rPr>
          <w:rFonts w:ascii="Umprum" w:hAnsi="Umprum"/>
          <w:sz w:val="18"/>
          <w:szCs w:val="18"/>
        </w:rPr>
      </w:pPr>
      <w:r w:rsidRPr="001E05DC">
        <w:rPr>
          <w:rFonts w:ascii="Umprum" w:hAnsi="Umprum"/>
          <w:b/>
          <w:bCs/>
          <w:sz w:val="18"/>
          <w:szCs w:val="18"/>
        </w:rPr>
        <w:t>Další informace:</w:t>
      </w:r>
      <w:r w:rsidRPr="001E05DC">
        <w:rPr>
          <w:rFonts w:ascii="Umprum" w:hAnsi="Umprum"/>
          <w:b/>
          <w:bCs/>
          <w:sz w:val="18"/>
          <w:szCs w:val="18"/>
        </w:rPr>
        <w:br/>
      </w:r>
      <w:r w:rsidRPr="001E05DC">
        <w:rPr>
          <w:rFonts w:ascii="Umprum" w:hAnsi="Umprum"/>
          <w:sz w:val="18"/>
          <w:szCs w:val="18"/>
        </w:rPr>
        <w:t>Mgr. Kamila Stehlíková</w:t>
      </w:r>
      <w:r w:rsidRPr="001E05DC">
        <w:rPr>
          <w:rFonts w:ascii="Umprum" w:hAnsi="Umprum"/>
          <w:sz w:val="18"/>
          <w:szCs w:val="18"/>
        </w:rPr>
        <w:br/>
        <w:t>Vysoká škola uměleckoprůmyslová v</w:t>
      </w:r>
      <w:r w:rsidR="001E05DC" w:rsidRPr="001E05DC">
        <w:rPr>
          <w:rFonts w:ascii="Umprum" w:hAnsi="Umprum"/>
          <w:sz w:val="18"/>
          <w:szCs w:val="18"/>
        </w:rPr>
        <w:t> </w:t>
      </w:r>
      <w:r w:rsidRPr="001E05DC">
        <w:rPr>
          <w:rFonts w:ascii="Umprum" w:hAnsi="Umprum"/>
          <w:sz w:val="18"/>
          <w:szCs w:val="18"/>
        </w:rPr>
        <w:t>Praze</w:t>
      </w:r>
      <w:r w:rsidR="001E05DC" w:rsidRPr="001E05DC">
        <w:rPr>
          <w:rFonts w:ascii="Umprum" w:hAnsi="Umprum"/>
          <w:sz w:val="18"/>
          <w:szCs w:val="18"/>
        </w:rPr>
        <w:t xml:space="preserve">, </w:t>
      </w:r>
      <w:r w:rsidRPr="001E05DC">
        <w:rPr>
          <w:rFonts w:ascii="Umprum" w:hAnsi="Umprum"/>
          <w:sz w:val="18"/>
          <w:szCs w:val="18"/>
        </w:rPr>
        <w:t>náměstí Jana Palacha 80, 116 93 Praha 1</w:t>
      </w:r>
      <w:r w:rsidRPr="001E05DC">
        <w:rPr>
          <w:rFonts w:ascii="Umprum" w:hAnsi="Umprum"/>
          <w:b/>
          <w:bCs/>
          <w:sz w:val="18"/>
          <w:szCs w:val="18"/>
        </w:rPr>
        <w:br/>
      </w:r>
      <w:r w:rsidRPr="001E05DC">
        <w:rPr>
          <w:rFonts w:ascii="Umprum" w:hAnsi="Umprum"/>
          <w:sz w:val="18"/>
          <w:szCs w:val="18"/>
        </w:rPr>
        <w:t>tel: 251 098 262 / mobil: 739 304</w:t>
      </w:r>
      <w:r w:rsidR="007768C2" w:rsidRPr="001E05DC">
        <w:rPr>
          <w:rFonts w:ascii="Umprum" w:hAnsi="Umprum"/>
          <w:sz w:val="18"/>
          <w:szCs w:val="18"/>
        </w:rPr>
        <w:t> </w:t>
      </w:r>
      <w:r w:rsidRPr="001E05DC">
        <w:rPr>
          <w:rFonts w:ascii="Umprum" w:hAnsi="Umprum"/>
          <w:sz w:val="18"/>
          <w:szCs w:val="18"/>
        </w:rPr>
        <w:t>060</w:t>
      </w:r>
      <w:r w:rsidR="007768C2" w:rsidRPr="001E05DC">
        <w:rPr>
          <w:rFonts w:ascii="Umprum" w:hAnsi="Umprum"/>
          <w:sz w:val="18"/>
          <w:szCs w:val="18"/>
        </w:rPr>
        <w:t xml:space="preserve"> / </w:t>
      </w:r>
      <w:r w:rsidRPr="001E05DC">
        <w:rPr>
          <w:rFonts w:ascii="Umprum" w:hAnsi="Umprum"/>
          <w:sz w:val="18"/>
          <w:szCs w:val="18"/>
        </w:rPr>
        <w:t xml:space="preserve">stehlikova@vsup.cz / </w:t>
      </w:r>
      <w:hyperlink r:id="rId9" w:history="1">
        <w:r w:rsidRPr="001E05DC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Pr="001E05DC">
        <w:rPr>
          <w:rFonts w:ascii="Umprum" w:hAnsi="Umprum"/>
          <w:sz w:val="18"/>
          <w:szCs w:val="18"/>
        </w:rPr>
        <w:t xml:space="preserve"> </w:t>
      </w:r>
    </w:p>
    <w:sectPr w:rsidR="00756234" w:rsidRPr="001E05DC" w:rsidSect="00D20427">
      <w:foot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56" w:rsidRDefault="000C2456" w:rsidP="00C063D9">
      <w:pPr>
        <w:spacing w:after="0" w:line="240" w:lineRule="auto"/>
      </w:pPr>
      <w:r>
        <w:separator/>
      </w:r>
    </w:p>
  </w:endnote>
  <w:endnote w:type="continuationSeparator" w:id="0">
    <w:p w:rsidR="000C2456" w:rsidRDefault="000C2456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TriviaGothicS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riviaGothicR6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34" w:rsidRDefault="008D2693">
    <w:pPr>
      <w:pStyle w:val="Zpat"/>
      <w:jc w:val="right"/>
    </w:pPr>
    <w:r>
      <w:fldChar w:fldCharType="begin"/>
    </w:r>
    <w:r w:rsidR="00E674EB">
      <w:instrText>PAGE   \* MERGEFORMAT</w:instrText>
    </w:r>
    <w:r>
      <w:fldChar w:fldCharType="separate"/>
    </w:r>
    <w:r w:rsidR="00003A84">
      <w:rPr>
        <w:noProof/>
      </w:rPr>
      <w:t>2</w:t>
    </w:r>
    <w:r>
      <w:rPr>
        <w:noProof/>
      </w:rPr>
      <w:fldChar w:fldCharType="end"/>
    </w:r>
    <w:r w:rsidR="001E05DC">
      <w:t>/2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56" w:rsidRDefault="000C2456" w:rsidP="00C063D9">
      <w:pPr>
        <w:spacing w:after="0" w:line="240" w:lineRule="auto"/>
      </w:pPr>
      <w:r>
        <w:separator/>
      </w:r>
    </w:p>
  </w:footnote>
  <w:footnote w:type="continuationSeparator" w:id="0">
    <w:p w:rsidR="000C2456" w:rsidRDefault="000C2456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01AEC"/>
    <w:rsid w:val="00003A84"/>
    <w:rsid w:val="0003199D"/>
    <w:rsid w:val="00055594"/>
    <w:rsid w:val="00066194"/>
    <w:rsid w:val="00083407"/>
    <w:rsid w:val="00086683"/>
    <w:rsid w:val="0009141D"/>
    <w:rsid w:val="000A17F1"/>
    <w:rsid w:val="000A771C"/>
    <w:rsid w:val="000B1725"/>
    <w:rsid w:val="000C0CA3"/>
    <w:rsid w:val="000C2456"/>
    <w:rsid w:val="000D5AFE"/>
    <w:rsid w:val="000E2268"/>
    <w:rsid w:val="000F3E2F"/>
    <w:rsid w:val="00101106"/>
    <w:rsid w:val="00105EF8"/>
    <w:rsid w:val="00110D4C"/>
    <w:rsid w:val="001123D4"/>
    <w:rsid w:val="001172F5"/>
    <w:rsid w:val="001245A3"/>
    <w:rsid w:val="00127FBA"/>
    <w:rsid w:val="00131222"/>
    <w:rsid w:val="00131C6C"/>
    <w:rsid w:val="00134BC5"/>
    <w:rsid w:val="00136C03"/>
    <w:rsid w:val="0013759F"/>
    <w:rsid w:val="00137A9B"/>
    <w:rsid w:val="00147148"/>
    <w:rsid w:val="0015384E"/>
    <w:rsid w:val="001609C1"/>
    <w:rsid w:val="00161A96"/>
    <w:rsid w:val="00171DA2"/>
    <w:rsid w:val="00191695"/>
    <w:rsid w:val="001C51CD"/>
    <w:rsid w:val="001D1A63"/>
    <w:rsid w:val="001D33BF"/>
    <w:rsid w:val="001D573E"/>
    <w:rsid w:val="001E05DC"/>
    <w:rsid w:val="0020030E"/>
    <w:rsid w:val="0020305A"/>
    <w:rsid w:val="0021717D"/>
    <w:rsid w:val="00217583"/>
    <w:rsid w:val="00231519"/>
    <w:rsid w:val="0023229B"/>
    <w:rsid w:val="0024229D"/>
    <w:rsid w:val="00252022"/>
    <w:rsid w:val="0027362F"/>
    <w:rsid w:val="002821DA"/>
    <w:rsid w:val="002859F8"/>
    <w:rsid w:val="002A7EA1"/>
    <w:rsid w:val="002C6A1A"/>
    <w:rsid w:val="002C704C"/>
    <w:rsid w:val="002D0FC0"/>
    <w:rsid w:val="002D2DD3"/>
    <w:rsid w:val="002D3CF1"/>
    <w:rsid w:val="002D5D87"/>
    <w:rsid w:val="002D62C6"/>
    <w:rsid w:val="002E02A1"/>
    <w:rsid w:val="002E281C"/>
    <w:rsid w:val="002E30BA"/>
    <w:rsid w:val="002E5349"/>
    <w:rsid w:val="002E7092"/>
    <w:rsid w:val="002E7EF6"/>
    <w:rsid w:val="002F1350"/>
    <w:rsid w:val="0030135F"/>
    <w:rsid w:val="003018EE"/>
    <w:rsid w:val="00304FCB"/>
    <w:rsid w:val="00311405"/>
    <w:rsid w:val="00322366"/>
    <w:rsid w:val="00337FDF"/>
    <w:rsid w:val="00343456"/>
    <w:rsid w:val="00346D46"/>
    <w:rsid w:val="003644B7"/>
    <w:rsid w:val="0036463B"/>
    <w:rsid w:val="003827AE"/>
    <w:rsid w:val="003833BA"/>
    <w:rsid w:val="00392BC1"/>
    <w:rsid w:val="003A2FCC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1C6E"/>
    <w:rsid w:val="004238B8"/>
    <w:rsid w:val="004250A8"/>
    <w:rsid w:val="00433EB7"/>
    <w:rsid w:val="004366A6"/>
    <w:rsid w:val="0044086C"/>
    <w:rsid w:val="00456512"/>
    <w:rsid w:val="004611BB"/>
    <w:rsid w:val="004619FF"/>
    <w:rsid w:val="0049512E"/>
    <w:rsid w:val="004A24A0"/>
    <w:rsid w:val="004A5A98"/>
    <w:rsid w:val="004A5CB6"/>
    <w:rsid w:val="004B2A52"/>
    <w:rsid w:val="004C2180"/>
    <w:rsid w:val="004C319A"/>
    <w:rsid w:val="004D0517"/>
    <w:rsid w:val="004D6013"/>
    <w:rsid w:val="004D7FDA"/>
    <w:rsid w:val="004E2658"/>
    <w:rsid w:val="004E4E17"/>
    <w:rsid w:val="004F44C2"/>
    <w:rsid w:val="00507A14"/>
    <w:rsid w:val="0051403E"/>
    <w:rsid w:val="00530DA4"/>
    <w:rsid w:val="0053472D"/>
    <w:rsid w:val="00551133"/>
    <w:rsid w:val="00551DD1"/>
    <w:rsid w:val="00551E40"/>
    <w:rsid w:val="00552ADC"/>
    <w:rsid w:val="00565370"/>
    <w:rsid w:val="005713A4"/>
    <w:rsid w:val="00587AC3"/>
    <w:rsid w:val="005B3654"/>
    <w:rsid w:val="005C10BE"/>
    <w:rsid w:val="005D3A41"/>
    <w:rsid w:val="005D3C3E"/>
    <w:rsid w:val="005D51CD"/>
    <w:rsid w:val="005E4F11"/>
    <w:rsid w:val="005E5E5B"/>
    <w:rsid w:val="005F384A"/>
    <w:rsid w:val="005F46B4"/>
    <w:rsid w:val="005F55D3"/>
    <w:rsid w:val="005F7153"/>
    <w:rsid w:val="0060001E"/>
    <w:rsid w:val="00602CCF"/>
    <w:rsid w:val="00611CBD"/>
    <w:rsid w:val="00612717"/>
    <w:rsid w:val="0063029F"/>
    <w:rsid w:val="006310AA"/>
    <w:rsid w:val="00633D55"/>
    <w:rsid w:val="0064170B"/>
    <w:rsid w:val="00651963"/>
    <w:rsid w:val="006559DC"/>
    <w:rsid w:val="00660391"/>
    <w:rsid w:val="00665EC8"/>
    <w:rsid w:val="00670E58"/>
    <w:rsid w:val="006715F4"/>
    <w:rsid w:val="00673F5D"/>
    <w:rsid w:val="00687013"/>
    <w:rsid w:val="006B05A6"/>
    <w:rsid w:val="006B4334"/>
    <w:rsid w:val="006B7EBE"/>
    <w:rsid w:val="006C4C55"/>
    <w:rsid w:val="006D258D"/>
    <w:rsid w:val="006D2DCD"/>
    <w:rsid w:val="006E48F5"/>
    <w:rsid w:val="006E544A"/>
    <w:rsid w:val="006F0AF0"/>
    <w:rsid w:val="00706AE8"/>
    <w:rsid w:val="007143DE"/>
    <w:rsid w:val="00715415"/>
    <w:rsid w:val="00734F4F"/>
    <w:rsid w:val="00744F35"/>
    <w:rsid w:val="0075362E"/>
    <w:rsid w:val="00756234"/>
    <w:rsid w:val="007613D2"/>
    <w:rsid w:val="007768C2"/>
    <w:rsid w:val="007826E1"/>
    <w:rsid w:val="007854D2"/>
    <w:rsid w:val="007A0046"/>
    <w:rsid w:val="007C6276"/>
    <w:rsid w:val="007C6FFF"/>
    <w:rsid w:val="007C7A0E"/>
    <w:rsid w:val="007D5853"/>
    <w:rsid w:val="007F21C9"/>
    <w:rsid w:val="007F32E6"/>
    <w:rsid w:val="00817440"/>
    <w:rsid w:val="00817EA5"/>
    <w:rsid w:val="00820A49"/>
    <w:rsid w:val="008251A5"/>
    <w:rsid w:val="00846969"/>
    <w:rsid w:val="00862D59"/>
    <w:rsid w:val="008654A6"/>
    <w:rsid w:val="00873DC6"/>
    <w:rsid w:val="00874422"/>
    <w:rsid w:val="008808D4"/>
    <w:rsid w:val="00884ECF"/>
    <w:rsid w:val="00895082"/>
    <w:rsid w:val="008B357E"/>
    <w:rsid w:val="008B37C5"/>
    <w:rsid w:val="008B3F20"/>
    <w:rsid w:val="008B4813"/>
    <w:rsid w:val="008B55EA"/>
    <w:rsid w:val="008B5E84"/>
    <w:rsid w:val="008D2693"/>
    <w:rsid w:val="008D3B06"/>
    <w:rsid w:val="008E090D"/>
    <w:rsid w:val="008E2031"/>
    <w:rsid w:val="008F3584"/>
    <w:rsid w:val="008F62B1"/>
    <w:rsid w:val="008F684C"/>
    <w:rsid w:val="00902056"/>
    <w:rsid w:val="00924663"/>
    <w:rsid w:val="0092734B"/>
    <w:rsid w:val="00944979"/>
    <w:rsid w:val="00961A58"/>
    <w:rsid w:val="00970820"/>
    <w:rsid w:val="0097743D"/>
    <w:rsid w:val="0098520C"/>
    <w:rsid w:val="009A4F47"/>
    <w:rsid w:val="009A7E6E"/>
    <w:rsid w:val="009B2212"/>
    <w:rsid w:val="009B2C78"/>
    <w:rsid w:val="009B46C9"/>
    <w:rsid w:val="009B555D"/>
    <w:rsid w:val="009C0D3E"/>
    <w:rsid w:val="009C3554"/>
    <w:rsid w:val="009C5B1E"/>
    <w:rsid w:val="009C6DAF"/>
    <w:rsid w:val="009D2784"/>
    <w:rsid w:val="009E70E9"/>
    <w:rsid w:val="009F3992"/>
    <w:rsid w:val="009F5FD2"/>
    <w:rsid w:val="009F6289"/>
    <w:rsid w:val="00A112D4"/>
    <w:rsid w:val="00A1246E"/>
    <w:rsid w:val="00A131AC"/>
    <w:rsid w:val="00A13876"/>
    <w:rsid w:val="00A2109A"/>
    <w:rsid w:val="00A32BF1"/>
    <w:rsid w:val="00A33DA3"/>
    <w:rsid w:val="00A356F8"/>
    <w:rsid w:val="00A41EB7"/>
    <w:rsid w:val="00A61A3E"/>
    <w:rsid w:val="00A757D4"/>
    <w:rsid w:val="00A75F62"/>
    <w:rsid w:val="00A77FF3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0828"/>
    <w:rsid w:val="00B01C82"/>
    <w:rsid w:val="00B02647"/>
    <w:rsid w:val="00B037B2"/>
    <w:rsid w:val="00B1368F"/>
    <w:rsid w:val="00B22C5D"/>
    <w:rsid w:val="00B27A30"/>
    <w:rsid w:val="00B32850"/>
    <w:rsid w:val="00B5639F"/>
    <w:rsid w:val="00B60E99"/>
    <w:rsid w:val="00B67F4B"/>
    <w:rsid w:val="00B71399"/>
    <w:rsid w:val="00B71748"/>
    <w:rsid w:val="00B95518"/>
    <w:rsid w:val="00B95928"/>
    <w:rsid w:val="00BA2469"/>
    <w:rsid w:val="00BA5AF7"/>
    <w:rsid w:val="00BB66DA"/>
    <w:rsid w:val="00BB7506"/>
    <w:rsid w:val="00BC6999"/>
    <w:rsid w:val="00BD71EE"/>
    <w:rsid w:val="00BE034A"/>
    <w:rsid w:val="00BF7C7C"/>
    <w:rsid w:val="00C0218C"/>
    <w:rsid w:val="00C04699"/>
    <w:rsid w:val="00C063D9"/>
    <w:rsid w:val="00C20BCC"/>
    <w:rsid w:val="00C26B30"/>
    <w:rsid w:val="00C36FCF"/>
    <w:rsid w:val="00C3797B"/>
    <w:rsid w:val="00C43E5C"/>
    <w:rsid w:val="00C460B2"/>
    <w:rsid w:val="00C54319"/>
    <w:rsid w:val="00C55644"/>
    <w:rsid w:val="00C608A6"/>
    <w:rsid w:val="00C62AB8"/>
    <w:rsid w:val="00C66988"/>
    <w:rsid w:val="00C7011E"/>
    <w:rsid w:val="00C77BB3"/>
    <w:rsid w:val="00C77D98"/>
    <w:rsid w:val="00C8178F"/>
    <w:rsid w:val="00C8187D"/>
    <w:rsid w:val="00C83BA0"/>
    <w:rsid w:val="00C97B45"/>
    <w:rsid w:val="00CA01B0"/>
    <w:rsid w:val="00CB04F5"/>
    <w:rsid w:val="00CC0BAB"/>
    <w:rsid w:val="00CE11F5"/>
    <w:rsid w:val="00CE2335"/>
    <w:rsid w:val="00CE256A"/>
    <w:rsid w:val="00CE7C7A"/>
    <w:rsid w:val="00CF4761"/>
    <w:rsid w:val="00D1554A"/>
    <w:rsid w:val="00D20427"/>
    <w:rsid w:val="00D21705"/>
    <w:rsid w:val="00D22717"/>
    <w:rsid w:val="00D251DC"/>
    <w:rsid w:val="00D26E56"/>
    <w:rsid w:val="00D310FC"/>
    <w:rsid w:val="00D570F9"/>
    <w:rsid w:val="00D6192E"/>
    <w:rsid w:val="00D65D6F"/>
    <w:rsid w:val="00D67B24"/>
    <w:rsid w:val="00D67E9A"/>
    <w:rsid w:val="00D730F1"/>
    <w:rsid w:val="00D82206"/>
    <w:rsid w:val="00D8758B"/>
    <w:rsid w:val="00D87627"/>
    <w:rsid w:val="00D92883"/>
    <w:rsid w:val="00D93CC4"/>
    <w:rsid w:val="00D97861"/>
    <w:rsid w:val="00DA192A"/>
    <w:rsid w:val="00DB533A"/>
    <w:rsid w:val="00DF53D2"/>
    <w:rsid w:val="00E1011F"/>
    <w:rsid w:val="00E15C53"/>
    <w:rsid w:val="00E37690"/>
    <w:rsid w:val="00E41C29"/>
    <w:rsid w:val="00E474A3"/>
    <w:rsid w:val="00E512F4"/>
    <w:rsid w:val="00E515A4"/>
    <w:rsid w:val="00E617C6"/>
    <w:rsid w:val="00E63586"/>
    <w:rsid w:val="00E674EB"/>
    <w:rsid w:val="00E77FF7"/>
    <w:rsid w:val="00E82AC9"/>
    <w:rsid w:val="00E872A3"/>
    <w:rsid w:val="00ED5A07"/>
    <w:rsid w:val="00ED7466"/>
    <w:rsid w:val="00EE54B0"/>
    <w:rsid w:val="00F0087A"/>
    <w:rsid w:val="00F04A2C"/>
    <w:rsid w:val="00F07702"/>
    <w:rsid w:val="00F362B1"/>
    <w:rsid w:val="00F42B8C"/>
    <w:rsid w:val="00F72C8E"/>
    <w:rsid w:val="00F803CB"/>
    <w:rsid w:val="00F86FD0"/>
    <w:rsid w:val="00F9667E"/>
    <w:rsid w:val="00FA6983"/>
    <w:rsid w:val="00FB275C"/>
    <w:rsid w:val="00FB3FFD"/>
    <w:rsid w:val="00FC3DA0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C33FD"/>
  <w15:docId w15:val="{20594822-E091-449F-A67D-29989F9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  <w:style w:type="character" w:styleId="Odkaznakoment">
    <w:name w:val="annotation reference"/>
    <w:basedOn w:val="Standardnpsmoodstavce"/>
    <w:uiPriority w:val="99"/>
    <w:semiHidden/>
    <w:unhideWhenUsed/>
    <w:rsid w:val="004D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01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013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vanova@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10</cp:revision>
  <cp:lastPrinted>2019-05-27T14:36:00Z</cp:lastPrinted>
  <dcterms:created xsi:type="dcterms:W3CDTF">2019-05-28T12:58:00Z</dcterms:created>
  <dcterms:modified xsi:type="dcterms:W3CDTF">2019-05-29T13:48:00Z</dcterms:modified>
</cp:coreProperties>
</file>