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A85FEB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A85FEB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2B5B98DD" wp14:editId="74042D59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A85FEB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A85FEB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A85FEB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A85FEB">
        <w:rPr>
          <w:rFonts w:ascii="Umprum" w:hAnsi="Umprum"/>
          <w:sz w:val="24"/>
          <w:szCs w:val="24"/>
        </w:rPr>
        <w:t>TISKOVÁ ZPRÁVA</w:t>
      </w:r>
    </w:p>
    <w:p w:rsidR="00A37B74" w:rsidRPr="00A85FEB" w:rsidRDefault="0042472C" w:rsidP="00A37B74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proofErr w:type="gramStart"/>
      <w:r w:rsidRPr="00A85FEB">
        <w:rPr>
          <w:rFonts w:ascii="Umprum" w:eastAsia="Times New Roman" w:hAnsi="Umprum" w:cs="Helvetica"/>
          <w:b/>
          <w:sz w:val="32"/>
          <w:szCs w:val="32"/>
          <w:lang w:eastAsia="cs-CZ"/>
        </w:rPr>
        <w:t>DIPLOMKY</w:t>
      </w:r>
      <w:r w:rsidR="00A85FEB" w:rsidRPr="00A85FEB">
        <w:rPr>
          <w:rFonts w:ascii="Umprum" w:eastAsia="Times New Roman" w:hAnsi="Umprum" w:cs="Helvetica"/>
          <w:b/>
          <w:sz w:val="32"/>
          <w:szCs w:val="32"/>
          <w:lang w:eastAsia="cs-CZ"/>
        </w:rPr>
        <w:t xml:space="preserve"> &amp;  BAKALÁŘKY</w:t>
      </w:r>
      <w:proofErr w:type="gramEnd"/>
      <w:r w:rsidRPr="00A85FEB">
        <w:rPr>
          <w:rFonts w:ascii="Umprum" w:eastAsia="Times New Roman" w:hAnsi="Umprum" w:cs="Helvetica"/>
          <w:b/>
          <w:sz w:val="32"/>
          <w:szCs w:val="32"/>
          <w:lang w:eastAsia="cs-CZ"/>
        </w:rPr>
        <w:t xml:space="preserve"> 2018</w:t>
      </w:r>
    </w:p>
    <w:p w:rsidR="00A85FEB" w:rsidRDefault="00A85FEB" w:rsidP="00A85FEB">
      <w:pPr>
        <w:pStyle w:val="Normlnweb"/>
        <w:rPr>
          <w:rStyle w:val="Siln"/>
          <w:rFonts w:ascii="Umprum" w:hAnsi="Umprum"/>
        </w:rPr>
      </w:pPr>
    </w:p>
    <w:p w:rsidR="00A85FEB" w:rsidRPr="00A85FEB" w:rsidRDefault="00A85FEB" w:rsidP="00A85FEB">
      <w:pPr>
        <w:pStyle w:val="Normlnweb"/>
        <w:rPr>
          <w:rFonts w:ascii="Umprum" w:hAnsi="Umprum"/>
        </w:rPr>
      </w:pPr>
      <w:r w:rsidRPr="00A85FEB">
        <w:rPr>
          <w:rStyle w:val="Siln"/>
          <w:rFonts w:ascii="Umprum" w:hAnsi="Umprum"/>
        </w:rPr>
        <w:t>Vernisáž: pátek 15. 6. 2017 od 19 hodin</w:t>
      </w:r>
      <w:r w:rsidRPr="00A85FEB">
        <w:rPr>
          <w:rFonts w:ascii="Umprum" w:hAnsi="Umprum"/>
        </w:rPr>
        <w:br/>
      </w:r>
      <w:r w:rsidRPr="00A85FEB">
        <w:rPr>
          <w:rStyle w:val="Siln"/>
          <w:rFonts w:ascii="Umprum" w:hAnsi="Umprum"/>
        </w:rPr>
        <w:t xml:space="preserve">Potrvá </w:t>
      </w:r>
      <w:proofErr w:type="gramStart"/>
      <w:r w:rsidRPr="00A85FEB">
        <w:rPr>
          <w:rStyle w:val="Siln"/>
          <w:rFonts w:ascii="Umprum" w:hAnsi="Umprum"/>
        </w:rPr>
        <w:t>do</w:t>
      </w:r>
      <w:proofErr w:type="gramEnd"/>
      <w:r w:rsidRPr="00A85FEB">
        <w:rPr>
          <w:rStyle w:val="Siln"/>
          <w:rFonts w:ascii="Umprum" w:hAnsi="Umprum"/>
        </w:rPr>
        <w:t>: 22. 6. 2017</w:t>
      </w:r>
      <w:r w:rsidRPr="00A85FEB">
        <w:rPr>
          <w:rFonts w:ascii="Umprum" w:hAnsi="Umprum"/>
        </w:rPr>
        <w:br/>
      </w:r>
      <w:r w:rsidRPr="00A85FEB">
        <w:rPr>
          <w:rStyle w:val="Siln"/>
          <w:rFonts w:ascii="Umprum" w:hAnsi="Umprum"/>
        </w:rPr>
        <w:t>Lokalita: Celá budova UMPRUM, nám. Jana Palacha 80, Praha 1</w:t>
      </w:r>
      <w:r w:rsidRPr="00A85FEB">
        <w:rPr>
          <w:rFonts w:ascii="Umprum" w:hAnsi="Umprum"/>
        </w:rPr>
        <w:br/>
      </w:r>
      <w:r w:rsidRPr="00A85FEB">
        <w:rPr>
          <w:rStyle w:val="Siln"/>
          <w:rFonts w:ascii="Umprum" w:hAnsi="Umprum"/>
        </w:rPr>
        <w:t>Otevřeno: denně 10–18 hodin, vstup zdarma</w:t>
      </w:r>
    </w:p>
    <w:p w:rsidR="00A85FEB" w:rsidRPr="00A85FEB" w:rsidRDefault="00A85FEB" w:rsidP="00A85FEB">
      <w:pPr>
        <w:pStyle w:val="Normlnweb"/>
        <w:rPr>
          <w:rFonts w:ascii="Umprum" w:hAnsi="Umprum"/>
        </w:rPr>
      </w:pPr>
      <w:r w:rsidRPr="00A85FEB">
        <w:rPr>
          <w:rFonts w:ascii="Umprum" w:hAnsi="Umprum"/>
        </w:rPr>
        <w:t> </w:t>
      </w:r>
    </w:p>
    <w:p w:rsidR="00A85FEB" w:rsidRPr="00A85FEB" w:rsidRDefault="00A85FEB" w:rsidP="00A85FEB">
      <w:pPr>
        <w:pStyle w:val="Normlnweb"/>
        <w:rPr>
          <w:rFonts w:ascii="Umprum" w:hAnsi="Umprum"/>
          <w:sz w:val="22"/>
          <w:szCs w:val="22"/>
        </w:rPr>
      </w:pPr>
      <w:r w:rsidRPr="00A85FEB">
        <w:rPr>
          <w:rStyle w:val="Siln"/>
          <w:rFonts w:ascii="Umprum" w:hAnsi="Umprum"/>
          <w:sz w:val="22"/>
          <w:szCs w:val="22"/>
        </w:rPr>
        <w:t xml:space="preserve">Na výstavě Vysoké školy uměleckoprůmyslové v Praze DIPLOMKY &amp; BAKALÁŘKY 2018 se představí 107 závěrečných prací. </w:t>
      </w:r>
    </w:p>
    <w:p w:rsidR="00A85FEB" w:rsidRPr="00A85FEB" w:rsidRDefault="00A85FEB" w:rsidP="00A85FEB">
      <w:pPr>
        <w:pStyle w:val="Normlnweb"/>
        <w:rPr>
          <w:rFonts w:ascii="Umprum" w:hAnsi="Umprum"/>
          <w:sz w:val="22"/>
          <w:szCs w:val="22"/>
        </w:rPr>
      </w:pPr>
      <w:r>
        <w:rPr>
          <w:rStyle w:val="Siln"/>
          <w:rFonts w:ascii="Umprum" w:hAnsi="Umprum"/>
          <w:sz w:val="22"/>
          <w:szCs w:val="22"/>
        </w:rPr>
        <w:t>Diplomky</w:t>
      </w:r>
      <w:bookmarkStart w:id="0" w:name="_GoBack"/>
      <w:bookmarkEnd w:id="0"/>
      <w:r w:rsidRPr="00A85FEB">
        <w:rPr>
          <w:rStyle w:val="Siln"/>
          <w:rFonts w:ascii="Umprum" w:hAnsi="Umprum"/>
          <w:sz w:val="22"/>
          <w:szCs w:val="22"/>
        </w:rPr>
        <w:t xml:space="preserve"> jsou na UMPRUM považovány za poslední velkou akci každého školního roku. Představují se na nich bakalářské a magisterské práce všech ateliérů současných diplomantů školy. Jsou vizitkou toho, co studentům škola dala, jak dokázali využít možnosti studia pro svůj vlastní růst.</w:t>
      </w:r>
    </w:p>
    <w:p w:rsidR="00A85FEB" w:rsidRPr="00A85FEB" w:rsidRDefault="00A85FEB" w:rsidP="00A85FEB">
      <w:pPr>
        <w:pStyle w:val="Normlnweb"/>
        <w:rPr>
          <w:rFonts w:ascii="Umprum" w:hAnsi="Umprum"/>
          <w:sz w:val="22"/>
          <w:szCs w:val="22"/>
        </w:rPr>
      </w:pPr>
      <w:r w:rsidRPr="00A85FEB">
        <w:rPr>
          <w:rFonts w:ascii="Umprum" w:hAnsi="Umprum"/>
          <w:sz w:val="22"/>
          <w:szCs w:val="22"/>
        </w:rPr>
        <w:t xml:space="preserve">Vystavované práce jsou k vidění nejen v budově školy, ale i na řadě dalších míst v Praze. Filmy diplomantů Ateliéru filmové a televizní grafiky bude například možné v den vernisáže vidět na velkém plátně Kina </w:t>
      </w:r>
      <w:proofErr w:type="spellStart"/>
      <w:r w:rsidRPr="00A85FEB">
        <w:rPr>
          <w:rFonts w:ascii="Umprum" w:hAnsi="Umprum"/>
          <w:sz w:val="22"/>
          <w:szCs w:val="22"/>
        </w:rPr>
        <w:t>Ponrepo</w:t>
      </w:r>
      <w:proofErr w:type="spellEnd"/>
      <w:r w:rsidRPr="00A85FEB">
        <w:rPr>
          <w:rFonts w:ascii="Umprum" w:hAnsi="Umprum"/>
          <w:sz w:val="22"/>
          <w:szCs w:val="22"/>
        </w:rPr>
        <w:t xml:space="preserve">. Ateliér sochařství přesunul práce absolventů magisterského studia do Kampusu Hybernská. Expozice posledních absolventů Ateliéru </w:t>
      </w:r>
      <w:proofErr w:type="spellStart"/>
      <w:r w:rsidRPr="00A85FEB">
        <w:rPr>
          <w:rFonts w:ascii="Umprum" w:hAnsi="Umprum"/>
          <w:sz w:val="22"/>
          <w:szCs w:val="22"/>
        </w:rPr>
        <w:t>supermédií</w:t>
      </w:r>
      <w:proofErr w:type="spellEnd"/>
      <w:r w:rsidRPr="00A85FEB">
        <w:rPr>
          <w:rFonts w:ascii="Umprum" w:hAnsi="Umprum"/>
          <w:sz w:val="22"/>
          <w:szCs w:val="22"/>
        </w:rPr>
        <w:t xml:space="preserve"> bude možné vidět v City Surfer Office nebo na zastávce přívozu na Rohanském Ostrově. Zaplněn bude rovněž dvůr taneční konzervatoře, která s UMPRUM přímo sousedí, vystavovat zde budou absolventi z ateliérů Produktového designu, Designu nábytku a interiéru a Fotografie.</w:t>
      </w:r>
      <w:r w:rsidRPr="00A85FEB">
        <w:rPr>
          <w:rFonts w:ascii="Umprum" w:hAnsi="Umprum"/>
          <w:sz w:val="22"/>
          <w:szCs w:val="22"/>
        </w:rPr>
        <w:br/>
      </w:r>
      <w:r w:rsidRPr="00A85FEB">
        <w:rPr>
          <w:rFonts w:ascii="Umprum" w:hAnsi="Umprum"/>
          <w:sz w:val="22"/>
          <w:szCs w:val="22"/>
        </w:rPr>
        <w:br/>
        <w:t xml:space="preserve">Po několika letech budou k vidění diplomové práce v prostorách Galerie UM. Výstavu </w:t>
      </w:r>
      <w:proofErr w:type="spellStart"/>
      <w:r w:rsidRPr="00A85FEB">
        <w:rPr>
          <w:rFonts w:ascii="Umprum" w:hAnsi="Umprum"/>
          <w:sz w:val="22"/>
          <w:szCs w:val="22"/>
        </w:rPr>
        <w:t>Naskle</w:t>
      </w:r>
      <w:proofErr w:type="spellEnd"/>
      <w:r w:rsidRPr="00A85FEB">
        <w:rPr>
          <w:rFonts w:ascii="Umprum" w:hAnsi="Umprum"/>
          <w:sz w:val="22"/>
          <w:szCs w:val="22"/>
        </w:rPr>
        <w:t xml:space="preserve">, balíme! </w:t>
      </w:r>
      <w:proofErr w:type="gramStart"/>
      <w:r w:rsidRPr="00A85FEB">
        <w:rPr>
          <w:rFonts w:ascii="Umprum" w:hAnsi="Umprum"/>
          <w:sz w:val="22"/>
          <w:szCs w:val="22"/>
        </w:rPr>
        <w:t>zde</w:t>
      </w:r>
      <w:proofErr w:type="gramEnd"/>
      <w:r w:rsidRPr="00A85FEB">
        <w:rPr>
          <w:rFonts w:ascii="Umprum" w:hAnsi="Umprum"/>
          <w:sz w:val="22"/>
          <w:szCs w:val="22"/>
        </w:rPr>
        <w:t xml:space="preserve"> budou mít čtyři diplomanti z Ateliéru skla. Jednotícím prvkem jinak různorodých realizací zde bude využití poloprůsvitných balicích materiálů, které jsou běžně používané pro transport skla.</w:t>
      </w:r>
    </w:p>
    <w:p w:rsidR="00A85FEB" w:rsidRDefault="00A85FEB" w:rsidP="00A85FEB">
      <w:pPr>
        <w:pStyle w:val="Normlnweb"/>
        <w:rPr>
          <w:rFonts w:ascii="Umprum" w:hAnsi="Umprum"/>
          <w:sz w:val="22"/>
          <w:szCs w:val="22"/>
        </w:rPr>
      </w:pPr>
      <w:r w:rsidRPr="00A85FEB">
        <w:rPr>
          <w:rFonts w:ascii="Umprum" w:hAnsi="Umprum"/>
          <w:sz w:val="22"/>
          <w:szCs w:val="22"/>
        </w:rPr>
        <w:t>Výstava spíše než experimenty představuje práce, které se mohou uplatnit v praxi. Dokazuje vyzrálost prací mladých lidí, kteří jsou přichystáni pro vlastní tvorbu a kariéru v nejrůznějších odvětvích umění, designu a architektury. Mnozí z vystavujících studentů během svého studia získali ocenění v prestižních nejen tuzemských soutěžích, absolvovali zahraniční stáže a měli možnost pracovat na projektech pro významné firmy. </w:t>
      </w:r>
    </w:p>
    <w:p w:rsidR="00A85FEB" w:rsidRDefault="00A85FEB" w:rsidP="00A85FEB">
      <w:pPr>
        <w:pStyle w:val="Normlnweb"/>
        <w:rPr>
          <w:rFonts w:ascii="Umprum" w:hAnsi="Umprum"/>
          <w:sz w:val="22"/>
          <w:szCs w:val="22"/>
        </w:rPr>
      </w:pPr>
    </w:p>
    <w:p w:rsidR="00A85FEB" w:rsidRDefault="00A85FEB" w:rsidP="00A85FEB">
      <w:pPr>
        <w:pStyle w:val="Normlnweb"/>
        <w:rPr>
          <w:rFonts w:ascii="Umprum" w:hAnsi="Umprum"/>
          <w:sz w:val="22"/>
          <w:szCs w:val="22"/>
        </w:rPr>
      </w:pPr>
    </w:p>
    <w:p w:rsidR="00A85FEB" w:rsidRDefault="00A85FEB" w:rsidP="00A85FEB">
      <w:pPr>
        <w:pStyle w:val="Normlnweb"/>
        <w:rPr>
          <w:rFonts w:ascii="Umprum" w:hAnsi="Umprum"/>
          <w:sz w:val="22"/>
          <w:szCs w:val="22"/>
        </w:rPr>
      </w:pPr>
    </w:p>
    <w:p w:rsidR="00A85FEB" w:rsidRDefault="00A85FEB" w:rsidP="00A85FEB">
      <w:pPr>
        <w:pStyle w:val="Normlnweb"/>
        <w:rPr>
          <w:rFonts w:ascii="Umprum" w:hAnsi="Umprum"/>
          <w:sz w:val="22"/>
          <w:szCs w:val="22"/>
        </w:rPr>
      </w:pPr>
    </w:p>
    <w:p w:rsidR="00A85FEB" w:rsidRDefault="00A85FEB" w:rsidP="00A85FEB">
      <w:pPr>
        <w:pStyle w:val="Normlnweb"/>
        <w:rPr>
          <w:rFonts w:ascii="Umprum" w:hAnsi="Umprum"/>
          <w:sz w:val="22"/>
          <w:szCs w:val="22"/>
        </w:rPr>
      </w:pPr>
    </w:p>
    <w:p w:rsidR="00A85FEB" w:rsidRDefault="00A85FEB" w:rsidP="00A85FEB">
      <w:pPr>
        <w:pStyle w:val="Normlnweb"/>
        <w:rPr>
          <w:rFonts w:ascii="Umprum" w:hAnsi="Umprum"/>
          <w:sz w:val="22"/>
          <w:szCs w:val="22"/>
        </w:rPr>
      </w:pPr>
    </w:p>
    <w:p w:rsidR="00A85FEB" w:rsidRPr="00A85FEB" w:rsidRDefault="00A85FEB" w:rsidP="00A85FEB">
      <w:pPr>
        <w:pStyle w:val="Normlnweb"/>
        <w:rPr>
          <w:rFonts w:ascii="Umprum" w:hAnsi="Umprum"/>
          <w:sz w:val="22"/>
          <w:szCs w:val="22"/>
        </w:rPr>
      </w:pPr>
    </w:p>
    <w:p w:rsidR="00A85FEB" w:rsidRPr="00A85FEB" w:rsidRDefault="00A85FEB" w:rsidP="00A85FEB">
      <w:pPr>
        <w:pStyle w:val="Nadpis4"/>
        <w:rPr>
          <w:rFonts w:ascii="Umprum" w:hAnsi="Umprum"/>
          <w:i w:val="0"/>
          <w:color w:val="auto"/>
        </w:rPr>
      </w:pPr>
      <w:r w:rsidRPr="00A85FEB">
        <w:rPr>
          <w:rFonts w:ascii="Umprum" w:hAnsi="Umprum"/>
          <w:i w:val="0"/>
          <w:color w:val="auto"/>
        </w:rPr>
        <w:t xml:space="preserve">Přehled výstavních prostor, kde přehlídka Diplomky &amp; bakalářky </w:t>
      </w:r>
      <w:r>
        <w:rPr>
          <w:rFonts w:ascii="Umprum" w:hAnsi="Umprum"/>
          <w:i w:val="0"/>
          <w:color w:val="auto"/>
        </w:rPr>
        <w:t xml:space="preserve">2018 </w:t>
      </w:r>
      <w:r w:rsidRPr="00A85FEB">
        <w:rPr>
          <w:rFonts w:ascii="Umprum" w:hAnsi="Umprum"/>
          <w:i w:val="0"/>
          <w:color w:val="auto"/>
        </w:rPr>
        <w:t>probíhá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Style w:val="Siln"/>
          <w:rFonts w:ascii="Umprum" w:hAnsi="Umprum"/>
          <w:sz w:val="21"/>
          <w:szCs w:val="21"/>
        </w:rPr>
        <w:t>Hlavní část</w:t>
      </w:r>
      <w:r w:rsidRPr="00A85FEB">
        <w:rPr>
          <w:rFonts w:ascii="Umprum" w:hAnsi="Umprum"/>
          <w:sz w:val="21"/>
          <w:szCs w:val="21"/>
        </w:rPr>
        <w:br/>
        <w:t>Vysoká škola uměleckoprůmyslová v Praze</w:t>
      </w:r>
      <w:r w:rsidRPr="00A85FEB">
        <w:rPr>
          <w:rFonts w:ascii="Umprum" w:hAnsi="Umprum"/>
          <w:sz w:val="21"/>
          <w:szCs w:val="21"/>
        </w:rPr>
        <w:br/>
        <w:t>nám. Jana Palacha 80, Praha 1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Fonts w:ascii="Umprum" w:hAnsi="Umprum"/>
          <w:sz w:val="21"/>
          <w:szCs w:val="21"/>
        </w:rPr>
        <w:br/>
      </w:r>
      <w:r w:rsidRPr="00A85FEB">
        <w:rPr>
          <w:rStyle w:val="Siln"/>
          <w:rFonts w:ascii="Umprum" w:hAnsi="Umprum"/>
          <w:sz w:val="21"/>
          <w:szCs w:val="21"/>
        </w:rPr>
        <w:t>Ateliér designu nábytku a interiéru</w:t>
      </w:r>
      <w:r w:rsidRPr="00A85FEB">
        <w:rPr>
          <w:rFonts w:ascii="Umprum" w:hAnsi="Umprum"/>
          <w:sz w:val="21"/>
          <w:szCs w:val="21"/>
        </w:rPr>
        <w:br/>
        <w:t>Matěj Janský, Johana Němečková, Jan Večerek – UMPRUM, dvůr mezi budovami UMPRUM a taneční konzervatoří, přízemí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Style w:val="Siln"/>
          <w:rFonts w:ascii="Umprum" w:hAnsi="Umprum"/>
          <w:sz w:val="21"/>
          <w:szCs w:val="21"/>
        </w:rPr>
        <w:t>Ateliér produktového designu</w:t>
      </w:r>
      <w:r w:rsidRPr="00A85FEB">
        <w:rPr>
          <w:rFonts w:ascii="Umprum" w:hAnsi="Umprum"/>
          <w:sz w:val="21"/>
          <w:szCs w:val="21"/>
        </w:rPr>
        <w:br/>
        <w:t xml:space="preserve">Jakub </w:t>
      </w:r>
      <w:proofErr w:type="spellStart"/>
      <w:r w:rsidRPr="00A85FEB">
        <w:rPr>
          <w:rFonts w:ascii="Umprum" w:hAnsi="Umprum"/>
          <w:sz w:val="21"/>
          <w:szCs w:val="21"/>
        </w:rPr>
        <w:t>Jarcovják</w:t>
      </w:r>
      <w:proofErr w:type="spellEnd"/>
      <w:r w:rsidRPr="00A85FEB">
        <w:rPr>
          <w:rFonts w:ascii="Umprum" w:hAnsi="Umprum"/>
          <w:sz w:val="21"/>
          <w:szCs w:val="21"/>
        </w:rPr>
        <w:t xml:space="preserve"> – UMPRUM, dvůr mezi budovami UMPRUM a taneční konzervatoří, přízemí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Style w:val="Siln"/>
          <w:rFonts w:ascii="Umprum" w:hAnsi="Umprum"/>
          <w:sz w:val="21"/>
          <w:szCs w:val="21"/>
        </w:rPr>
        <w:t>Ateliér sochařství</w:t>
      </w:r>
      <w:r w:rsidRPr="00A85FEB">
        <w:rPr>
          <w:rFonts w:ascii="Umprum" w:hAnsi="Umprum"/>
          <w:sz w:val="21"/>
          <w:szCs w:val="21"/>
        </w:rPr>
        <w:br/>
        <w:t xml:space="preserve">Vít Čechmánek, Jan Hrubeš, Martina Kocmanová, Martina Lajošová, Markéta </w:t>
      </w:r>
      <w:proofErr w:type="spellStart"/>
      <w:r w:rsidRPr="00A85FEB">
        <w:rPr>
          <w:rFonts w:ascii="Umprum" w:hAnsi="Umprum"/>
          <w:sz w:val="21"/>
          <w:szCs w:val="21"/>
        </w:rPr>
        <w:t>Oplištilová</w:t>
      </w:r>
      <w:proofErr w:type="spellEnd"/>
      <w:r w:rsidRPr="00A85FEB">
        <w:rPr>
          <w:rFonts w:ascii="Umprum" w:hAnsi="Umprum"/>
          <w:sz w:val="21"/>
          <w:szCs w:val="21"/>
        </w:rPr>
        <w:t>, Jonáš Richter – Kampus Hybernská, Hybernská 4, Praha 1, zahájení 13. 6. v 19 hodin, výstava potrvá do 30. 6. 2018</w:t>
      </w:r>
      <w:r w:rsidRPr="00A85FEB">
        <w:rPr>
          <w:rFonts w:ascii="Umprum" w:hAnsi="Umprum"/>
          <w:sz w:val="21"/>
          <w:szCs w:val="21"/>
        </w:rPr>
        <w:br/>
        <w:t xml:space="preserve">Vojtěch Rada – </w:t>
      </w:r>
      <w:proofErr w:type="spellStart"/>
      <w:r w:rsidRPr="00A85FEB">
        <w:rPr>
          <w:rFonts w:ascii="Umprum" w:hAnsi="Umprum"/>
          <w:sz w:val="21"/>
          <w:szCs w:val="21"/>
        </w:rPr>
        <w:t>Villa</w:t>
      </w:r>
      <w:proofErr w:type="spellEnd"/>
      <w:r w:rsidRPr="00A85FEB">
        <w:rPr>
          <w:rFonts w:ascii="Umprum" w:hAnsi="Umprum"/>
          <w:sz w:val="21"/>
          <w:szCs w:val="21"/>
        </w:rPr>
        <w:t xml:space="preserve"> P651, Pevnostní 651/8, Praha 6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Style w:val="Siln"/>
          <w:rFonts w:ascii="Umprum" w:hAnsi="Umprum"/>
          <w:sz w:val="21"/>
          <w:szCs w:val="21"/>
        </w:rPr>
        <w:t>Ateliér malby</w:t>
      </w:r>
      <w:r w:rsidRPr="00A85FEB">
        <w:rPr>
          <w:rFonts w:ascii="Umprum" w:hAnsi="Umprum"/>
          <w:sz w:val="21"/>
          <w:szCs w:val="21"/>
        </w:rPr>
        <w:br/>
        <w:t>Žaneta Reková – UMPRUM, učebna 411, 4. patro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Style w:val="Siln"/>
          <w:rFonts w:ascii="Umprum" w:hAnsi="Umprum"/>
          <w:sz w:val="21"/>
          <w:szCs w:val="21"/>
        </w:rPr>
        <w:t xml:space="preserve">Ateliér </w:t>
      </w:r>
      <w:proofErr w:type="spellStart"/>
      <w:r w:rsidRPr="00A85FEB">
        <w:rPr>
          <w:rStyle w:val="Siln"/>
          <w:rFonts w:ascii="Umprum" w:hAnsi="Umprum"/>
          <w:sz w:val="21"/>
          <w:szCs w:val="21"/>
        </w:rPr>
        <w:t>supermédií</w:t>
      </w:r>
      <w:proofErr w:type="spellEnd"/>
      <w:r w:rsidRPr="00A85FEB">
        <w:rPr>
          <w:rFonts w:ascii="Umprum" w:hAnsi="Umprum"/>
          <w:sz w:val="21"/>
          <w:szCs w:val="21"/>
        </w:rPr>
        <w:br/>
        <w:t xml:space="preserve">Olga </w:t>
      </w:r>
      <w:proofErr w:type="spellStart"/>
      <w:r w:rsidRPr="00A85FEB">
        <w:rPr>
          <w:rFonts w:ascii="Umprum" w:hAnsi="Umprum"/>
          <w:sz w:val="21"/>
          <w:szCs w:val="21"/>
        </w:rPr>
        <w:t>Krykun</w:t>
      </w:r>
      <w:proofErr w:type="spellEnd"/>
      <w:r w:rsidRPr="00A85FEB">
        <w:rPr>
          <w:rFonts w:ascii="Umprum" w:hAnsi="Umprum"/>
          <w:sz w:val="21"/>
          <w:szCs w:val="21"/>
        </w:rPr>
        <w:t xml:space="preserve"> – vícekanálová video instalace - City Surfer Office, Bořivojova 1577/67, 130 00 </w:t>
      </w:r>
      <w:proofErr w:type="gramStart"/>
      <w:r w:rsidRPr="00A85FEB">
        <w:rPr>
          <w:rFonts w:ascii="Umprum" w:hAnsi="Umprum"/>
          <w:sz w:val="21"/>
          <w:szCs w:val="21"/>
        </w:rPr>
        <w:t>Praha 3-Žižkov</w:t>
      </w:r>
      <w:proofErr w:type="gramEnd"/>
      <w:r w:rsidRPr="00A85FEB">
        <w:rPr>
          <w:rFonts w:ascii="Umprum" w:hAnsi="Umprum"/>
          <w:sz w:val="21"/>
          <w:szCs w:val="21"/>
        </w:rPr>
        <w:br/>
        <w:t xml:space="preserve">Max </w:t>
      </w:r>
      <w:proofErr w:type="spellStart"/>
      <w:r w:rsidRPr="00A85FEB">
        <w:rPr>
          <w:rFonts w:ascii="Umprum" w:hAnsi="Umprum"/>
          <w:sz w:val="21"/>
          <w:szCs w:val="21"/>
        </w:rPr>
        <w:t>Lysáček</w:t>
      </w:r>
      <w:proofErr w:type="spellEnd"/>
      <w:r w:rsidRPr="00A85FEB">
        <w:rPr>
          <w:rFonts w:ascii="Umprum" w:hAnsi="Umprum"/>
          <w:sz w:val="21"/>
          <w:szCs w:val="21"/>
        </w:rPr>
        <w:t xml:space="preserve"> – Rohanské nábřeží, zastávka přívozu Rohanský Ostrov, linka P7. V rámci konceptu projektu je nezbytné nechat se převézt lodí ze zastávky Pražská Tržnice na </w:t>
      </w:r>
      <w:proofErr w:type="spellStart"/>
      <w:r w:rsidRPr="00A85FEB">
        <w:rPr>
          <w:rFonts w:ascii="Umprum" w:hAnsi="Umprum"/>
          <w:sz w:val="21"/>
          <w:szCs w:val="21"/>
        </w:rPr>
        <w:t>zast</w:t>
      </w:r>
      <w:proofErr w:type="spellEnd"/>
      <w:r w:rsidRPr="00A85FEB">
        <w:rPr>
          <w:rFonts w:ascii="Umprum" w:hAnsi="Umprum"/>
          <w:sz w:val="21"/>
          <w:szCs w:val="21"/>
        </w:rPr>
        <w:t>. Rohanský Ostrov.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Style w:val="Siln"/>
          <w:rFonts w:ascii="Umprum" w:hAnsi="Umprum"/>
          <w:sz w:val="21"/>
          <w:szCs w:val="21"/>
        </w:rPr>
        <w:t>Ateliér fotografie</w:t>
      </w:r>
      <w:r w:rsidRPr="00A85FEB">
        <w:rPr>
          <w:rFonts w:ascii="Umprum" w:hAnsi="Umprum"/>
          <w:sz w:val="21"/>
          <w:szCs w:val="21"/>
        </w:rPr>
        <w:br/>
        <w:t>Marie Tučková - UMPRUM, dvůr mezi budovami UMPRUM a taneční konzervatoří, přízemí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Style w:val="Siln"/>
          <w:rFonts w:ascii="Umprum" w:hAnsi="Umprum"/>
          <w:sz w:val="21"/>
          <w:szCs w:val="21"/>
        </w:rPr>
        <w:t>Ateliér skla</w:t>
      </w:r>
      <w:r w:rsidRPr="00A85FEB">
        <w:rPr>
          <w:rFonts w:ascii="Umprum" w:hAnsi="Umprum"/>
          <w:sz w:val="21"/>
          <w:szCs w:val="21"/>
        </w:rPr>
        <w:t xml:space="preserve"> </w:t>
      </w:r>
      <w:r w:rsidRPr="00A85FEB">
        <w:rPr>
          <w:rFonts w:ascii="Umprum" w:hAnsi="Umprum"/>
          <w:sz w:val="21"/>
          <w:szCs w:val="21"/>
        </w:rPr>
        <w:br/>
      </w:r>
      <w:proofErr w:type="spellStart"/>
      <w:r w:rsidRPr="00A85FEB">
        <w:rPr>
          <w:rFonts w:ascii="Umprum" w:hAnsi="Umprum"/>
          <w:sz w:val="21"/>
          <w:szCs w:val="21"/>
        </w:rPr>
        <w:t>Naskle</w:t>
      </w:r>
      <w:proofErr w:type="spellEnd"/>
      <w:r w:rsidRPr="00A85FEB">
        <w:rPr>
          <w:rFonts w:ascii="Umprum" w:hAnsi="Umprum"/>
          <w:sz w:val="21"/>
          <w:szCs w:val="21"/>
        </w:rPr>
        <w:t xml:space="preserve">, balíme! - David Černý, Michaela Doležalová, Jana Němcová, Sebastián </w:t>
      </w:r>
      <w:proofErr w:type="spellStart"/>
      <w:r w:rsidRPr="00A85FEB">
        <w:rPr>
          <w:rFonts w:ascii="Umprum" w:hAnsi="Umprum"/>
          <w:sz w:val="21"/>
          <w:szCs w:val="21"/>
        </w:rPr>
        <w:t>Kitzberger</w:t>
      </w:r>
      <w:proofErr w:type="spellEnd"/>
      <w:r w:rsidRPr="00A85FEB">
        <w:rPr>
          <w:rFonts w:ascii="Umprum" w:hAnsi="Umprum"/>
          <w:sz w:val="21"/>
          <w:szCs w:val="21"/>
        </w:rPr>
        <w:t> - Galerie UM, UMPRUM, nám. Jana Palacha 80, Praha 1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Style w:val="Siln"/>
          <w:rFonts w:ascii="Umprum" w:hAnsi="Umprum"/>
          <w:sz w:val="21"/>
          <w:szCs w:val="21"/>
        </w:rPr>
        <w:t>Ateliér filmové a televizní grafiky</w:t>
      </w:r>
      <w:r w:rsidRPr="00A85FEB">
        <w:rPr>
          <w:rFonts w:ascii="Umprum" w:hAnsi="Umprum"/>
          <w:sz w:val="21"/>
          <w:szCs w:val="21"/>
        </w:rPr>
        <w:br/>
        <w:t xml:space="preserve">Diplomky a bakalářky v Kině </w:t>
      </w:r>
      <w:proofErr w:type="spellStart"/>
      <w:r w:rsidRPr="00A85FEB">
        <w:rPr>
          <w:rFonts w:ascii="Umprum" w:hAnsi="Umprum"/>
          <w:sz w:val="21"/>
          <w:szCs w:val="21"/>
        </w:rPr>
        <w:t>Ponrepo</w:t>
      </w:r>
      <w:proofErr w:type="spellEnd"/>
      <w:r w:rsidRPr="00A85FEB">
        <w:rPr>
          <w:rFonts w:ascii="Umprum" w:hAnsi="Umprum"/>
          <w:sz w:val="21"/>
          <w:szCs w:val="21"/>
        </w:rPr>
        <w:t xml:space="preserve"> – Filip Hepnar, Karel </w:t>
      </w:r>
      <w:proofErr w:type="spellStart"/>
      <w:r w:rsidRPr="00A85FEB">
        <w:rPr>
          <w:rFonts w:ascii="Umprum" w:hAnsi="Umprum"/>
          <w:sz w:val="21"/>
          <w:szCs w:val="21"/>
        </w:rPr>
        <w:t>Osoha</w:t>
      </w:r>
      <w:proofErr w:type="spellEnd"/>
      <w:r w:rsidRPr="00A85FEB">
        <w:rPr>
          <w:rFonts w:ascii="Umprum" w:hAnsi="Umprum"/>
          <w:sz w:val="21"/>
          <w:szCs w:val="21"/>
        </w:rPr>
        <w:t xml:space="preserve">, </w:t>
      </w:r>
      <w:proofErr w:type="spellStart"/>
      <w:r w:rsidRPr="00A85FEB">
        <w:rPr>
          <w:rFonts w:ascii="Umprum" w:hAnsi="Umprum"/>
          <w:sz w:val="21"/>
          <w:szCs w:val="21"/>
        </w:rPr>
        <w:t>Terzie</w:t>
      </w:r>
      <w:proofErr w:type="spellEnd"/>
      <w:r w:rsidRPr="00A85FEB">
        <w:rPr>
          <w:rFonts w:ascii="Umprum" w:hAnsi="Umprum"/>
          <w:sz w:val="21"/>
          <w:szCs w:val="21"/>
        </w:rPr>
        <w:t xml:space="preserve"> Unzeitigová - 15. 6. od 20 hodin, Kino </w:t>
      </w:r>
      <w:proofErr w:type="spellStart"/>
      <w:r w:rsidRPr="00A85FEB">
        <w:rPr>
          <w:rFonts w:ascii="Umprum" w:hAnsi="Umprum"/>
          <w:sz w:val="21"/>
          <w:szCs w:val="21"/>
        </w:rPr>
        <w:t>Ponrepo</w:t>
      </w:r>
      <w:proofErr w:type="spellEnd"/>
      <w:r w:rsidRPr="00A85FEB">
        <w:rPr>
          <w:rFonts w:ascii="Umprum" w:hAnsi="Umprum"/>
          <w:sz w:val="21"/>
          <w:szCs w:val="21"/>
        </w:rPr>
        <w:t>, Bartolomějská 11, Praha 1</w:t>
      </w:r>
      <w:r w:rsidRPr="00A85FEB">
        <w:rPr>
          <w:rFonts w:ascii="Umprum" w:hAnsi="Umprum"/>
          <w:sz w:val="21"/>
          <w:szCs w:val="21"/>
        </w:rPr>
        <w:br/>
        <w:t xml:space="preserve">Anastasia </w:t>
      </w:r>
      <w:proofErr w:type="spellStart"/>
      <w:r w:rsidRPr="00A85FEB">
        <w:rPr>
          <w:rFonts w:ascii="Umprum" w:hAnsi="Umprum"/>
          <w:sz w:val="21"/>
          <w:szCs w:val="21"/>
        </w:rPr>
        <w:t>Serdyuk</w:t>
      </w:r>
      <w:proofErr w:type="spellEnd"/>
      <w:r w:rsidRPr="00A85FEB">
        <w:rPr>
          <w:rFonts w:ascii="Umprum" w:hAnsi="Umprum"/>
          <w:sz w:val="21"/>
          <w:szCs w:val="21"/>
        </w:rPr>
        <w:t xml:space="preserve"> – UMPRUM, učebna č. 413</w:t>
      </w:r>
    </w:p>
    <w:p w:rsidR="00A85FEB" w:rsidRPr="00A85FEB" w:rsidRDefault="00A85FEB" w:rsidP="00A85FEB">
      <w:pPr>
        <w:pStyle w:val="Normlnweb"/>
        <w:rPr>
          <w:rFonts w:ascii="Umprum" w:hAnsi="Umprum"/>
          <w:sz w:val="21"/>
          <w:szCs w:val="21"/>
        </w:rPr>
      </w:pPr>
      <w:r w:rsidRPr="00A85FEB">
        <w:rPr>
          <w:rStyle w:val="Siln"/>
          <w:rFonts w:ascii="Umprum" w:hAnsi="Umprum"/>
          <w:sz w:val="21"/>
          <w:szCs w:val="21"/>
        </w:rPr>
        <w:t>Ateliér grafického designu a nových médií</w:t>
      </w:r>
      <w:r w:rsidRPr="00A85FEB">
        <w:rPr>
          <w:rFonts w:ascii="Umprum" w:hAnsi="Umprum"/>
          <w:sz w:val="21"/>
          <w:szCs w:val="21"/>
        </w:rPr>
        <w:br/>
        <w:t>Vít Jebavý – Galerie H2, UMPRUM, nám. Jana Palacha 80, Praha 1, suterén</w:t>
      </w:r>
      <w:r w:rsidRPr="00A85FEB">
        <w:rPr>
          <w:rFonts w:ascii="Umprum" w:hAnsi="Umprum"/>
          <w:sz w:val="21"/>
          <w:szCs w:val="21"/>
        </w:rPr>
        <w:br/>
        <w:t xml:space="preserve">Lucie </w:t>
      </w:r>
      <w:proofErr w:type="spellStart"/>
      <w:r w:rsidRPr="00A85FEB">
        <w:rPr>
          <w:rFonts w:ascii="Umprum" w:hAnsi="Umprum"/>
          <w:sz w:val="21"/>
          <w:szCs w:val="21"/>
        </w:rPr>
        <w:t>Zelmanová</w:t>
      </w:r>
      <w:proofErr w:type="spellEnd"/>
      <w:r w:rsidRPr="00A85FEB">
        <w:rPr>
          <w:rFonts w:ascii="Umprum" w:hAnsi="Umprum"/>
          <w:sz w:val="21"/>
          <w:szCs w:val="21"/>
        </w:rPr>
        <w:t xml:space="preserve"> - Salon </w:t>
      </w:r>
      <w:proofErr w:type="spellStart"/>
      <w:r w:rsidRPr="00A85FEB">
        <w:rPr>
          <w:rFonts w:ascii="Umprum" w:hAnsi="Umprum"/>
          <w:sz w:val="21"/>
          <w:szCs w:val="21"/>
        </w:rPr>
        <w:t>Subvertive</w:t>
      </w:r>
      <w:proofErr w:type="spellEnd"/>
      <w:r w:rsidRPr="00A85FEB">
        <w:rPr>
          <w:rFonts w:ascii="Umprum" w:hAnsi="Umprum"/>
          <w:sz w:val="21"/>
          <w:szCs w:val="21"/>
        </w:rPr>
        <w:t>, UMPRUM, posluchárna 115, 1. Patro</w:t>
      </w:r>
    </w:p>
    <w:p w:rsidR="00B73688" w:rsidRPr="00A85FEB" w:rsidRDefault="0083732A" w:rsidP="007F7C09">
      <w:pPr>
        <w:spacing w:before="100" w:beforeAutospacing="1" w:after="100" w:afterAutospacing="1"/>
        <w:rPr>
          <w:rFonts w:ascii="Umprum" w:hAnsi="Umprum"/>
          <w:sz w:val="19"/>
          <w:szCs w:val="19"/>
        </w:rPr>
      </w:pPr>
      <w:r w:rsidRPr="00A85FEB">
        <w:rPr>
          <w:rFonts w:ascii="Umprum" w:hAnsi="Umprum"/>
          <w:sz w:val="18"/>
          <w:szCs w:val="18"/>
        </w:rPr>
        <w:br/>
      </w:r>
    </w:p>
    <w:p w:rsidR="00E474A3" w:rsidRPr="00A85FEB" w:rsidRDefault="006212DF" w:rsidP="007F7C09">
      <w:pPr>
        <w:spacing w:before="100" w:beforeAutospacing="1" w:after="100" w:afterAutospacing="1" w:line="240" w:lineRule="auto"/>
        <w:rPr>
          <w:rFonts w:ascii="Umprum" w:hAnsi="Umprum"/>
          <w:b/>
          <w:bCs/>
          <w:sz w:val="17"/>
          <w:szCs w:val="17"/>
        </w:rPr>
      </w:pPr>
      <w:r w:rsidRPr="00A85FEB">
        <w:rPr>
          <w:rFonts w:ascii="Umprum" w:hAnsi="Umprum"/>
          <w:b/>
          <w:bCs/>
          <w:i/>
          <w:sz w:val="17"/>
          <w:szCs w:val="17"/>
        </w:rPr>
        <w:t>O Vysoké škole uměleckoprůmyslové v Praze</w:t>
      </w:r>
      <w:r w:rsidRPr="00A85FEB">
        <w:rPr>
          <w:rFonts w:ascii="Umprum" w:hAnsi="Umprum"/>
          <w:b/>
          <w:bCs/>
          <w:i/>
          <w:color w:val="FF0000"/>
          <w:sz w:val="17"/>
          <w:szCs w:val="17"/>
        </w:rPr>
        <w:br/>
      </w:r>
      <w:r w:rsidRPr="00A85FEB">
        <w:rPr>
          <w:rFonts w:ascii="Umprum" w:hAnsi="Umprum"/>
          <w:i/>
          <w:sz w:val="17"/>
          <w:szCs w:val="17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</w:t>
      </w:r>
      <w:r w:rsidRPr="00A85FEB">
        <w:rPr>
          <w:rFonts w:ascii="Umprum" w:hAnsi="Umprum"/>
          <w:i/>
          <w:iCs/>
          <w:sz w:val="17"/>
          <w:szCs w:val="17"/>
        </w:rPr>
        <w:t>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Pr="00A85FEB">
        <w:rPr>
          <w:rFonts w:ascii="Umprum" w:hAnsi="Umprum"/>
          <w:i/>
          <w:iCs/>
          <w:sz w:val="17"/>
          <w:szCs w:val="17"/>
        </w:rPr>
        <w:t>Artseme</w:t>
      </w:r>
      <w:r w:rsidR="00D748D4" w:rsidRPr="00A85FEB">
        <w:rPr>
          <w:rFonts w:ascii="Umprum" w:hAnsi="Umprum"/>
          <w:i/>
          <w:iCs/>
          <w:sz w:val="17"/>
          <w:szCs w:val="17"/>
        </w:rPr>
        <w:t>str</w:t>
      </w:r>
      <w:proofErr w:type="spellEnd"/>
      <w:r w:rsidR="00D748D4" w:rsidRPr="00A85FEB">
        <w:rPr>
          <w:rFonts w:ascii="Umprum" w:hAnsi="Umprum"/>
          <w:i/>
          <w:iCs/>
          <w:sz w:val="17"/>
          <w:szCs w:val="17"/>
        </w:rPr>
        <w:t>“. Každoročně pořádá více než</w:t>
      </w:r>
      <w:r w:rsidRPr="00A85FEB">
        <w:rPr>
          <w:rFonts w:ascii="Umprum" w:hAnsi="Umprum"/>
          <w:i/>
          <w:iCs/>
          <w:sz w:val="17"/>
          <w:szCs w:val="17"/>
        </w:rPr>
        <w:t xml:space="preserve"> 15 výstavních akcí, z toho polovinu v zahraničí. Pražská UMPRUM, jako jediná východoevropská škola, figuruje v indexech prestižních evropských a světových uměleckých učilišť.</w:t>
      </w:r>
      <w:r w:rsidR="007F7C09" w:rsidRPr="00A85FEB">
        <w:rPr>
          <w:rFonts w:ascii="Umprum" w:hAnsi="Umprum"/>
          <w:i/>
          <w:iCs/>
          <w:sz w:val="17"/>
          <w:szCs w:val="17"/>
        </w:rPr>
        <w:br/>
      </w:r>
      <w:r w:rsidR="007F7C09" w:rsidRPr="00A85FEB">
        <w:rPr>
          <w:rFonts w:ascii="Umprum" w:hAnsi="Umprum"/>
          <w:b/>
          <w:i/>
          <w:iCs/>
          <w:sz w:val="17"/>
          <w:szCs w:val="17"/>
        </w:rPr>
        <w:br/>
      </w:r>
      <w:r w:rsidR="007F7C09" w:rsidRPr="00A85FEB">
        <w:rPr>
          <w:rFonts w:ascii="Umprum" w:hAnsi="Umprum"/>
          <w:b/>
          <w:iCs/>
          <w:sz w:val="17"/>
          <w:szCs w:val="17"/>
        </w:rPr>
        <w:t>Kontakt:</w:t>
      </w:r>
      <w:r w:rsidR="007F7C09" w:rsidRPr="00A85FEB">
        <w:rPr>
          <w:rFonts w:ascii="Umprum" w:hAnsi="Umprum"/>
          <w:iCs/>
          <w:sz w:val="17"/>
          <w:szCs w:val="17"/>
        </w:rPr>
        <w:t xml:space="preserve"> </w:t>
      </w:r>
      <w:r w:rsidR="006B05A6" w:rsidRPr="00A85FEB">
        <w:rPr>
          <w:rFonts w:ascii="Umprum" w:hAnsi="Umprum"/>
          <w:bCs/>
          <w:sz w:val="17"/>
          <w:szCs w:val="17"/>
        </w:rPr>
        <w:t>Kamila Stehlíková</w:t>
      </w:r>
      <w:r w:rsidR="007F7C09" w:rsidRPr="00A85FEB">
        <w:rPr>
          <w:rFonts w:ascii="Umprum" w:hAnsi="Umprum"/>
          <w:bCs/>
          <w:sz w:val="17"/>
          <w:szCs w:val="17"/>
        </w:rPr>
        <w:t xml:space="preserve">/ </w:t>
      </w:r>
      <w:r w:rsidR="00E474A3" w:rsidRPr="00A85FEB">
        <w:rPr>
          <w:rFonts w:ascii="Umprum" w:hAnsi="Umprum"/>
          <w:sz w:val="17"/>
          <w:szCs w:val="17"/>
        </w:rPr>
        <w:t>t</w:t>
      </w:r>
      <w:r w:rsidR="00BF7C7C" w:rsidRPr="00A85FEB">
        <w:rPr>
          <w:rFonts w:ascii="Umprum" w:hAnsi="Umprum"/>
          <w:sz w:val="17"/>
          <w:szCs w:val="17"/>
        </w:rPr>
        <w:t xml:space="preserve">el: </w:t>
      </w:r>
      <w:r w:rsidR="005110E0" w:rsidRPr="00A85FEB">
        <w:rPr>
          <w:rFonts w:ascii="Umprum" w:hAnsi="Umprum"/>
          <w:sz w:val="17"/>
          <w:szCs w:val="17"/>
        </w:rPr>
        <w:t>251 098 201</w:t>
      </w:r>
      <w:r w:rsidR="006B05A6" w:rsidRPr="00A85FEB">
        <w:rPr>
          <w:rFonts w:ascii="Umprum" w:hAnsi="Umprum"/>
          <w:sz w:val="17"/>
          <w:szCs w:val="17"/>
        </w:rPr>
        <w:t xml:space="preserve"> / mobil: 739 304</w:t>
      </w:r>
      <w:r w:rsidR="007F7C09" w:rsidRPr="00A85FEB">
        <w:rPr>
          <w:rFonts w:ascii="Umprum" w:hAnsi="Umprum"/>
          <w:sz w:val="17"/>
          <w:szCs w:val="17"/>
        </w:rPr>
        <w:t> </w:t>
      </w:r>
      <w:r w:rsidR="006B05A6" w:rsidRPr="00A85FEB">
        <w:rPr>
          <w:rFonts w:ascii="Umprum" w:hAnsi="Umprum"/>
          <w:sz w:val="17"/>
          <w:szCs w:val="17"/>
        </w:rPr>
        <w:t>060</w:t>
      </w:r>
      <w:r w:rsidR="007F7C09" w:rsidRPr="00A85FEB">
        <w:rPr>
          <w:rFonts w:ascii="Umprum" w:hAnsi="Umprum"/>
          <w:sz w:val="17"/>
          <w:szCs w:val="17"/>
        </w:rPr>
        <w:t xml:space="preserve"> / </w:t>
      </w:r>
      <w:r w:rsidR="00191695" w:rsidRPr="00A85FEB">
        <w:rPr>
          <w:rFonts w:ascii="Umprum" w:hAnsi="Umprum"/>
          <w:sz w:val="17"/>
          <w:szCs w:val="17"/>
        </w:rPr>
        <w:t>stehlikova</w:t>
      </w:r>
      <w:r w:rsidR="00E474A3" w:rsidRPr="00A85FEB">
        <w:rPr>
          <w:rFonts w:ascii="Umprum" w:hAnsi="Umprum"/>
          <w:sz w:val="17"/>
          <w:szCs w:val="17"/>
        </w:rPr>
        <w:t xml:space="preserve">@vsup.cz / </w:t>
      </w:r>
      <w:hyperlink r:id="rId9" w:history="1">
        <w:r w:rsidR="003E3AE4" w:rsidRPr="00A85FEB">
          <w:rPr>
            <w:rStyle w:val="Hypertextovodkaz"/>
            <w:rFonts w:ascii="Umprum" w:hAnsi="Umprum"/>
            <w:sz w:val="17"/>
            <w:szCs w:val="17"/>
          </w:rPr>
          <w:t>www.umprum.cz</w:t>
        </w:r>
      </w:hyperlink>
    </w:p>
    <w:sectPr w:rsidR="00E474A3" w:rsidRPr="00A85FEB" w:rsidSect="007F7C09">
      <w:footerReference w:type="default" r:id="rId10"/>
      <w:pgSz w:w="11906" w:h="16838"/>
      <w:pgMar w:top="284" w:right="1133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0D" w:rsidRDefault="00B62D0D" w:rsidP="00BF64AB">
      <w:pPr>
        <w:spacing w:after="0" w:line="240" w:lineRule="auto"/>
      </w:pPr>
      <w:r>
        <w:separator/>
      </w:r>
    </w:p>
  </w:endnote>
  <w:endnote w:type="continuationSeparator" w:id="0">
    <w:p w:rsidR="00B62D0D" w:rsidRDefault="00B62D0D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85643"/>
      <w:docPartObj>
        <w:docPartGallery w:val="Page Numbers (Bottom of Page)"/>
        <w:docPartUnique/>
      </w:docPartObj>
    </w:sdtPr>
    <w:sdtEndPr/>
    <w:sdtContent>
      <w:p w:rsidR="00E44E66" w:rsidRDefault="003276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FEB">
          <w:rPr>
            <w:noProof/>
          </w:rPr>
          <w:t>1</w:t>
        </w:r>
        <w:r>
          <w:rPr>
            <w:noProof/>
          </w:rPr>
          <w:fldChar w:fldCharType="end"/>
        </w:r>
        <w:r w:rsidR="00E44E66">
          <w:t>/</w:t>
        </w:r>
        <w:r w:rsidR="00A85FEB">
          <w:t>2</w:t>
        </w:r>
      </w:p>
    </w:sdtContent>
  </w:sdt>
  <w:p w:rsidR="00E44E66" w:rsidRDefault="00E44E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0D" w:rsidRDefault="00B62D0D" w:rsidP="00BF64AB">
      <w:pPr>
        <w:spacing w:after="0" w:line="240" w:lineRule="auto"/>
      </w:pPr>
      <w:r>
        <w:separator/>
      </w:r>
    </w:p>
  </w:footnote>
  <w:footnote w:type="continuationSeparator" w:id="0">
    <w:p w:rsidR="00B62D0D" w:rsidRDefault="00B62D0D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C01E6"/>
    <w:multiLevelType w:val="hybridMultilevel"/>
    <w:tmpl w:val="E9C60C82"/>
    <w:lvl w:ilvl="0" w:tplc="92265D76">
      <w:start w:val="56"/>
      <w:numFmt w:val="bullet"/>
      <w:lvlText w:val="-"/>
      <w:lvlJc w:val="left"/>
      <w:pPr>
        <w:ind w:left="720" w:hanging="360"/>
      </w:pPr>
      <w:rPr>
        <w:rFonts w:ascii="Umprum" w:eastAsiaTheme="minorHAnsi" w:hAnsi="Umpr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1117A"/>
    <w:rsid w:val="00014C7D"/>
    <w:rsid w:val="0003199D"/>
    <w:rsid w:val="00065F1E"/>
    <w:rsid w:val="00086683"/>
    <w:rsid w:val="0009141D"/>
    <w:rsid w:val="000B4C45"/>
    <w:rsid w:val="000C0EAC"/>
    <w:rsid w:val="000D1D17"/>
    <w:rsid w:val="000D5AFE"/>
    <w:rsid w:val="000E5D5E"/>
    <w:rsid w:val="000F3069"/>
    <w:rsid w:val="000F3E2F"/>
    <w:rsid w:val="000F7520"/>
    <w:rsid w:val="00101106"/>
    <w:rsid w:val="00105EF8"/>
    <w:rsid w:val="00106061"/>
    <w:rsid w:val="00116B63"/>
    <w:rsid w:val="001245A3"/>
    <w:rsid w:val="00131222"/>
    <w:rsid w:val="0013759F"/>
    <w:rsid w:val="0014220B"/>
    <w:rsid w:val="00161A96"/>
    <w:rsid w:val="00186AB4"/>
    <w:rsid w:val="00187598"/>
    <w:rsid w:val="00191695"/>
    <w:rsid w:val="001A166D"/>
    <w:rsid w:val="001E424A"/>
    <w:rsid w:val="002124BC"/>
    <w:rsid w:val="0021463C"/>
    <w:rsid w:val="00242A05"/>
    <w:rsid w:val="00243575"/>
    <w:rsid w:val="0025231B"/>
    <w:rsid w:val="002967FF"/>
    <w:rsid w:val="002C40AF"/>
    <w:rsid w:val="002D2DD3"/>
    <w:rsid w:val="002E5349"/>
    <w:rsid w:val="002E7092"/>
    <w:rsid w:val="002E7EF6"/>
    <w:rsid w:val="002F6973"/>
    <w:rsid w:val="0030135F"/>
    <w:rsid w:val="003169C5"/>
    <w:rsid w:val="00327676"/>
    <w:rsid w:val="00343456"/>
    <w:rsid w:val="003574E5"/>
    <w:rsid w:val="003644B7"/>
    <w:rsid w:val="0036463B"/>
    <w:rsid w:val="003656DD"/>
    <w:rsid w:val="003833BA"/>
    <w:rsid w:val="00397303"/>
    <w:rsid w:val="003A6487"/>
    <w:rsid w:val="003C093E"/>
    <w:rsid w:val="003C68AD"/>
    <w:rsid w:val="003D1609"/>
    <w:rsid w:val="003E3AE4"/>
    <w:rsid w:val="003F3633"/>
    <w:rsid w:val="003F37C8"/>
    <w:rsid w:val="003F6DBB"/>
    <w:rsid w:val="00406825"/>
    <w:rsid w:val="00415865"/>
    <w:rsid w:val="0042472C"/>
    <w:rsid w:val="00445F51"/>
    <w:rsid w:val="004508BB"/>
    <w:rsid w:val="00456512"/>
    <w:rsid w:val="00460F94"/>
    <w:rsid w:val="0046361F"/>
    <w:rsid w:val="004A252D"/>
    <w:rsid w:val="004A2AFB"/>
    <w:rsid w:val="004B0EDC"/>
    <w:rsid w:val="004E00D2"/>
    <w:rsid w:val="004E1F8C"/>
    <w:rsid w:val="004F44C2"/>
    <w:rsid w:val="00503245"/>
    <w:rsid w:val="005110E0"/>
    <w:rsid w:val="005250A5"/>
    <w:rsid w:val="0053785B"/>
    <w:rsid w:val="00551133"/>
    <w:rsid w:val="00551DD1"/>
    <w:rsid w:val="00551E40"/>
    <w:rsid w:val="005605D4"/>
    <w:rsid w:val="00565370"/>
    <w:rsid w:val="00583268"/>
    <w:rsid w:val="0058603B"/>
    <w:rsid w:val="005B3654"/>
    <w:rsid w:val="005C44A3"/>
    <w:rsid w:val="005D3A41"/>
    <w:rsid w:val="005E0740"/>
    <w:rsid w:val="005F340A"/>
    <w:rsid w:val="005F384A"/>
    <w:rsid w:val="0060001E"/>
    <w:rsid w:val="00600D22"/>
    <w:rsid w:val="00616B54"/>
    <w:rsid w:val="006212DF"/>
    <w:rsid w:val="00621B4E"/>
    <w:rsid w:val="00633D55"/>
    <w:rsid w:val="00653EAE"/>
    <w:rsid w:val="006559DC"/>
    <w:rsid w:val="00670E58"/>
    <w:rsid w:val="00673F5D"/>
    <w:rsid w:val="006B05A6"/>
    <w:rsid w:val="006B4334"/>
    <w:rsid w:val="006B5184"/>
    <w:rsid w:val="006B68BD"/>
    <w:rsid w:val="006D258D"/>
    <w:rsid w:val="006F0AF0"/>
    <w:rsid w:val="006F794D"/>
    <w:rsid w:val="00706AE8"/>
    <w:rsid w:val="00710E71"/>
    <w:rsid w:val="00715415"/>
    <w:rsid w:val="00737B6E"/>
    <w:rsid w:val="00744F35"/>
    <w:rsid w:val="00750704"/>
    <w:rsid w:val="0075362E"/>
    <w:rsid w:val="00761262"/>
    <w:rsid w:val="007679B0"/>
    <w:rsid w:val="007826E1"/>
    <w:rsid w:val="00784BDC"/>
    <w:rsid w:val="007854D2"/>
    <w:rsid w:val="007B33F6"/>
    <w:rsid w:val="007B3C0E"/>
    <w:rsid w:val="007C0797"/>
    <w:rsid w:val="007C240E"/>
    <w:rsid w:val="007C6FFF"/>
    <w:rsid w:val="007D2367"/>
    <w:rsid w:val="007F209B"/>
    <w:rsid w:val="007F21C9"/>
    <w:rsid w:val="007F7C09"/>
    <w:rsid w:val="00806603"/>
    <w:rsid w:val="00812103"/>
    <w:rsid w:val="008251A5"/>
    <w:rsid w:val="0082664C"/>
    <w:rsid w:val="0083732A"/>
    <w:rsid w:val="008532E8"/>
    <w:rsid w:val="0086329A"/>
    <w:rsid w:val="008672AD"/>
    <w:rsid w:val="008B0B36"/>
    <w:rsid w:val="008B37C5"/>
    <w:rsid w:val="008B3F20"/>
    <w:rsid w:val="008D3F72"/>
    <w:rsid w:val="008D46F8"/>
    <w:rsid w:val="008E090D"/>
    <w:rsid w:val="008E2031"/>
    <w:rsid w:val="008F62B1"/>
    <w:rsid w:val="008F7DF3"/>
    <w:rsid w:val="00900F7F"/>
    <w:rsid w:val="00902411"/>
    <w:rsid w:val="009167F7"/>
    <w:rsid w:val="00921C62"/>
    <w:rsid w:val="00923445"/>
    <w:rsid w:val="00927497"/>
    <w:rsid w:val="00961A58"/>
    <w:rsid w:val="009647A4"/>
    <w:rsid w:val="009864E4"/>
    <w:rsid w:val="009A2D61"/>
    <w:rsid w:val="009A7E6E"/>
    <w:rsid w:val="009B2C78"/>
    <w:rsid w:val="009E70E9"/>
    <w:rsid w:val="009F1FEA"/>
    <w:rsid w:val="00A1246E"/>
    <w:rsid w:val="00A13876"/>
    <w:rsid w:val="00A2109A"/>
    <w:rsid w:val="00A37B74"/>
    <w:rsid w:val="00A757D4"/>
    <w:rsid w:val="00A75F62"/>
    <w:rsid w:val="00A840A1"/>
    <w:rsid w:val="00A85FEB"/>
    <w:rsid w:val="00A93967"/>
    <w:rsid w:val="00A97960"/>
    <w:rsid w:val="00AA380A"/>
    <w:rsid w:val="00AB3016"/>
    <w:rsid w:val="00AE3123"/>
    <w:rsid w:val="00AE4ABD"/>
    <w:rsid w:val="00AF0A56"/>
    <w:rsid w:val="00B037B2"/>
    <w:rsid w:val="00B10ABC"/>
    <w:rsid w:val="00B32850"/>
    <w:rsid w:val="00B4291F"/>
    <w:rsid w:val="00B5469B"/>
    <w:rsid w:val="00B553C9"/>
    <w:rsid w:val="00B60E99"/>
    <w:rsid w:val="00B62D0D"/>
    <w:rsid w:val="00B72070"/>
    <w:rsid w:val="00B73688"/>
    <w:rsid w:val="00B745AC"/>
    <w:rsid w:val="00B80955"/>
    <w:rsid w:val="00B95928"/>
    <w:rsid w:val="00BA5AF7"/>
    <w:rsid w:val="00BC6999"/>
    <w:rsid w:val="00BF0E70"/>
    <w:rsid w:val="00BF64AB"/>
    <w:rsid w:val="00BF7C7C"/>
    <w:rsid w:val="00C330F8"/>
    <w:rsid w:val="00C33690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C45D5"/>
    <w:rsid w:val="00CE256A"/>
    <w:rsid w:val="00CE4B2C"/>
    <w:rsid w:val="00D07FD4"/>
    <w:rsid w:val="00D11D2E"/>
    <w:rsid w:val="00D1294E"/>
    <w:rsid w:val="00D1554A"/>
    <w:rsid w:val="00D25C5F"/>
    <w:rsid w:val="00D65637"/>
    <w:rsid w:val="00D67B24"/>
    <w:rsid w:val="00D748D4"/>
    <w:rsid w:val="00D82206"/>
    <w:rsid w:val="00DB533A"/>
    <w:rsid w:val="00DC19A8"/>
    <w:rsid w:val="00DD07B7"/>
    <w:rsid w:val="00DD45C2"/>
    <w:rsid w:val="00DF5605"/>
    <w:rsid w:val="00E063E6"/>
    <w:rsid w:val="00E1011F"/>
    <w:rsid w:val="00E15C53"/>
    <w:rsid w:val="00E44E66"/>
    <w:rsid w:val="00E474A3"/>
    <w:rsid w:val="00E512F4"/>
    <w:rsid w:val="00E52570"/>
    <w:rsid w:val="00E66935"/>
    <w:rsid w:val="00E77FF7"/>
    <w:rsid w:val="00E86A54"/>
    <w:rsid w:val="00E872A3"/>
    <w:rsid w:val="00E9796F"/>
    <w:rsid w:val="00EE2ABB"/>
    <w:rsid w:val="00F0087A"/>
    <w:rsid w:val="00F07702"/>
    <w:rsid w:val="00F25914"/>
    <w:rsid w:val="00F300BE"/>
    <w:rsid w:val="00F446B7"/>
    <w:rsid w:val="00F55EFA"/>
    <w:rsid w:val="00F66619"/>
    <w:rsid w:val="00F70B36"/>
    <w:rsid w:val="00F72C8E"/>
    <w:rsid w:val="00F92101"/>
    <w:rsid w:val="00F9667E"/>
    <w:rsid w:val="00FA6983"/>
    <w:rsid w:val="00FA6C5B"/>
    <w:rsid w:val="00FB23F7"/>
    <w:rsid w:val="00FB6D30"/>
    <w:rsid w:val="00FC2595"/>
    <w:rsid w:val="00FC3B59"/>
    <w:rsid w:val="00FD6C54"/>
    <w:rsid w:val="00FF09FD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xbe">
    <w:name w:val="_xbe"/>
    <w:basedOn w:val="Standardnpsmoodstavce"/>
    <w:rsid w:val="00B73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xbe">
    <w:name w:val="_xbe"/>
    <w:basedOn w:val="Standardnpsmoodstavce"/>
    <w:rsid w:val="00B7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681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16</cp:revision>
  <cp:lastPrinted>2017-06-14T11:16:00Z</cp:lastPrinted>
  <dcterms:created xsi:type="dcterms:W3CDTF">2018-06-01T09:04:00Z</dcterms:created>
  <dcterms:modified xsi:type="dcterms:W3CDTF">2018-06-08T12:50:00Z</dcterms:modified>
</cp:coreProperties>
</file>