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669B5" w14:textId="77777777" w:rsidR="00E962A7" w:rsidRPr="00BB2E37" w:rsidRDefault="00073143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  <w:r w:rsidRPr="00BB2E37">
        <w:rPr>
          <w:rFonts w:ascii="Umprum" w:hAnsi="Umprum"/>
          <w:noProof/>
          <w:sz w:val="20"/>
          <w:szCs w:val="20"/>
        </w:rPr>
        <w:drawing>
          <wp:inline distT="0" distB="0" distL="0" distR="0" wp14:anchorId="5ACE0E16" wp14:editId="2DFF44D3">
            <wp:extent cx="4362450" cy="63817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FEBF" w14:textId="77777777" w:rsidR="00E962A7" w:rsidRPr="00BB2E37" w:rsidRDefault="00E962A7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</w:p>
    <w:p w14:paraId="6146D5DA" w14:textId="77777777" w:rsidR="00E962A7" w:rsidRPr="00BB2E37" w:rsidRDefault="0062750B">
      <w:pPr>
        <w:spacing w:after="120"/>
        <w:jc w:val="both"/>
        <w:rPr>
          <w:rFonts w:ascii="Umprum" w:eastAsia="Umprum" w:hAnsi="Umprum" w:cs="Umprum"/>
          <w:sz w:val="20"/>
          <w:szCs w:val="20"/>
        </w:rPr>
      </w:pPr>
      <w:r w:rsidRPr="00BB2E37">
        <w:rPr>
          <w:rFonts w:ascii="Umprum" w:eastAsia="Umprum" w:hAnsi="Umprum" w:cs="Umprum"/>
          <w:sz w:val="20"/>
          <w:szCs w:val="20"/>
        </w:rPr>
        <w:t>TISKOVÁ ZPRÁVA</w:t>
      </w:r>
    </w:p>
    <w:p w14:paraId="3EE75E2F" w14:textId="77777777" w:rsidR="00C26DD8" w:rsidRDefault="00C26DD8" w:rsidP="00C26DD8">
      <w:pPr>
        <w:autoSpaceDE w:val="0"/>
        <w:autoSpaceDN w:val="0"/>
        <w:adjustRightInd w:val="0"/>
        <w:spacing w:after="0" w:line="240" w:lineRule="auto"/>
        <w:rPr>
          <w:rFonts w:ascii="Umprum" w:hAnsi="Umprum"/>
          <w:b/>
          <w:sz w:val="36"/>
          <w:szCs w:val="36"/>
        </w:rPr>
      </w:pPr>
    </w:p>
    <w:p w14:paraId="4EF7709C" w14:textId="40F3A2D1" w:rsidR="00C26DD8" w:rsidRPr="00C26DD8" w:rsidRDefault="00C26DD8" w:rsidP="00C26DD8">
      <w:pPr>
        <w:autoSpaceDE w:val="0"/>
        <w:autoSpaceDN w:val="0"/>
        <w:adjustRightInd w:val="0"/>
        <w:spacing w:after="0" w:line="240" w:lineRule="auto"/>
        <w:rPr>
          <w:rFonts w:ascii="Umprum" w:hAnsi="Umprum"/>
          <w:b/>
          <w:sz w:val="52"/>
          <w:szCs w:val="52"/>
        </w:rPr>
      </w:pPr>
      <w:proofErr w:type="spellStart"/>
      <w:r w:rsidRPr="00C26DD8">
        <w:rPr>
          <w:rFonts w:ascii="Umprum" w:hAnsi="Umprum"/>
          <w:b/>
          <w:sz w:val="52"/>
          <w:szCs w:val="52"/>
        </w:rPr>
        <w:t>Unique</w:t>
      </w:r>
      <w:proofErr w:type="spellEnd"/>
      <w:r w:rsidRPr="00C26DD8">
        <w:rPr>
          <w:rFonts w:ascii="Umprum" w:hAnsi="Umprum"/>
          <w:b/>
          <w:sz w:val="52"/>
          <w:szCs w:val="52"/>
        </w:rPr>
        <w:t xml:space="preserve"> </w:t>
      </w:r>
      <w:proofErr w:type="spellStart"/>
      <w:r w:rsidRPr="00C26DD8">
        <w:rPr>
          <w:rFonts w:ascii="Umprum" w:hAnsi="Umprum"/>
          <w:b/>
          <w:sz w:val="52"/>
          <w:szCs w:val="52"/>
        </w:rPr>
        <w:t>Client</w:t>
      </w:r>
      <w:proofErr w:type="spellEnd"/>
    </w:p>
    <w:p w14:paraId="17057E3E" w14:textId="5E2F826E" w:rsidR="00C26DD8" w:rsidRPr="00C26DD8" w:rsidRDefault="00C26DD8" w:rsidP="00C26DD8">
      <w:pPr>
        <w:suppressAutoHyphens w:val="0"/>
        <w:spacing w:before="100" w:beforeAutospacing="1" w:after="240" w:line="240" w:lineRule="auto"/>
        <w:rPr>
          <w:rFonts w:ascii="Umprum" w:eastAsia="Times New Roman" w:hAnsi="Umprum" w:cs="Times New Roman"/>
          <w:sz w:val="24"/>
          <w:szCs w:val="24"/>
        </w:rPr>
      </w:pPr>
      <w:r>
        <w:rPr>
          <w:rFonts w:ascii="Umprum" w:eastAsia="Times New Roman" w:hAnsi="Umprum" w:cs="Times New Roman"/>
          <w:b/>
          <w:bCs/>
          <w:sz w:val="24"/>
          <w:szCs w:val="24"/>
        </w:rPr>
        <w:br/>
      </w:r>
      <w:proofErr w:type="gramStart"/>
      <w:r w:rsidRPr="00C26DD8">
        <w:rPr>
          <w:rFonts w:ascii="Umprum" w:eastAsia="Times New Roman" w:hAnsi="Umprum" w:cs="Times New Roman"/>
          <w:b/>
          <w:bCs/>
          <w:sz w:val="24"/>
          <w:szCs w:val="24"/>
        </w:rPr>
        <w:t>5. 6</w:t>
      </w:r>
      <w:r w:rsidR="008F3E83">
        <w:rPr>
          <w:rFonts w:ascii="Umprum" w:eastAsia="Times New Roman" w:hAnsi="Umprum" w:cs="Times New Roman"/>
          <w:b/>
          <w:bCs/>
          <w:sz w:val="24"/>
          <w:szCs w:val="24"/>
        </w:rPr>
        <w:t>.</w:t>
      </w:r>
      <w:r w:rsidRPr="00C26DD8">
        <w:rPr>
          <w:rFonts w:ascii="Umprum" w:eastAsia="Times New Roman" w:hAnsi="Umprum" w:cs="Times New Roman"/>
          <w:b/>
          <w:bCs/>
          <w:sz w:val="24"/>
          <w:szCs w:val="24"/>
        </w:rPr>
        <w:t>-12</w:t>
      </w:r>
      <w:proofErr w:type="gramEnd"/>
      <w:r w:rsidRPr="00C26DD8">
        <w:rPr>
          <w:rFonts w:ascii="Umprum" w:eastAsia="Times New Roman" w:hAnsi="Umprum" w:cs="Times New Roman"/>
          <w:b/>
          <w:bCs/>
          <w:sz w:val="24"/>
          <w:szCs w:val="24"/>
        </w:rPr>
        <w:t xml:space="preserve">. 6. 2022 </w:t>
      </w:r>
    </w:p>
    <w:p w14:paraId="48C8D382" w14:textId="77777777" w:rsidR="00C26DD8" w:rsidRPr="00C26DD8" w:rsidRDefault="00C26DD8" w:rsidP="00C26DD8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sz w:val="24"/>
          <w:szCs w:val="24"/>
        </w:rPr>
      </w:pPr>
      <w:r w:rsidRPr="00C26DD8">
        <w:rPr>
          <w:rFonts w:ascii="Umprum" w:eastAsia="Times New Roman" w:hAnsi="Umprum" w:cs="Times New Roman"/>
          <w:b/>
          <w:bCs/>
          <w:sz w:val="24"/>
          <w:szCs w:val="24"/>
        </w:rPr>
        <w:t xml:space="preserve">Milan Design Week 2022, ALCOVA, Via </w:t>
      </w:r>
      <w:proofErr w:type="gramStart"/>
      <w:r w:rsidRPr="00C26DD8">
        <w:rPr>
          <w:rFonts w:ascii="Umprum" w:eastAsia="Times New Roman" w:hAnsi="Umprum" w:cs="Times New Roman"/>
          <w:b/>
          <w:bCs/>
          <w:sz w:val="24"/>
          <w:szCs w:val="24"/>
        </w:rPr>
        <w:t>Simone</w:t>
      </w:r>
      <w:proofErr w:type="gramEnd"/>
      <w:r w:rsidRPr="00C26DD8">
        <w:rPr>
          <w:rFonts w:ascii="Umprum" w:eastAsia="Times New Roman" w:hAnsi="Umprum" w:cs="Times New Roman"/>
          <w:b/>
          <w:bCs/>
          <w:sz w:val="24"/>
          <w:szCs w:val="24"/>
        </w:rPr>
        <w:t xml:space="preserve"> Saint Bon 1, </w:t>
      </w:r>
      <w:proofErr w:type="spellStart"/>
      <w:r w:rsidRPr="00C26DD8">
        <w:rPr>
          <w:rFonts w:ascii="Umprum" w:eastAsia="Times New Roman" w:hAnsi="Umprum" w:cs="Times New Roman"/>
          <w:b/>
          <w:bCs/>
          <w:sz w:val="24"/>
          <w:szCs w:val="24"/>
        </w:rPr>
        <w:t>Miláno</w:t>
      </w:r>
      <w:proofErr w:type="spellEnd"/>
      <w:r w:rsidRPr="00C26DD8">
        <w:rPr>
          <w:rFonts w:ascii="Umprum" w:eastAsia="Times New Roman" w:hAnsi="Umprum" w:cs="Times New Roman"/>
          <w:b/>
          <w:bCs/>
          <w:sz w:val="24"/>
          <w:szCs w:val="24"/>
        </w:rPr>
        <w:t xml:space="preserve">, Itálie  </w:t>
      </w:r>
    </w:p>
    <w:p w14:paraId="51B29679" w14:textId="16F9F9DA" w:rsidR="00AB77A8" w:rsidRPr="00C26DD8" w:rsidRDefault="00C26DD8" w:rsidP="00AB77A8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sz w:val="24"/>
          <w:szCs w:val="24"/>
        </w:rPr>
      </w:pPr>
      <w:r w:rsidRPr="00C26DD8">
        <w:rPr>
          <w:rFonts w:ascii="Umprum" w:eastAsia="Times New Roman" w:hAnsi="Umprum" w:cs="Times New Roman"/>
          <w:sz w:val="24"/>
          <w:szCs w:val="24"/>
        </w:rPr>
        <w:t>Otevřeno 11–19 hodin</w:t>
      </w:r>
      <w:bookmarkStart w:id="0" w:name="_GoBack"/>
      <w:bookmarkEnd w:id="0"/>
      <w:r w:rsidR="0077268A">
        <w:rPr>
          <w:rFonts w:ascii="Umprum" w:hAnsi="Umprum"/>
          <w:b/>
          <w:sz w:val="36"/>
          <w:szCs w:val="36"/>
        </w:rPr>
        <w:t xml:space="preserve">  </w:t>
      </w:r>
    </w:p>
    <w:p w14:paraId="4B437AB2" w14:textId="77777777" w:rsidR="00AB77A8" w:rsidRDefault="00AB77A8" w:rsidP="00AB77A8">
      <w:pPr>
        <w:autoSpaceDE w:val="0"/>
        <w:autoSpaceDN w:val="0"/>
        <w:adjustRightInd w:val="0"/>
        <w:spacing w:after="0" w:line="240" w:lineRule="auto"/>
        <w:rPr>
          <w:rFonts w:ascii="Umprum" w:hAnsi="Umprum"/>
          <w:b/>
          <w:sz w:val="36"/>
          <w:szCs w:val="36"/>
        </w:rPr>
      </w:pPr>
      <w:r>
        <w:rPr>
          <w:rFonts w:ascii="Umprum" w:hAnsi="Umprum"/>
          <w:b/>
          <w:sz w:val="36"/>
          <w:szCs w:val="36"/>
        </w:rPr>
        <w:t xml:space="preserve">   </w:t>
      </w:r>
      <w:r>
        <w:rPr>
          <w:rFonts w:ascii="Umprum" w:hAnsi="Umprum"/>
          <w:b/>
          <w:noProof/>
          <w:sz w:val="36"/>
          <w:szCs w:val="36"/>
        </w:rPr>
        <w:drawing>
          <wp:inline distT="0" distB="0" distL="0" distR="0" wp14:anchorId="76C6D73A" wp14:editId="453BC0BC">
            <wp:extent cx="1022514" cy="1533773"/>
            <wp:effectExtent l="0" t="0" r="635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que Client at Milan Design Week - UMPRUM - photo Viktorie Macanova (1)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5236" cy="16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mprum" w:hAnsi="Umprum"/>
          <w:b/>
          <w:sz w:val="36"/>
          <w:szCs w:val="36"/>
        </w:rPr>
        <w:t xml:space="preserve"> </w:t>
      </w:r>
      <w:r>
        <w:rPr>
          <w:rFonts w:ascii="Umprum" w:hAnsi="Umprum"/>
          <w:b/>
          <w:noProof/>
          <w:sz w:val="36"/>
          <w:szCs w:val="36"/>
        </w:rPr>
        <w:drawing>
          <wp:inline distT="0" distB="0" distL="0" distR="0" wp14:anchorId="205DBF18" wp14:editId="4778CA8B">
            <wp:extent cx="2324321" cy="154954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que Client at Milan Design Week - UMPRUM - photo Viktorie Macanova (10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28" cy="157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mprum" w:hAnsi="Umprum"/>
          <w:b/>
          <w:sz w:val="36"/>
          <w:szCs w:val="36"/>
        </w:rPr>
        <w:t xml:space="preserve"> </w:t>
      </w:r>
      <w:r>
        <w:rPr>
          <w:rFonts w:ascii="Umprum" w:hAnsi="Umprum"/>
          <w:b/>
          <w:noProof/>
          <w:sz w:val="36"/>
          <w:szCs w:val="36"/>
        </w:rPr>
        <w:drawing>
          <wp:inline distT="0" distB="0" distL="0" distR="0" wp14:anchorId="7FFF13A1" wp14:editId="77A0FF38">
            <wp:extent cx="2321781" cy="1547852"/>
            <wp:effectExtent l="0" t="0" r="254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ique Client at Milan Design Week - UMPRUM - photo Viktorie Macanova (5)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682" cy="157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9FA45" w14:textId="6E72E0A6" w:rsidR="0077268A" w:rsidRDefault="0077268A" w:rsidP="00C26DD8">
      <w:pPr>
        <w:autoSpaceDE w:val="0"/>
        <w:autoSpaceDN w:val="0"/>
        <w:adjustRightInd w:val="0"/>
        <w:spacing w:after="0" w:line="240" w:lineRule="auto"/>
        <w:rPr>
          <w:rFonts w:ascii="Umprum" w:hAnsi="Umprum"/>
          <w:b/>
          <w:sz w:val="36"/>
          <w:szCs w:val="36"/>
        </w:rPr>
      </w:pPr>
    </w:p>
    <w:p w14:paraId="79901321" w14:textId="671F1C9F" w:rsidR="00C26DD8" w:rsidRPr="00F60B03" w:rsidRDefault="008D73A2" w:rsidP="00C26DD8">
      <w:pPr>
        <w:autoSpaceDE w:val="0"/>
        <w:autoSpaceDN w:val="0"/>
        <w:adjustRightInd w:val="0"/>
        <w:spacing w:after="0" w:line="240" w:lineRule="auto"/>
        <w:rPr>
          <w:rFonts w:ascii="Umprum" w:hAnsi="Umprum" w:cs="NeueHaasUnica-Medium"/>
          <w:b/>
          <w:sz w:val="20"/>
          <w:szCs w:val="20"/>
        </w:rPr>
      </w:pPr>
      <w:r w:rsidRPr="00BB2E37">
        <w:rPr>
          <w:rFonts w:ascii="Umprum" w:hAnsi="Umprum"/>
          <w:b/>
          <w:sz w:val="36"/>
          <w:szCs w:val="36"/>
        </w:rPr>
        <w:br/>
      </w:r>
      <w:r w:rsidR="00C26DD8" w:rsidRPr="00F60B03">
        <w:rPr>
          <w:rFonts w:ascii="Umprum" w:hAnsi="Umprum" w:cs="NeueHaasUnica-Medium"/>
          <w:b/>
          <w:sz w:val="20"/>
          <w:szCs w:val="20"/>
        </w:rPr>
        <w:t>Vysoká škola uměleckoprůmyslová v Praze (UMPRUM) se</w:t>
      </w:r>
      <w:r w:rsidR="00C26DD8">
        <w:rPr>
          <w:rFonts w:ascii="Umprum" w:hAnsi="Umprum" w:cs="NeueHaasUnica-Medium"/>
          <w:b/>
          <w:sz w:val="20"/>
          <w:szCs w:val="20"/>
        </w:rPr>
        <w:t xml:space="preserve"> bude opět prezentovat na Milan</w:t>
      </w:r>
      <w:r w:rsidR="00C26DD8" w:rsidRPr="00F60B03">
        <w:rPr>
          <w:rFonts w:ascii="Umprum" w:hAnsi="Umprum" w:cs="NeueHaasUnica-Medium"/>
          <w:b/>
          <w:sz w:val="20"/>
          <w:szCs w:val="20"/>
        </w:rPr>
        <w:t xml:space="preserve"> Design Week</w:t>
      </w:r>
      <w:r w:rsidR="00C26DD8">
        <w:rPr>
          <w:rFonts w:ascii="Umprum" w:hAnsi="Umprum" w:cs="NeueHaasUnica-Medium"/>
          <w:b/>
          <w:sz w:val="20"/>
          <w:szCs w:val="20"/>
        </w:rPr>
        <w:t xml:space="preserve"> 2022</w:t>
      </w:r>
      <w:r w:rsidR="00C26DD8" w:rsidRPr="00F60B03">
        <w:rPr>
          <w:rFonts w:ascii="Umprum" w:hAnsi="Umprum" w:cs="NeueHaasUnica-Medium"/>
          <w:b/>
          <w:sz w:val="20"/>
          <w:szCs w:val="20"/>
        </w:rPr>
        <w:t xml:space="preserve">. Tentokrát představí projekt </w:t>
      </w:r>
      <w:proofErr w:type="spellStart"/>
      <w:r w:rsidR="00C26DD8" w:rsidRPr="00F60B03">
        <w:rPr>
          <w:rFonts w:ascii="Umprum" w:hAnsi="Umprum" w:cs="NeueHaasUnica-Medium"/>
          <w:b/>
          <w:sz w:val="20"/>
          <w:szCs w:val="20"/>
        </w:rPr>
        <w:t>Unique</w:t>
      </w:r>
      <w:proofErr w:type="spellEnd"/>
      <w:r w:rsidR="00491EBF">
        <w:rPr>
          <w:rFonts w:ascii="Umprum" w:hAnsi="Umprum" w:cs="NeueHaasUnica-Medium"/>
          <w:b/>
          <w:sz w:val="20"/>
          <w:szCs w:val="20"/>
        </w:rPr>
        <w:t xml:space="preserve"> </w:t>
      </w:r>
      <w:proofErr w:type="spellStart"/>
      <w:r w:rsidR="00C26DD8" w:rsidRPr="00F60B03">
        <w:rPr>
          <w:rFonts w:ascii="Umprum" w:hAnsi="Umprum" w:cs="NeueHaasUnica-Medium"/>
          <w:b/>
          <w:sz w:val="20"/>
          <w:szCs w:val="20"/>
        </w:rPr>
        <w:t>Client</w:t>
      </w:r>
      <w:proofErr w:type="spellEnd"/>
      <w:r w:rsidR="00C26DD8" w:rsidRPr="00F60B03">
        <w:rPr>
          <w:rFonts w:ascii="Umprum" w:hAnsi="Umprum" w:cs="NeueHaasUnica-Medium"/>
          <w:b/>
          <w:sz w:val="20"/>
          <w:szCs w:val="20"/>
        </w:rPr>
        <w:t xml:space="preserve">, který vnímá člověka jako jedinečnou fyzickou a psychickou bytost. Posouvá vnímání designu od zboží po personifikovanou službu. </w:t>
      </w:r>
      <w:r w:rsidR="00C26DD8" w:rsidRPr="00F60B03">
        <w:rPr>
          <w:rFonts w:ascii="Umprum" w:hAnsi="Umprum" w:cs="NeueHaasUnica-Medium"/>
          <w:b/>
          <w:sz w:val="20"/>
          <w:szCs w:val="20"/>
        </w:rPr>
        <w:br/>
      </w:r>
    </w:p>
    <w:p w14:paraId="273AC154" w14:textId="32208509" w:rsidR="00C26DD8" w:rsidRPr="00096F65" w:rsidRDefault="00C26DD8" w:rsidP="00C26DD8">
      <w:pPr>
        <w:autoSpaceDE w:val="0"/>
        <w:autoSpaceDN w:val="0"/>
        <w:adjustRightInd w:val="0"/>
        <w:spacing w:after="0" w:line="240" w:lineRule="auto"/>
        <w:rPr>
          <w:rFonts w:ascii="Umprum" w:hAnsi="Umprum" w:cs="NeueHaasUnica-Medium"/>
          <w:sz w:val="20"/>
          <w:szCs w:val="20"/>
        </w:rPr>
      </w:pPr>
      <w:proofErr w:type="spellStart"/>
      <w:r>
        <w:rPr>
          <w:rStyle w:val="Siln"/>
          <w:rFonts w:ascii="Umprum" w:hAnsi="Umprum"/>
          <w:sz w:val="20"/>
          <w:szCs w:val="20"/>
        </w:rPr>
        <w:t>Unique</w:t>
      </w:r>
      <w:proofErr w:type="spellEnd"/>
      <w:r>
        <w:rPr>
          <w:rStyle w:val="Siln"/>
          <w:rFonts w:ascii="Umprum" w:hAnsi="Umprum"/>
          <w:b w:val="0"/>
          <w:sz w:val="20"/>
          <w:szCs w:val="20"/>
        </w:rPr>
        <w:t xml:space="preserve"> </w:t>
      </w:r>
      <w:proofErr w:type="spellStart"/>
      <w:r>
        <w:rPr>
          <w:rStyle w:val="Siln"/>
          <w:rFonts w:ascii="Umprum" w:hAnsi="Umprum"/>
          <w:sz w:val="20"/>
          <w:szCs w:val="20"/>
        </w:rPr>
        <w:t>C</w:t>
      </w:r>
      <w:r w:rsidRPr="00F60B03">
        <w:rPr>
          <w:rStyle w:val="Siln"/>
          <w:rFonts w:ascii="Umprum" w:hAnsi="Umprum"/>
          <w:sz w:val="20"/>
          <w:szCs w:val="20"/>
        </w:rPr>
        <w:t>lient</w:t>
      </w:r>
      <w:proofErr w:type="spellEnd"/>
      <w:r>
        <w:rPr>
          <w:rStyle w:val="Siln"/>
          <w:rFonts w:ascii="Umprum" w:hAnsi="Umprum"/>
          <w:b w:val="0"/>
          <w:sz w:val="20"/>
          <w:szCs w:val="20"/>
        </w:rPr>
        <w:t xml:space="preserve"> </w:t>
      </w:r>
      <w:r w:rsidRPr="00F60B03">
        <w:rPr>
          <w:rStyle w:val="Siln"/>
          <w:rFonts w:ascii="Umprum" w:hAnsi="Umprum"/>
          <w:sz w:val="20"/>
          <w:szCs w:val="20"/>
        </w:rPr>
        <w:t xml:space="preserve">se zaměřuje na ty, kteří nemají to štěstí, aby jim padlo standardní konfekční oblečení. Upozorňuje nejen na specifické potřeby mnohých lidí, ale i na upozadění jejich potřeb v jinak velmi konzumním světě. Ideu zabývat se tímto problémem se studenty Ateliéru designu oděvu a obuvi UMPRUM získala kostýmní designérka Simona Rybáková na základě vlastní zkušenosti s mladým mužem Markem, který nemohl pro svůj hendikep sehnat padnoucí oblek. </w:t>
      </w:r>
      <w:r w:rsidRPr="00F60B03">
        <w:rPr>
          <w:rStyle w:val="Siln"/>
          <w:rFonts w:ascii="Umprum" w:hAnsi="Umprum"/>
          <w:sz w:val="20"/>
          <w:szCs w:val="20"/>
        </w:rPr>
        <w:br/>
      </w:r>
      <w:r w:rsidRPr="00096F65">
        <w:rPr>
          <w:rStyle w:val="Siln"/>
          <w:rFonts w:ascii="Umprum" w:hAnsi="Umprum"/>
          <w:sz w:val="20"/>
          <w:szCs w:val="20"/>
        </w:rPr>
        <w:br/>
      </w:r>
      <w:r w:rsidRPr="00096F65">
        <w:rPr>
          <w:rFonts w:ascii="Umprum" w:hAnsi="Umprum" w:cs="NeueHaasUnica-Medium"/>
          <w:i/>
          <w:sz w:val="20"/>
          <w:szCs w:val="20"/>
        </w:rPr>
        <w:t xml:space="preserve">„Během semestrální výuky jsme se zaměřili na fyzickou stránku </w:t>
      </w:r>
      <w:r w:rsidRPr="00B32A4A">
        <w:rPr>
          <w:rFonts w:ascii="Umprum" w:hAnsi="Umprum" w:cs="NeueHaasUnica-Medium"/>
          <w:i/>
          <w:sz w:val="20"/>
          <w:szCs w:val="20"/>
        </w:rPr>
        <w:t>lidského</w:t>
      </w:r>
      <w:r>
        <w:rPr>
          <w:rFonts w:ascii="Umprum" w:hAnsi="Umprum" w:cs="NeueHaasUnica-Medium"/>
          <w:i/>
          <w:sz w:val="20"/>
          <w:szCs w:val="20"/>
        </w:rPr>
        <w:t xml:space="preserve"> </w:t>
      </w:r>
      <w:r w:rsidRPr="00FC6AB5">
        <w:rPr>
          <w:rFonts w:ascii="Umprum" w:hAnsi="Umprum" w:cs="NeueHaasUnica-Medium"/>
          <w:i/>
          <w:sz w:val="20"/>
          <w:szCs w:val="20"/>
        </w:rPr>
        <w:t>těla — jeho</w:t>
      </w:r>
      <w:r w:rsidRPr="00096F65">
        <w:rPr>
          <w:rFonts w:ascii="Umprum" w:hAnsi="Umprum" w:cs="NeueHaasUnica-Medium"/>
          <w:i/>
          <w:sz w:val="20"/>
          <w:szCs w:val="20"/>
        </w:rPr>
        <w:t xml:space="preserve"> tělesnost</w:t>
      </w:r>
      <w:r>
        <w:rPr>
          <w:rFonts w:ascii="Umprum" w:hAnsi="Umprum" w:cs="NeueHaasUnica-Medium"/>
          <w:i/>
          <w:sz w:val="20"/>
          <w:szCs w:val="20"/>
        </w:rPr>
        <w:t>i</w:t>
      </w:r>
      <w:r w:rsidRPr="00096F65">
        <w:rPr>
          <w:rFonts w:ascii="Umprum" w:hAnsi="Umprum" w:cs="NeueHaasUnica-Medium"/>
          <w:i/>
          <w:sz w:val="20"/>
          <w:szCs w:val="20"/>
        </w:rPr>
        <w:t>, na komunikaci a psychologii práce s klientem. Fyzická stránka těla jako primární bod projektu byla různě a do hloubky zkoumána</w:t>
      </w:r>
      <w:r w:rsidR="00491EBF">
        <w:rPr>
          <w:rFonts w:ascii="Umprum" w:hAnsi="Umprum" w:cs="NeueHaasUnica-Medium"/>
          <w:i/>
          <w:sz w:val="20"/>
          <w:szCs w:val="20"/>
        </w:rPr>
        <w:t xml:space="preserve"> </w:t>
      </w:r>
      <w:r w:rsidRPr="00096F65">
        <w:rPr>
          <w:rFonts w:ascii="Umprum" w:hAnsi="Umprum" w:cs="NeueHaasUnica-Medium"/>
          <w:i/>
          <w:sz w:val="20"/>
          <w:szCs w:val="20"/>
        </w:rPr>
        <w:t>a spolu s</w:t>
      </w:r>
      <w:r w:rsidR="00491EBF">
        <w:rPr>
          <w:rFonts w:ascii="Umprum" w:hAnsi="Umprum" w:cs="NeueHaasUnica-Medium"/>
          <w:i/>
          <w:sz w:val="20"/>
          <w:szCs w:val="20"/>
        </w:rPr>
        <w:t> </w:t>
      </w:r>
      <w:r w:rsidRPr="00096F65">
        <w:rPr>
          <w:rFonts w:ascii="Umprum" w:hAnsi="Umprum" w:cs="NeueHaasUnica-Medium"/>
          <w:i/>
          <w:sz w:val="20"/>
          <w:szCs w:val="20"/>
        </w:rPr>
        <w:t>dobře</w:t>
      </w:r>
      <w:r w:rsidR="00491EBF">
        <w:rPr>
          <w:rFonts w:ascii="Umprum" w:hAnsi="Umprum" w:cs="NeueHaasUnica-Medium"/>
          <w:i/>
          <w:sz w:val="20"/>
          <w:szCs w:val="20"/>
        </w:rPr>
        <w:t xml:space="preserve"> </w:t>
      </w:r>
      <w:r w:rsidRPr="00096F65">
        <w:rPr>
          <w:rFonts w:ascii="Umprum" w:hAnsi="Umprum" w:cs="NeueHaasUnica-Medium"/>
          <w:i/>
          <w:sz w:val="20"/>
          <w:szCs w:val="20"/>
        </w:rPr>
        <w:t>formulovanými otázkami se stala základem</w:t>
      </w:r>
      <w:r>
        <w:rPr>
          <w:rFonts w:ascii="Umprum" w:hAnsi="Umprum" w:cs="NeueHaasUnica-Medium"/>
          <w:i/>
          <w:sz w:val="20"/>
          <w:szCs w:val="20"/>
        </w:rPr>
        <w:t xml:space="preserve"> pro výsledný projekt — kolekce </w:t>
      </w:r>
      <w:r w:rsidRPr="00096F65">
        <w:rPr>
          <w:rFonts w:ascii="Umprum" w:hAnsi="Umprum" w:cs="NeueHaasUnica-Medium"/>
          <w:i/>
          <w:sz w:val="20"/>
          <w:szCs w:val="20"/>
        </w:rPr>
        <w:t>oděvů pro konkrétního klienta. Zvláštní důraz jsme kladli na vnímání těl, která mají své fyzické zvláštnosti, deformace či anomálie vrozené nebo způsobené úrazem či</w:t>
      </w:r>
      <w:r w:rsidR="00491EBF">
        <w:rPr>
          <w:rFonts w:ascii="Umprum" w:hAnsi="Umprum" w:cs="NeueHaasUnica-Medium"/>
          <w:i/>
          <w:sz w:val="20"/>
          <w:szCs w:val="20"/>
        </w:rPr>
        <w:t xml:space="preserve"> </w:t>
      </w:r>
      <w:r w:rsidRPr="00096F65">
        <w:rPr>
          <w:rFonts w:ascii="Umprum" w:hAnsi="Umprum" w:cs="NeueHaasUnica-Medium"/>
          <w:i/>
          <w:sz w:val="20"/>
          <w:szCs w:val="20"/>
        </w:rPr>
        <w:t>špatnou životosprávou, které dnešní oděvní výroba (individuální i konfekční) nemá obvykle ve svém „hledáčku““</w:t>
      </w:r>
      <w:r w:rsidRPr="00096F65">
        <w:rPr>
          <w:rFonts w:ascii="Umprum" w:hAnsi="Umprum" w:cs="NeueHaasUnica-Medium"/>
          <w:sz w:val="20"/>
          <w:szCs w:val="20"/>
        </w:rPr>
        <w:t xml:space="preserve">, říká tehdejší vedoucí ateliéru Simona Rybáková. </w:t>
      </w:r>
    </w:p>
    <w:p w14:paraId="141777C7" w14:textId="77777777" w:rsidR="00C26DD8" w:rsidRPr="00096F65" w:rsidRDefault="00C26DD8" w:rsidP="00C26DD8">
      <w:pPr>
        <w:autoSpaceDE w:val="0"/>
        <w:autoSpaceDN w:val="0"/>
        <w:adjustRightInd w:val="0"/>
        <w:spacing w:after="0" w:line="240" w:lineRule="auto"/>
        <w:rPr>
          <w:rFonts w:ascii="Umprum" w:hAnsi="Umprum" w:cs="NeueHaasUnica-Medium"/>
          <w:sz w:val="20"/>
          <w:szCs w:val="20"/>
        </w:rPr>
      </w:pPr>
    </w:p>
    <w:p w14:paraId="635AD2F9" w14:textId="77777777" w:rsidR="00C26DD8" w:rsidRPr="00096F65" w:rsidRDefault="00C26DD8" w:rsidP="00C26DD8">
      <w:pPr>
        <w:autoSpaceDE w:val="0"/>
        <w:autoSpaceDN w:val="0"/>
        <w:adjustRightInd w:val="0"/>
        <w:spacing w:after="0" w:line="240" w:lineRule="auto"/>
        <w:rPr>
          <w:rFonts w:ascii="Umprum" w:hAnsi="Umprum" w:cs="NeueHaasUnica-Medium"/>
          <w:sz w:val="20"/>
          <w:szCs w:val="20"/>
        </w:rPr>
      </w:pPr>
      <w:r w:rsidRPr="00096F65">
        <w:rPr>
          <w:rFonts w:ascii="Umprum" w:hAnsi="Umprum" w:cs="NeueHaasUnica-Medium"/>
          <w:sz w:val="20"/>
          <w:szCs w:val="20"/>
        </w:rPr>
        <w:t>Výsledkem jejich práce byly nejen oděvy pro Markův šatník, ale i kolekce pro další klienty, kteří řeší obdobný problém. Módní designéři nabídli nejen</w:t>
      </w:r>
      <w:r>
        <w:rPr>
          <w:rFonts w:ascii="Umprum" w:hAnsi="Umprum" w:cs="NeueHaasUnica-Medium"/>
          <w:sz w:val="20"/>
          <w:szCs w:val="20"/>
        </w:rPr>
        <w:t xml:space="preserve"> </w:t>
      </w:r>
      <w:r w:rsidRPr="00B32A4A">
        <w:rPr>
          <w:rFonts w:ascii="Umprum" w:hAnsi="Umprum" w:cs="NeueHaasUnica-Medium"/>
          <w:sz w:val="20"/>
          <w:szCs w:val="20"/>
        </w:rPr>
        <w:t>funkční</w:t>
      </w:r>
      <w:r>
        <w:rPr>
          <w:rFonts w:ascii="Umprum" w:hAnsi="Umprum" w:cs="NeueHaasUnica-Medium"/>
          <w:sz w:val="20"/>
          <w:szCs w:val="20"/>
        </w:rPr>
        <w:t xml:space="preserve"> a nadčasové oblečení, ale </w:t>
      </w:r>
      <w:r w:rsidRPr="00096F65">
        <w:rPr>
          <w:rFonts w:ascii="Umprum" w:hAnsi="Umprum" w:cs="NeueHaasUnica-Medium"/>
          <w:sz w:val="20"/>
          <w:szCs w:val="20"/>
        </w:rPr>
        <w:t xml:space="preserve"> pomáhali</w:t>
      </w:r>
      <w:r>
        <w:rPr>
          <w:rFonts w:ascii="Umprum" w:hAnsi="Umprum" w:cs="NeueHaasUnica-Medium"/>
          <w:sz w:val="20"/>
          <w:szCs w:val="20"/>
        </w:rPr>
        <w:t xml:space="preserve"> i</w:t>
      </w:r>
      <w:r w:rsidRPr="00096F65">
        <w:rPr>
          <w:rFonts w:ascii="Umprum" w:hAnsi="Umprum" w:cs="NeueHaasUnica-Medium"/>
          <w:sz w:val="20"/>
          <w:szCs w:val="20"/>
        </w:rPr>
        <w:t xml:space="preserve"> sebevyjádření, nebo splnění snů</w:t>
      </w:r>
      <w:r>
        <w:rPr>
          <w:rFonts w:ascii="Umprum" w:hAnsi="Umprum" w:cs="NeueHaasUnica-Medium"/>
          <w:sz w:val="20"/>
          <w:szCs w:val="20"/>
        </w:rPr>
        <w:t xml:space="preserve"> dotyčných osob</w:t>
      </w:r>
      <w:r w:rsidRPr="00096F65">
        <w:rPr>
          <w:rFonts w:ascii="Umprum" w:hAnsi="Umprum" w:cs="NeueHaasUnica-Medium"/>
          <w:sz w:val="20"/>
          <w:szCs w:val="20"/>
        </w:rPr>
        <w:t>. Výsledky projektu zdokumentoval Ateliér fotografie II</w:t>
      </w:r>
      <w:r>
        <w:rPr>
          <w:rFonts w:ascii="Umprum" w:hAnsi="Umprum" w:cs="NeueHaasUnica-Medium"/>
          <w:sz w:val="20"/>
          <w:szCs w:val="20"/>
        </w:rPr>
        <w:t xml:space="preserve"> pod vedením Štěpánky Stein </w:t>
      </w:r>
      <w:r w:rsidRPr="00B32A4A">
        <w:rPr>
          <w:rFonts w:ascii="Umprum" w:hAnsi="Umprum" w:cs="NeueHaasUnica-Medium"/>
          <w:sz w:val="20"/>
          <w:szCs w:val="20"/>
        </w:rPr>
        <w:t>a Václava Jiráska.</w:t>
      </w:r>
      <w:r w:rsidRPr="00096F65">
        <w:rPr>
          <w:rFonts w:ascii="Umprum" w:hAnsi="Umprum" w:cs="NeueHaasUnica-Medium"/>
          <w:sz w:val="20"/>
          <w:szCs w:val="20"/>
        </w:rPr>
        <w:t xml:space="preserve"> Mladí fotografové vytvořili soubor portrétů samotných klientů v různých prostředích. Nastínili tak jiný pohled na módní fotografii a zároveň se jim podařilo dostat pod povrch tohoto velmi citlivého jevu. </w:t>
      </w:r>
    </w:p>
    <w:p w14:paraId="2E5C97D0" w14:textId="77777777" w:rsidR="00C26DD8" w:rsidRPr="00096F65" w:rsidRDefault="00C26DD8" w:rsidP="00C26DD8">
      <w:pPr>
        <w:autoSpaceDE w:val="0"/>
        <w:autoSpaceDN w:val="0"/>
        <w:adjustRightInd w:val="0"/>
        <w:spacing w:after="0" w:line="240" w:lineRule="auto"/>
        <w:rPr>
          <w:rFonts w:ascii="Umprum" w:hAnsi="Umprum" w:cs="NeueHaasUnica-Medium"/>
          <w:sz w:val="20"/>
          <w:szCs w:val="20"/>
        </w:rPr>
      </w:pPr>
    </w:p>
    <w:p w14:paraId="3138DBFB" w14:textId="77777777" w:rsidR="00C26DD8" w:rsidRPr="00096F65" w:rsidRDefault="00C26DD8" w:rsidP="00C26DD8">
      <w:pPr>
        <w:autoSpaceDE w:val="0"/>
        <w:autoSpaceDN w:val="0"/>
        <w:adjustRightInd w:val="0"/>
        <w:spacing w:after="0" w:line="240" w:lineRule="auto"/>
        <w:rPr>
          <w:rFonts w:ascii="Umprum" w:hAnsi="Umprum" w:cs="NeueHaasUnica-Medium"/>
          <w:sz w:val="20"/>
          <w:szCs w:val="20"/>
        </w:rPr>
      </w:pPr>
      <w:r w:rsidRPr="00096F65">
        <w:rPr>
          <w:rFonts w:ascii="Umprum" w:hAnsi="Umprum" w:cs="NeueHaasUnica-Medium"/>
          <w:sz w:val="20"/>
          <w:szCs w:val="20"/>
        </w:rPr>
        <w:t>Pro milánskou prezentaci byla připravena velmi specifická instalace v ods</w:t>
      </w:r>
      <w:r>
        <w:rPr>
          <w:rFonts w:ascii="Umprum" w:hAnsi="Umprum" w:cs="NeueHaasUnica-Medium"/>
          <w:sz w:val="20"/>
          <w:szCs w:val="20"/>
        </w:rPr>
        <w:t xml:space="preserve">věcené kapli </w:t>
      </w:r>
      <w:r w:rsidRPr="00096F65">
        <w:rPr>
          <w:rFonts w:ascii="Umprum" w:hAnsi="Umprum" w:cs="NeueHaasUnica-Medium"/>
          <w:sz w:val="20"/>
          <w:szCs w:val="20"/>
        </w:rPr>
        <w:t xml:space="preserve">v prostorách </w:t>
      </w:r>
      <w:proofErr w:type="spellStart"/>
      <w:r w:rsidRPr="00096F65">
        <w:rPr>
          <w:rFonts w:ascii="Umprum" w:hAnsi="Umprum" w:cs="NeueHaasUnica-Medium"/>
          <w:sz w:val="20"/>
          <w:szCs w:val="20"/>
        </w:rPr>
        <w:t>Alcova</w:t>
      </w:r>
      <w:proofErr w:type="spellEnd"/>
      <w:r w:rsidRPr="00096F65">
        <w:rPr>
          <w:rFonts w:ascii="Umprum" w:hAnsi="Umprum" w:cs="NeueHaasUnica-Medium"/>
          <w:sz w:val="20"/>
          <w:szCs w:val="20"/>
        </w:rPr>
        <w:t>. Nabídne, jak výběr jednotlivých modelů, tak představí fotografie studentů Ateliéru fotografie II. S omezenými možnostmi pro instalo</w:t>
      </w:r>
      <w:r>
        <w:rPr>
          <w:rFonts w:ascii="Umprum" w:hAnsi="Umprum" w:cs="NeueHaasUnica-Medium"/>
          <w:sz w:val="20"/>
          <w:szCs w:val="20"/>
        </w:rPr>
        <w:t>vání v památkově chráněné budově</w:t>
      </w:r>
      <w:r w:rsidRPr="00096F65">
        <w:rPr>
          <w:rFonts w:ascii="Umprum" w:hAnsi="Umprum" w:cs="NeueHaasUnica-Medium"/>
          <w:sz w:val="20"/>
          <w:szCs w:val="20"/>
        </w:rPr>
        <w:t xml:space="preserve"> si poradili studenti Ateliéru produktového designu Karolína Vintrová, Mikuláš Procházka a </w:t>
      </w:r>
      <w:r>
        <w:rPr>
          <w:rFonts w:ascii="Umprum" w:hAnsi="Umprum" w:cs="NeueHaasUnica-Medium"/>
          <w:sz w:val="20"/>
          <w:szCs w:val="20"/>
        </w:rPr>
        <w:t xml:space="preserve">Jan </w:t>
      </w:r>
      <w:r>
        <w:rPr>
          <w:rFonts w:ascii="Umprum" w:hAnsi="Umprum" w:cs="NeueHaasUnica-Medium"/>
          <w:sz w:val="20"/>
          <w:szCs w:val="20"/>
        </w:rPr>
        <w:lastRenderedPageBreak/>
        <w:t>Lechner.</w:t>
      </w:r>
      <w:r w:rsidRPr="00096F65">
        <w:rPr>
          <w:rFonts w:ascii="Umprum" w:hAnsi="Umprum" w:cs="NeueHaasUnica-Medium"/>
          <w:sz w:val="20"/>
          <w:szCs w:val="20"/>
        </w:rPr>
        <w:t xml:space="preserve"> V prostoru maximálně využívají původní architektonické rozložení kaple. Nad místem bývalého oltáře upevnili</w:t>
      </w:r>
      <w:r>
        <w:rPr>
          <w:rFonts w:ascii="Umprum" w:hAnsi="Umprum" w:cs="NeueHaasUnica-Medium"/>
          <w:sz w:val="20"/>
          <w:szCs w:val="20"/>
        </w:rPr>
        <w:t xml:space="preserve"> </w:t>
      </w:r>
      <w:r w:rsidRPr="00B32A4A">
        <w:rPr>
          <w:rFonts w:ascii="Umprum" w:hAnsi="Umprum" w:cs="NeueHaasUnica-Medium"/>
          <w:sz w:val="20"/>
          <w:szCs w:val="20"/>
        </w:rPr>
        <w:t>rozměrný</w:t>
      </w:r>
      <w:r>
        <w:rPr>
          <w:rFonts w:ascii="Umprum" w:hAnsi="Umprum" w:cs="NeueHaasUnica-Medium"/>
          <w:sz w:val="20"/>
          <w:szCs w:val="20"/>
        </w:rPr>
        <w:t xml:space="preserve"> </w:t>
      </w:r>
      <w:r w:rsidRPr="00096F65">
        <w:rPr>
          <w:rFonts w:ascii="Umprum" w:hAnsi="Umprum" w:cs="NeueHaasUnica-Medium"/>
          <w:sz w:val="20"/>
          <w:szCs w:val="20"/>
        </w:rPr>
        <w:t xml:space="preserve">mobil, na nějž zavěsili vybrané modely. Kromě toho do prostor rozmístili velkoformátové </w:t>
      </w:r>
      <w:proofErr w:type="spellStart"/>
      <w:r w:rsidRPr="00096F65">
        <w:rPr>
          <w:rFonts w:ascii="Umprum" w:hAnsi="Umprum" w:cs="NeueHaasUnica-Medium"/>
          <w:sz w:val="20"/>
          <w:szCs w:val="20"/>
        </w:rPr>
        <w:t>light</w:t>
      </w:r>
      <w:proofErr w:type="spellEnd"/>
      <w:r w:rsidRPr="00096F65">
        <w:rPr>
          <w:rFonts w:ascii="Umprum" w:hAnsi="Umprum" w:cs="NeueHaasUnica-Medium"/>
          <w:sz w:val="20"/>
          <w:szCs w:val="20"/>
        </w:rPr>
        <w:t xml:space="preserve"> boxy s vybranými fotografiemi a centrální prostor zabral pulpit s autorskou knihou obřích rozměrů podrobně seznamující s jednotlivými kolekcemi a jejich klienty. Důležitým instalačním prvkem je trubková konstrukce navazující na tvarosloví círke</w:t>
      </w:r>
      <w:r>
        <w:rPr>
          <w:rFonts w:ascii="Umprum" w:hAnsi="Umprum" w:cs="NeueHaasUnica-Medium"/>
          <w:sz w:val="20"/>
          <w:szCs w:val="20"/>
        </w:rPr>
        <w:t>vní stavby a umožňující u</w:t>
      </w:r>
      <w:r w:rsidRPr="00096F65">
        <w:rPr>
          <w:rFonts w:ascii="Umprum" w:hAnsi="Umprum" w:cs="NeueHaasUnica-Medium"/>
          <w:sz w:val="20"/>
          <w:szCs w:val="20"/>
        </w:rPr>
        <w:t xml:space="preserve">chycení jednotlivých objektů. </w:t>
      </w:r>
    </w:p>
    <w:p w14:paraId="6D5C08B8" w14:textId="77777777" w:rsidR="00C26DD8" w:rsidRPr="00096F65" w:rsidRDefault="00C26DD8" w:rsidP="00C26DD8">
      <w:pPr>
        <w:autoSpaceDE w:val="0"/>
        <w:autoSpaceDN w:val="0"/>
        <w:adjustRightInd w:val="0"/>
        <w:spacing w:after="0" w:line="240" w:lineRule="auto"/>
        <w:rPr>
          <w:rFonts w:ascii="Umprum" w:hAnsi="Umprum" w:cs="NeueHaasUnica-Medium"/>
          <w:sz w:val="20"/>
          <w:szCs w:val="20"/>
        </w:rPr>
      </w:pPr>
    </w:p>
    <w:p w14:paraId="7EC76131" w14:textId="390DD46F" w:rsidR="00C26DD8" w:rsidRDefault="00491EBF" w:rsidP="00C26DD8">
      <w:pPr>
        <w:autoSpaceDE w:val="0"/>
        <w:autoSpaceDN w:val="0"/>
        <w:adjustRightInd w:val="0"/>
        <w:spacing w:after="0" w:line="240" w:lineRule="auto"/>
        <w:rPr>
          <w:rFonts w:ascii="Umprum" w:hAnsi="Umprum" w:cs="NeueHaasUnica-Medium"/>
          <w:sz w:val="20"/>
          <w:szCs w:val="20"/>
        </w:rPr>
      </w:pPr>
      <w:r w:rsidRPr="00491EBF">
        <w:rPr>
          <w:rFonts w:ascii="Umprum" w:hAnsi="Umprum"/>
          <w:sz w:val="20"/>
          <w:szCs w:val="20"/>
        </w:rPr>
        <w:t>Ačkoli byl projekt zatím krátce k vidění v rámci st</w:t>
      </w:r>
      <w:r>
        <w:rPr>
          <w:rFonts w:ascii="Umprum" w:hAnsi="Umprum"/>
          <w:sz w:val="20"/>
          <w:szCs w:val="20"/>
        </w:rPr>
        <w:t>udentské přehlídky, vzbudil vel</w:t>
      </w:r>
      <w:r w:rsidRPr="00491EBF">
        <w:rPr>
          <w:rFonts w:ascii="Umprum" w:hAnsi="Umprum"/>
          <w:sz w:val="20"/>
          <w:szCs w:val="20"/>
        </w:rPr>
        <w:t>ký ohlas mezi širokou i odbornou veřejností</w:t>
      </w:r>
      <w:r w:rsidR="00C26DD8" w:rsidRPr="00491EBF">
        <w:rPr>
          <w:rFonts w:ascii="Umprum" w:hAnsi="Umprum" w:cs="NeueHaasUnica-Medium"/>
          <w:sz w:val="20"/>
          <w:szCs w:val="20"/>
        </w:rPr>
        <w:t>.</w:t>
      </w:r>
      <w:r w:rsidR="00C26DD8" w:rsidRPr="00096F65">
        <w:rPr>
          <w:rFonts w:ascii="Umprum" w:hAnsi="Umprum" w:cs="NeueHaasUnica-Medium"/>
          <w:sz w:val="20"/>
          <w:szCs w:val="20"/>
        </w:rPr>
        <w:t xml:space="preserve"> Nyní má možnost se prezentovat </w:t>
      </w:r>
      <w:r w:rsidR="00C26DD8">
        <w:rPr>
          <w:rFonts w:ascii="Umprum" w:hAnsi="Umprum" w:cs="NeueHaasUnica-Medium"/>
          <w:sz w:val="20"/>
          <w:szCs w:val="20"/>
        </w:rPr>
        <w:t>dál, na místě nejpovolanějším, m</w:t>
      </w:r>
      <w:r w:rsidR="00C26DD8" w:rsidRPr="00096F65">
        <w:rPr>
          <w:rFonts w:ascii="Umprum" w:hAnsi="Umprum" w:cs="NeueHaasUnica-Medium"/>
          <w:sz w:val="20"/>
          <w:szCs w:val="20"/>
        </w:rPr>
        <w:t xml:space="preserve">ilánském Design </w:t>
      </w:r>
      <w:proofErr w:type="spellStart"/>
      <w:r w:rsidR="00C26DD8" w:rsidRPr="00096F65">
        <w:rPr>
          <w:rFonts w:ascii="Umprum" w:hAnsi="Umprum" w:cs="NeueHaasUnica-Medium"/>
          <w:sz w:val="20"/>
          <w:szCs w:val="20"/>
        </w:rPr>
        <w:t>Weeku</w:t>
      </w:r>
      <w:proofErr w:type="spellEnd"/>
      <w:r w:rsidR="00C26DD8" w:rsidRPr="00096F65">
        <w:rPr>
          <w:rFonts w:ascii="Umprum" w:hAnsi="Umprum" w:cs="NeueHaasUnica-Medium"/>
          <w:sz w:val="20"/>
          <w:szCs w:val="20"/>
        </w:rPr>
        <w:t xml:space="preserve">.  </w:t>
      </w:r>
    </w:p>
    <w:p w14:paraId="6E418CE4" w14:textId="00805A7D" w:rsidR="00C26DD8" w:rsidRDefault="00C26DD8" w:rsidP="00C26DD8">
      <w:pPr>
        <w:autoSpaceDE w:val="0"/>
        <w:autoSpaceDN w:val="0"/>
        <w:adjustRightInd w:val="0"/>
        <w:spacing w:after="0" w:line="240" w:lineRule="auto"/>
        <w:rPr>
          <w:rFonts w:ascii="Umprum" w:hAnsi="Umprum" w:cs="NeueHaasUnica-Medium"/>
          <w:sz w:val="20"/>
          <w:szCs w:val="20"/>
        </w:rPr>
      </w:pPr>
    </w:p>
    <w:p w14:paraId="571C2634" w14:textId="02F48518" w:rsidR="00C26DD8" w:rsidRDefault="00C26DD8" w:rsidP="00C26DD8">
      <w:pPr>
        <w:autoSpaceDE w:val="0"/>
        <w:autoSpaceDN w:val="0"/>
        <w:adjustRightInd w:val="0"/>
        <w:spacing w:after="0" w:line="240" w:lineRule="auto"/>
        <w:rPr>
          <w:rFonts w:ascii="Umprum" w:hAnsi="Umprum" w:cs="NeueHaasUnica-Medium"/>
          <w:sz w:val="20"/>
          <w:szCs w:val="20"/>
        </w:rPr>
      </w:pPr>
    </w:p>
    <w:p w14:paraId="41E6EF98" w14:textId="04D290C2" w:rsidR="00C26DD8" w:rsidRPr="008A0A0D" w:rsidRDefault="00C26DD8" w:rsidP="00C26DD8">
      <w:pPr>
        <w:tabs>
          <w:tab w:val="left" w:pos="1116"/>
        </w:tabs>
        <w:rPr>
          <w:rFonts w:ascii="Umprum" w:hAnsi="Umprum"/>
          <w:sz w:val="20"/>
          <w:szCs w:val="20"/>
        </w:rPr>
      </w:pPr>
      <w:r w:rsidRPr="008A0A0D">
        <w:rPr>
          <w:rFonts w:ascii="Umprum" w:hAnsi="Umprum"/>
          <w:b/>
          <w:sz w:val="20"/>
          <w:szCs w:val="20"/>
        </w:rPr>
        <w:t>Koncepce:</w:t>
      </w:r>
      <w:r w:rsidRPr="008A0A0D">
        <w:rPr>
          <w:rFonts w:ascii="Umprum" w:hAnsi="Umprum"/>
          <w:sz w:val="20"/>
          <w:szCs w:val="20"/>
        </w:rPr>
        <w:t xml:space="preserve"> Simona Rybáková</w:t>
      </w:r>
      <w:r w:rsidRPr="008A0A0D">
        <w:rPr>
          <w:rFonts w:ascii="Umprum" w:hAnsi="Umprum"/>
          <w:sz w:val="20"/>
          <w:szCs w:val="20"/>
        </w:rPr>
        <w:br/>
      </w:r>
      <w:r w:rsidRPr="008A0A0D">
        <w:rPr>
          <w:rFonts w:ascii="Umprum" w:hAnsi="Umprum"/>
          <w:b/>
          <w:sz w:val="20"/>
          <w:szCs w:val="20"/>
        </w:rPr>
        <w:t>Vedení projektu</w:t>
      </w:r>
      <w:r w:rsidRPr="008A0A0D">
        <w:rPr>
          <w:rFonts w:ascii="Umprum" w:hAnsi="Umprum"/>
          <w:sz w:val="20"/>
          <w:szCs w:val="20"/>
        </w:rPr>
        <w:t xml:space="preserve">: </w:t>
      </w:r>
      <w:proofErr w:type="gramStart"/>
      <w:r w:rsidRPr="008A0A0D">
        <w:rPr>
          <w:rFonts w:ascii="Umprum" w:hAnsi="Umprum"/>
          <w:sz w:val="20"/>
          <w:szCs w:val="20"/>
          <w:lang w:val="en-AU"/>
        </w:rPr>
        <w:t xml:space="preserve">Michal Froněk, Václav Jirásek, Jan Němeček, Vojtěch Novotný, Simona </w:t>
      </w:r>
      <w:proofErr w:type="spellStart"/>
      <w:r w:rsidRPr="008A0A0D">
        <w:rPr>
          <w:rFonts w:ascii="Umprum" w:hAnsi="Umprum"/>
          <w:sz w:val="20"/>
          <w:szCs w:val="20"/>
          <w:lang w:val="en-AU"/>
        </w:rPr>
        <w:t>Rybáková</w:t>
      </w:r>
      <w:proofErr w:type="spellEnd"/>
      <w:r w:rsidRPr="008A0A0D">
        <w:rPr>
          <w:rFonts w:ascii="Umprum" w:hAnsi="Umprum"/>
          <w:sz w:val="20"/>
          <w:szCs w:val="20"/>
          <w:lang w:val="en-AU"/>
        </w:rPr>
        <w:t xml:space="preserve">, Štěpánka Stein </w:t>
      </w:r>
      <w:r w:rsidRPr="008A0A0D">
        <w:rPr>
          <w:rFonts w:ascii="Umprum" w:hAnsi="Umprum"/>
          <w:sz w:val="20"/>
          <w:szCs w:val="20"/>
          <w:lang w:val="en-AU"/>
        </w:rPr>
        <w:br/>
      </w:r>
      <w:proofErr w:type="spellStart"/>
      <w:r w:rsidRPr="008A0A0D">
        <w:rPr>
          <w:rFonts w:ascii="Umprum" w:hAnsi="Umprum"/>
          <w:b/>
          <w:sz w:val="20"/>
          <w:szCs w:val="20"/>
          <w:lang w:val="en-AU"/>
        </w:rPr>
        <w:t>Autoři</w:t>
      </w:r>
      <w:proofErr w:type="spellEnd"/>
      <w:r w:rsidR="00194425">
        <w:rPr>
          <w:rFonts w:ascii="Umprum" w:hAnsi="Umprum"/>
          <w:b/>
          <w:sz w:val="20"/>
          <w:szCs w:val="20"/>
          <w:lang w:val="en-AU"/>
        </w:rPr>
        <w:t xml:space="preserve"> </w:t>
      </w:r>
      <w:proofErr w:type="spellStart"/>
      <w:r w:rsidRPr="008A0A0D">
        <w:rPr>
          <w:rFonts w:ascii="Umprum" w:hAnsi="Umprum"/>
          <w:b/>
          <w:sz w:val="20"/>
          <w:szCs w:val="20"/>
          <w:lang w:val="en-AU"/>
        </w:rPr>
        <w:t>kolekcí</w:t>
      </w:r>
      <w:proofErr w:type="spellEnd"/>
      <w:r w:rsidRPr="008A0A0D">
        <w:rPr>
          <w:rFonts w:ascii="Umprum" w:hAnsi="Umprum"/>
          <w:b/>
          <w:sz w:val="20"/>
          <w:szCs w:val="20"/>
          <w:lang w:val="en-AU"/>
        </w:rPr>
        <w:t>:</w:t>
      </w:r>
      <w:r w:rsidR="002D754F">
        <w:rPr>
          <w:rFonts w:ascii="Umprum" w:hAnsi="Umprum"/>
          <w:b/>
          <w:sz w:val="20"/>
          <w:szCs w:val="20"/>
          <w:lang w:val="en-AU"/>
        </w:rPr>
        <w:t xml:space="preserve"> </w:t>
      </w:r>
      <w:r w:rsidRPr="008A0A0D">
        <w:rPr>
          <w:rFonts w:ascii="Umprum" w:hAnsi="Umprum"/>
          <w:sz w:val="20"/>
          <w:szCs w:val="20"/>
        </w:rPr>
        <w:t xml:space="preserve">Aleš Hnátek, Tereza Chytilová, Valerie Jurčíková, Barbora Kotěšovcová, Kristýna </w:t>
      </w:r>
      <w:proofErr w:type="spellStart"/>
      <w:r w:rsidRPr="008A0A0D">
        <w:rPr>
          <w:rFonts w:ascii="Umprum" w:hAnsi="Umprum"/>
          <w:sz w:val="20"/>
          <w:szCs w:val="20"/>
        </w:rPr>
        <w:t>Lovasová</w:t>
      </w:r>
      <w:proofErr w:type="spellEnd"/>
      <w:r w:rsidRPr="008A0A0D">
        <w:rPr>
          <w:rFonts w:ascii="Umprum" w:hAnsi="Umprum"/>
          <w:sz w:val="20"/>
          <w:szCs w:val="20"/>
        </w:rPr>
        <w:t xml:space="preserve">, </w:t>
      </w:r>
      <w:proofErr w:type="spellStart"/>
      <w:r w:rsidRPr="008A0A0D">
        <w:rPr>
          <w:rFonts w:ascii="Umprum" w:hAnsi="Umprum"/>
          <w:sz w:val="20"/>
          <w:szCs w:val="20"/>
        </w:rPr>
        <w:t>Yuval</w:t>
      </w:r>
      <w:proofErr w:type="spellEnd"/>
      <w:r w:rsidRPr="008A0A0D">
        <w:rPr>
          <w:rFonts w:ascii="Umprum" w:hAnsi="Umprum"/>
          <w:sz w:val="20"/>
          <w:szCs w:val="20"/>
        </w:rPr>
        <w:t xml:space="preserve"> de </w:t>
      </w:r>
      <w:proofErr w:type="spellStart"/>
      <w:r w:rsidRPr="008A0A0D">
        <w:rPr>
          <w:rFonts w:ascii="Umprum" w:hAnsi="Umprum"/>
          <w:sz w:val="20"/>
          <w:szCs w:val="20"/>
        </w:rPr>
        <w:t>Picciotto</w:t>
      </w:r>
      <w:proofErr w:type="spellEnd"/>
      <w:r w:rsidRPr="008A0A0D">
        <w:rPr>
          <w:rFonts w:ascii="Umprum" w:hAnsi="Umprum"/>
          <w:sz w:val="20"/>
          <w:szCs w:val="20"/>
        </w:rPr>
        <w:t xml:space="preserve">, Natálie </w:t>
      </w:r>
      <w:proofErr w:type="spellStart"/>
      <w:r w:rsidRPr="008A0A0D">
        <w:rPr>
          <w:rFonts w:ascii="Umprum" w:hAnsi="Umprum"/>
          <w:sz w:val="20"/>
          <w:szCs w:val="20"/>
        </w:rPr>
        <w:t>Pospišilíková</w:t>
      </w:r>
      <w:proofErr w:type="spellEnd"/>
      <w:r w:rsidRPr="008A0A0D">
        <w:rPr>
          <w:rFonts w:ascii="Umprum" w:hAnsi="Umprum"/>
          <w:sz w:val="20"/>
          <w:szCs w:val="20"/>
        </w:rPr>
        <w:t xml:space="preserve">, Magdalena </w:t>
      </w:r>
      <w:proofErr w:type="spellStart"/>
      <w:r w:rsidRPr="008A0A0D">
        <w:rPr>
          <w:rFonts w:ascii="Umprum" w:hAnsi="Umprum"/>
          <w:sz w:val="20"/>
          <w:szCs w:val="20"/>
        </w:rPr>
        <w:t>Rajnohová</w:t>
      </w:r>
      <w:proofErr w:type="spellEnd"/>
      <w:r w:rsidRPr="008A0A0D">
        <w:rPr>
          <w:rFonts w:ascii="Umprum" w:hAnsi="Umprum"/>
          <w:sz w:val="20"/>
          <w:szCs w:val="20"/>
        </w:rPr>
        <w:t>, Anna Ryšánková, Júlia Sadloňová, Jan Smejkal, Hana Valtová, Jaroslav Vích, Valerie Vrbová</w:t>
      </w:r>
      <w:r w:rsidRPr="008A0A0D">
        <w:rPr>
          <w:rFonts w:ascii="Umprum" w:hAnsi="Umprum"/>
          <w:sz w:val="20"/>
          <w:szCs w:val="20"/>
        </w:rPr>
        <w:br/>
      </w:r>
      <w:r w:rsidRPr="008A0A0D">
        <w:rPr>
          <w:rFonts w:ascii="Umprum" w:hAnsi="Umprum"/>
          <w:b/>
          <w:sz w:val="20"/>
          <w:szCs w:val="20"/>
        </w:rPr>
        <w:t>Autoři fotografií:</w:t>
      </w:r>
      <w:r w:rsidRPr="008A0A0D">
        <w:rPr>
          <w:rFonts w:ascii="Umprum" w:hAnsi="Umprum"/>
          <w:sz w:val="20"/>
          <w:szCs w:val="20"/>
        </w:rPr>
        <w:t xml:space="preserve"> Jakub </w:t>
      </w:r>
      <w:proofErr w:type="spellStart"/>
      <w:r w:rsidRPr="008A0A0D">
        <w:rPr>
          <w:rFonts w:ascii="Umprum" w:hAnsi="Umprum"/>
          <w:sz w:val="20"/>
          <w:szCs w:val="20"/>
        </w:rPr>
        <w:t>Delibalta</w:t>
      </w:r>
      <w:proofErr w:type="spellEnd"/>
      <w:r w:rsidRPr="008A0A0D">
        <w:rPr>
          <w:rFonts w:ascii="Umprum" w:hAnsi="Umprum"/>
          <w:sz w:val="20"/>
          <w:szCs w:val="20"/>
        </w:rPr>
        <w:t xml:space="preserve">, Lukáš </w:t>
      </w:r>
      <w:proofErr w:type="spellStart"/>
      <w:r w:rsidRPr="008A0A0D">
        <w:rPr>
          <w:rFonts w:ascii="Umprum" w:hAnsi="Umprum"/>
          <w:sz w:val="20"/>
          <w:szCs w:val="20"/>
        </w:rPr>
        <w:t>Hlavín</w:t>
      </w:r>
      <w:proofErr w:type="spellEnd"/>
      <w:r w:rsidRPr="008A0A0D">
        <w:rPr>
          <w:rFonts w:ascii="Umprum" w:hAnsi="Umprum"/>
          <w:sz w:val="20"/>
          <w:szCs w:val="20"/>
        </w:rPr>
        <w:t xml:space="preserve">, Alžběta Chrudimská, Ondřej Kubeš, </w:t>
      </w:r>
      <w:proofErr w:type="spellStart"/>
      <w:r w:rsidRPr="008A0A0D">
        <w:rPr>
          <w:rFonts w:ascii="Umprum" w:hAnsi="Umprum"/>
          <w:sz w:val="20"/>
          <w:szCs w:val="20"/>
        </w:rPr>
        <w:t>JuriiLadutko</w:t>
      </w:r>
      <w:proofErr w:type="spellEnd"/>
      <w:r w:rsidRPr="008A0A0D">
        <w:rPr>
          <w:rFonts w:ascii="Umprum" w:hAnsi="Umprum"/>
          <w:sz w:val="20"/>
          <w:szCs w:val="20"/>
        </w:rPr>
        <w:t xml:space="preserve">, Viktorie Macánová, Samuel Petráš, Kateřina </w:t>
      </w:r>
      <w:proofErr w:type="spellStart"/>
      <w:r w:rsidRPr="008A0A0D">
        <w:rPr>
          <w:rFonts w:ascii="Umprum" w:hAnsi="Umprum"/>
          <w:sz w:val="20"/>
          <w:szCs w:val="20"/>
        </w:rPr>
        <w:t>Sýsová</w:t>
      </w:r>
      <w:proofErr w:type="spellEnd"/>
      <w:r w:rsidRPr="008A0A0D">
        <w:rPr>
          <w:rFonts w:ascii="Umprum" w:hAnsi="Umprum"/>
          <w:sz w:val="20"/>
          <w:szCs w:val="20"/>
        </w:rPr>
        <w:t xml:space="preserve">, Miriam </w:t>
      </w:r>
      <w:proofErr w:type="spellStart"/>
      <w:r w:rsidRPr="008A0A0D">
        <w:rPr>
          <w:rFonts w:ascii="Umprum" w:hAnsi="Umprum"/>
          <w:sz w:val="20"/>
          <w:szCs w:val="20"/>
        </w:rPr>
        <w:t>Pružincová</w:t>
      </w:r>
      <w:proofErr w:type="spellEnd"/>
      <w:r w:rsidRPr="008A0A0D">
        <w:rPr>
          <w:rFonts w:ascii="Umprum" w:hAnsi="Umprum"/>
          <w:sz w:val="20"/>
          <w:szCs w:val="20"/>
        </w:rPr>
        <w:t xml:space="preserve">, Adéla Zlámalová, Barbora Žentelová, Šimona Němečková, Arina </w:t>
      </w:r>
      <w:proofErr w:type="spellStart"/>
      <w:r w:rsidRPr="008A0A0D">
        <w:rPr>
          <w:rFonts w:ascii="Umprum" w:hAnsi="Umprum"/>
          <w:sz w:val="20"/>
          <w:szCs w:val="20"/>
        </w:rPr>
        <w:t>Syrik</w:t>
      </w:r>
      <w:proofErr w:type="spellEnd"/>
      <w:r w:rsidRPr="008A0A0D">
        <w:rPr>
          <w:rFonts w:ascii="Umprum" w:hAnsi="Umprum"/>
          <w:sz w:val="20"/>
          <w:szCs w:val="20"/>
        </w:rPr>
        <w:t xml:space="preserve">, Deborah </w:t>
      </w:r>
      <w:proofErr w:type="spellStart"/>
      <w:r w:rsidRPr="008A0A0D">
        <w:rPr>
          <w:rFonts w:ascii="Umprum" w:hAnsi="Umprum"/>
          <w:sz w:val="20"/>
          <w:szCs w:val="20"/>
        </w:rPr>
        <w:t>Menšlová</w:t>
      </w:r>
      <w:proofErr w:type="spellEnd"/>
      <w:r w:rsidRPr="008A0A0D">
        <w:rPr>
          <w:rFonts w:ascii="Umprum" w:hAnsi="Umprum"/>
          <w:sz w:val="20"/>
          <w:szCs w:val="20"/>
        </w:rPr>
        <w:t>, Barbora Hostašová</w:t>
      </w:r>
      <w:r w:rsidRPr="008A0A0D">
        <w:rPr>
          <w:rFonts w:ascii="Umprum" w:hAnsi="Umprum"/>
          <w:sz w:val="20"/>
          <w:szCs w:val="20"/>
        </w:rPr>
        <w:br/>
      </w:r>
      <w:r w:rsidRPr="008A0A0D">
        <w:rPr>
          <w:rFonts w:ascii="Umprum" w:hAnsi="Umprum"/>
          <w:b/>
          <w:sz w:val="20"/>
          <w:szCs w:val="20"/>
        </w:rPr>
        <w:t>Grafický design:</w:t>
      </w:r>
      <w:r w:rsidRPr="008A0A0D">
        <w:rPr>
          <w:rFonts w:ascii="Umprum" w:hAnsi="Umprum"/>
          <w:sz w:val="20"/>
          <w:szCs w:val="20"/>
        </w:rPr>
        <w:t xml:space="preserve"> Jakub Novotný</w:t>
      </w:r>
      <w:r>
        <w:rPr>
          <w:rFonts w:ascii="Umprum" w:hAnsi="Umprum"/>
          <w:sz w:val="20"/>
          <w:szCs w:val="20"/>
        </w:rPr>
        <w:br/>
      </w:r>
      <w:r w:rsidRPr="002D754F">
        <w:rPr>
          <w:rFonts w:ascii="Umprum" w:hAnsi="Umprum"/>
          <w:b/>
          <w:sz w:val="20"/>
          <w:szCs w:val="20"/>
        </w:rPr>
        <w:t>Architektonické zpracování výstavy:</w:t>
      </w:r>
      <w:r>
        <w:rPr>
          <w:rFonts w:ascii="Umprum" w:hAnsi="Umprum"/>
          <w:sz w:val="20"/>
          <w:szCs w:val="20"/>
        </w:rPr>
        <w:t xml:space="preserve"> </w:t>
      </w:r>
      <w:r w:rsidRPr="004E5D2B">
        <w:rPr>
          <w:rFonts w:ascii="Umprum" w:eastAsia="Times New Roman" w:hAnsi="Umprum" w:cs="Arial"/>
          <w:sz w:val="20"/>
          <w:szCs w:val="20"/>
        </w:rPr>
        <w:t>Jan Lechner, Mikuláš Procházka, Karolína Vintrová</w:t>
      </w:r>
      <w:r w:rsidRPr="004E5D2B">
        <w:rPr>
          <w:rFonts w:ascii="Umprum" w:hAnsi="Umprum"/>
          <w:sz w:val="20"/>
          <w:szCs w:val="20"/>
        </w:rPr>
        <w:br/>
      </w:r>
      <w:r w:rsidRPr="002D754F">
        <w:rPr>
          <w:rFonts w:ascii="Umprum" w:hAnsi="Umprum"/>
          <w:b/>
          <w:sz w:val="20"/>
          <w:szCs w:val="20"/>
        </w:rPr>
        <w:t>Produkce:</w:t>
      </w:r>
      <w:r w:rsidRPr="008A0A0D">
        <w:rPr>
          <w:rFonts w:ascii="Umprum" w:hAnsi="Umprum"/>
          <w:sz w:val="20"/>
          <w:szCs w:val="20"/>
        </w:rPr>
        <w:t xml:space="preserve"> Michaela Kaplánková</w:t>
      </w:r>
      <w:proofErr w:type="gramEnd"/>
    </w:p>
    <w:p w14:paraId="67E9E8DD" w14:textId="77777777" w:rsidR="002D754F" w:rsidRDefault="002D754F" w:rsidP="001E11B7">
      <w:pPr>
        <w:rPr>
          <w:rFonts w:ascii="Umprum" w:hAnsi="Umprum"/>
          <w:color w:val="FF0000"/>
          <w:sz w:val="20"/>
          <w:szCs w:val="20"/>
        </w:rPr>
      </w:pPr>
    </w:p>
    <w:p w14:paraId="309EED28" w14:textId="5777C8C0" w:rsidR="0062750B" w:rsidRDefault="0062750B" w:rsidP="001E11B7">
      <w:pPr>
        <w:rPr>
          <w:rFonts w:ascii="Umprum" w:hAnsi="Umprum"/>
          <w:i/>
          <w:iCs/>
          <w:sz w:val="18"/>
          <w:szCs w:val="18"/>
        </w:rPr>
      </w:pPr>
      <w:r w:rsidRPr="00BB2E37">
        <w:rPr>
          <w:rFonts w:ascii="Umprum" w:hAnsi="Umprum" w:cs="Cambria"/>
          <w:color w:val="FF0000"/>
          <w:sz w:val="20"/>
          <w:szCs w:val="20"/>
        </w:rPr>
        <w:br/>
      </w:r>
      <w:r w:rsidRPr="002D754F">
        <w:rPr>
          <w:rFonts w:ascii="Umprum" w:hAnsi="Umprum"/>
          <w:b/>
          <w:bCs/>
          <w:i/>
          <w:iCs/>
          <w:sz w:val="18"/>
          <w:szCs w:val="18"/>
        </w:rPr>
        <w:t>O Vysoké škole uměleckoprůmyslové v Praze</w:t>
      </w:r>
      <w:r w:rsidRPr="002D754F">
        <w:rPr>
          <w:rFonts w:ascii="Umprum" w:hAnsi="Umprum"/>
          <w:b/>
          <w:bCs/>
          <w:i/>
          <w:iCs/>
          <w:color w:val="FF0000"/>
          <w:sz w:val="18"/>
          <w:szCs w:val="18"/>
        </w:rPr>
        <w:t xml:space="preserve"> </w:t>
      </w:r>
      <w:r w:rsidRPr="002D754F">
        <w:rPr>
          <w:rFonts w:ascii="Umprum" w:hAnsi="Umprum"/>
          <w:b/>
          <w:bCs/>
          <w:i/>
          <w:iCs/>
          <w:color w:val="FF0000"/>
          <w:sz w:val="18"/>
          <w:szCs w:val="18"/>
        </w:rPr>
        <w:br/>
      </w:r>
      <w:r w:rsidRPr="002D754F">
        <w:rPr>
          <w:rFonts w:ascii="Umprum" w:hAnsi="Umprum"/>
          <w:i/>
          <w:iCs/>
          <w:sz w:val="18"/>
          <w:szCs w:val="18"/>
        </w:rPr>
        <w:t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dle své odborné specializace na ateliéry, vedené uznávanými osobnostmi české umělecké scény. Dvakrát do roku je škola otevřena veřejnosti při prezentacích studentských prací “</w:t>
      </w:r>
      <w:proofErr w:type="spellStart"/>
      <w:r w:rsidRPr="002D754F">
        <w:rPr>
          <w:rFonts w:ascii="Umprum" w:hAnsi="Umprum"/>
          <w:i/>
          <w:iCs/>
          <w:sz w:val="18"/>
          <w:szCs w:val="18"/>
        </w:rPr>
        <w:t>Artsemestr</w:t>
      </w:r>
      <w:proofErr w:type="spellEnd"/>
      <w:r w:rsidRPr="002D754F">
        <w:rPr>
          <w:rFonts w:ascii="Umprum" w:hAnsi="Umprum"/>
          <w:i/>
          <w:iCs/>
          <w:sz w:val="18"/>
          <w:szCs w:val="18"/>
        </w:rPr>
        <w:t xml:space="preserve">“. Každoročně pořádá více než 15 výstavních akcí, z toho polovinu v zahraničí. Pražská UMPRUM, jako jediná středo a východoevropská škola, figuruje v indexech prestižních evropských a světových uměleckých učilišť. </w:t>
      </w:r>
    </w:p>
    <w:p w14:paraId="237BD1D6" w14:textId="77777777" w:rsidR="002D754F" w:rsidRPr="002D754F" w:rsidRDefault="002D754F" w:rsidP="001E11B7">
      <w:pPr>
        <w:rPr>
          <w:rFonts w:ascii="Umprum" w:hAnsi="Umprum"/>
          <w:i/>
          <w:iCs/>
          <w:sz w:val="18"/>
          <w:szCs w:val="18"/>
        </w:rPr>
      </w:pPr>
    </w:p>
    <w:p w14:paraId="46F61058" w14:textId="1F1B06E3" w:rsidR="00502C65" w:rsidRDefault="002D754F" w:rsidP="005E2B84">
      <w:pPr>
        <w:rPr>
          <w:rFonts w:ascii="Umprum" w:eastAsia="Umprum" w:hAnsi="Umprum" w:cs="Umprum"/>
          <w:b/>
          <w:color w:val="000000"/>
          <w:sz w:val="20"/>
          <w:szCs w:val="20"/>
        </w:rPr>
      </w:pPr>
      <w:r w:rsidRPr="002D754F">
        <w:rPr>
          <w:rFonts w:ascii="Umprum" w:hAnsi="Umprum"/>
          <w:b/>
          <w:i/>
          <w:sz w:val="18"/>
          <w:szCs w:val="18"/>
        </w:rPr>
        <w:t xml:space="preserve">O </w:t>
      </w:r>
      <w:proofErr w:type="spellStart"/>
      <w:r w:rsidRPr="002D754F">
        <w:rPr>
          <w:rFonts w:ascii="Umprum" w:hAnsi="Umprum"/>
          <w:b/>
          <w:i/>
          <w:sz w:val="18"/>
          <w:szCs w:val="18"/>
        </w:rPr>
        <w:t>Alcova</w:t>
      </w:r>
      <w:proofErr w:type="spellEnd"/>
      <w:r w:rsidRPr="002D754F">
        <w:rPr>
          <w:rFonts w:ascii="Umprum" w:hAnsi="Umprum"/>
          <w:b/>
          <w:i/>
          <w:sz w:val="18"/>
          <w:szCs w:val="18"/>
        </w:rPr>
        <w:br/>
      </w:r>
      <w:proofErr w:type="spellStart"/>
      <w:r w:rsidRPr="002D754F">
        <w:rPr>
          <w:rFonts w:ascii="Umprum" w:hAnsi="Umprum"/>
          <w:i/>
          <w:sz w:val="18"/>
          <w:szCs w:val="18"/>
        </w:rPr>
        <w:t>Alcova</w:t>
      </w:r>
      <w:proofErr w:type="spellEnd"/>
      <w:r w:rsidRPr="002D754F">
        <w:rPr>
          <w:rFonts w:ascii="Umprum" w:hAnsi="Umprum"/>
          <w:i/>
          <w:sz w:val="18"/>
          <w:szCs w:val="18"/>
        </w:rPr>
        <w:t xml:space="preserve"> je platforma určená designérům a společnostem, kteří zkoumají budoucnost bydlení a tvorby.  Každý rok během Salone </w:t>
      </w:r>
      <w:proofErr w:type="spellStart"/>
      <w:r w:rsidRPr="002D754F">
        <w:rPr>
          <w:rFonts w:ascii="Umprum" w:hAnsi="Umprum"/>
          <w:i/>
          <w:sz w:val="18"/>
          <w:szCs w:val="18"/>
        </w:rPr>
        <w:t>del</w:t>
      </w:r>
      <w:proofErr w:type="spellEnd"/>
      <w:r w:rsidRPr="002D754F">
        <w:rPr>
          <w:rFonts w:ascii="Umprum" w:hAnsi="Umprum"/>
          <w:i/>
          <w:sz w:val="18"/>
          <w:szCs w:val="18"/>
        </w:rPr>
        <w:t xml:space="preserve"> Mobile </w:t>
      </w:r>
      <w:proofErr w:type="spellStart"/>
      <w:r w:rsidRPr="002D754F">
        <w:rPr>
          <w:rFonts w:ascii="Umprum" w:hAnsi="Umprum"/>
          <w:i/>
          <w:sz w:val="18"/>
          <w:szCs w:val="18"/>
        </w:rPr>
        <w:t>Alcova</w:t>
      </w:r>
      <w:proofErr w:type="spellEnd"/>
      <w:r w:rsidRPr="002D754F">
        <w:rPr>
          <w:rFonts w:ascii="Umprum" w:hAnsi="Umprum"/>
          <w:i/>
          <w:sz w:val="18"/>
          <w:szCs w:val="18"/>
        </w:rPr>
        <w:t xml:space="preserve"> uskupuje tvůrce a instituce, kteří skrze přelomové práce týkající se životního prostředí, výrobků, systémů, materiálů a technologických inovací definují design dneška. Po mimořádně úspěšném ročníku 2021 </w:t>
      </w:r>
      <w:proofErr w:type="spellStart"/>
      <w:r w:rsidRPr="002D754F">
        <w:rPr>
          <w:rFonts w:ascii="Umprum" w:hAnsi="Umprum"/>
          <w:i/>
          <w:sz w:val="18"/>
          <w:szCs w:val="18"/>
        </w:rPr>
        <w:t>Alcova</w:t>
      </w:r>
      <w:proofErr w:type="spellEnd"/>
      <w:r w:rsidRPr="002D754F">
        <w:rPr>
          <w:rFonts w:ascii="Umprum" w:hAnsi="Umprum"/>
          <w:i/>
          <w:sz w:val="18"/>
          <w:szCs w:val="18"/>
        </w:rPr>
        <w:t xml:space="preserve"> zpátky přinese život do krásného </w:t>
      </w:r>
      <w:proofErr w:type="spellStart"/>
      <w:r w:rsidRPr="002D754F">
        <w:rPr>
          <w:rFonts w:ascii="Umprum" w:hAnsi="Umprum"/>
          <w:i/>
          <w:sz w:val="18"/>
          <w:szCs w:val="18"/>
        </w:rPr>
        <w:t>Ignani</w:t>
      </w:r>
      <w:proofErr w:type="spellEnd"/>
      <w:r w:rsidRPr="002D754F">
        <w:rPr>
          <w:rFonts w:ascii="Umprum" w:hAnsi="Umprum"/>
          <w:i/>
          <w:sz w:val="18"/>
          <w:szCs w:val="18"/>
        </w:rPr>
        <w:t xml:space="preserve">, místa kde se design snoubí s přírodou. Při hledání nových míst otevře novou budovu, která byla dříve psychiatrickou léčebnou. Jako v předchozích ročnících přinesou expozice letošní </w:t>
      </w:r>
      <w:proofErr w:type="spellStart"/>
      <w:r w:rsidRPr="002D754F">
        <w:rPr>
          <w:rFonts w:ascii="Umprum" w:hAnsi="Umprum"/>
          <w:i/>
          <w:sz w:val="18"/>
          <w:szCs w:val="18"/>
        </w:rPr>
        <w:t>Alcova</w:t>
      </w:r>
      <w:proofErr w:type="spellEnd"/>
      <w:r w:rsidRPr="002D754F">
        <w:rPr>
          <w:rFonts w:ascii="Umprum" w:hAnsi="Umprum"/>
          <w:i/>
          <w:sz w:val="18"/>
          <w:szCs w:val="18"/>
        </w:rPr>
        <w:t xml:space="preserve"> řadu různých myšlenek a témat zachycujících obraz rychle se vyvíjejícího světa. Ekologický, politický a antropologický diskurz, příběhy o historii designu nebo projevy nových výstavních proudů se přesvědčivě prolnou napříč exponáty tohoto nového ročníku.</w:t>
      </w:r>
      <w:r>
        <w:rPr>
          <w:rFonts w:ascii="Umprum" w:hAnsi="Umprum"/>
          <w:noProof/>
          <w:color w:val="FF0000"/>
          <w:sz w:val="20"/>
          <w:szCs w:val="20"/>
        </w:rPr>
        <w:drawing>
          <wp:inline distT="0" distB="0" distL="0" distR="0" wp14:anchorId="06B6AB94" wp14:editId="28E10317">
            <wp:extent cx="1375644" cy="876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cova -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897" cy="88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4A2DE" w14:textId="77777777" w:rsidR="00C26DD8" w:rsidRPr="00BB2E37" w:rsidRDefault="00C26DD8">
      <w:pPr>
        <w:spacing w:after="0" w:line="240" w:lineRule="auto"/>
        <w:rPr>
          <w:rFonts w:ascii="Umprum" w:eastAsia="Umprum" w:hAnsi="Umprum" w:cs="Umprum"/>
          <w:b/>
          <w:color w:val="000000"/>
          <w:sz w:val="20"/>
          <w:szCs w:val="20"/>
        </w:rPr>
      </w:pPr>
    </w:p>
    <w:p w14:paraId="11154313" w14:textId="77777777" w:rsidR="00E962A7" w:rsidRPr="00BB2E37" w:rsidRDefault="00E962A7">
      <w:pPr>
        <w:spacing w:after="0" w:line="240" w:lineRule="auto"/>
        <w:rPr>
          <w:rFonts w:ascii="Umprum" w:eastAsia="Umprum" w:hAnsi="Umprum" w:cs="Umprum"/>
          <w:b/>
          <w:color w:val="000000"/>
          <w:sz w:val="20"/>
          <w:szCs w:val="20"/>
        </w:rPr>
      </w:pPr>
    </w:p>
    <w:p w14:paraId="77BAF821" w14:textId="77777777" w:rsidR="00E962A7" w:rsidRPr="00A715D8" w:rsidRDefault="001F7C6B">
      <w:pPr>
        <w:spacing w:after="0" w:line="240" w:lineRule="auto"/>
        <w:rPr>
          <w:rFonts w:ascii="Umprum" w:eastAsia="Umprum" w:hAnsi="Umprum" w:cs="Umprum"/>
          <w:color w:val="000000"/>
          <w:sz w:val="20"/>
          <w:szCs w:val="20"/>
        </w:rPr>
      </w:pPr>
      <w:r w:rsidRPr="00BB2E37">
        <w:rPr>
          <w:rFonts w:ascii="Umprum" w:eastAsia="Umprum" w:hAnsi="Umprum" w:cs="Umprum"/>
          <w:b/>
          <w:color w:val="000000"/>
          <w:sz w:val="20"/>
          <w:szCs w:val="20"/>
        </w:rPr>
        <w:t>Další informace:</w:t>
      </w:r>
      <w:r w:rsidRPr="00BB2E37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Pr="00BB2E37">
        <w:rPr>
          <w:rFonts w:ascii="Umprum" w:eastAsia="Umprum" w:hAnsi="Umprum" w:cs="Umprum"/>
          <w:color w:val="000000"/>
          <w:sz w:val="20"/>
          <w:szCs w:val="20"/>
        </w:rPr>
        <w:t>Mgr. Kamila Stehlíková</w:t>
      </w:r>
      <w:r w:rsidRPr="00BB2E37">
        <w:rPr>
          <w:rFonts w:ascii="Umprum" w:eastAsia="Umprum" w:hAnsi="Umprum" w:cs="Umprum"/>
          <w:color w:val="000000"/>
          <w:sz w:val="20"/>
          <w:szCs w:val="20"/>
        </w:rPr>
        <w:br/>
        <w:t>Vysoká škola uměleckoprůmyslová v Praze / náměstí Jana Palacha 80, 116 93 Praha 1</w:t>
      </w:r>
      <w:r w:rsidRPr="00BB2E37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Pr="00BB2E37">
        <w:rPr>
          <w:rFonts w:ascii="Umprum" w:eastAsia="Umprum" w:hAnsi="Umprum" w:cs="Umprum"/>
          <w:color w:val="000000"/>
          <w:sz w:val="20"/>
          <w:szCs w:val="20"/>
        </w:rPr>
        <w:t xml:space="preserve">tel: 251 098 201 / mobil: 739 304 060 / </w:t>
      </w:r>
      <w:r w:rsidR="001E11B7" w:rsidRPr="00BB2E37">
        <w:rPr>
          <w:rFonts w:ascii="Umprum" w:eastAsia="Umprum" w:hAnsi="Umprum" w:cs="Umprum"/>
          <w:color w:val="000000"/>
          <w:sz w:val="20"/>
          <w:szCs w:val="20"/>
        </w:rPr>
        <w:t>kamila.stehlikova@umprum</w:t>
      </w:r>
      <w:r w:rsidRPr="00BB2E37">
        <w:rPr>
          <w:rFonts w:ascii="Umprum" w:eastAsia="Umprum" w:hAnsi="Umprum" w:cs="Umprum"/>
          <w:color w:val="000000"/>
          <w:sz w:val="20"/>
          <w:szCs w:val="20"/>
        </w:rPr>
        <w:t xml:space="preserve">.cz / </w:t>
      </w:r>
      <w:hyperlink r:id="rId11">
        <w:r w:rsidRPr="00BB2E37">
          <w:rPr>
            <w:rFonts w:ascii="Umprum" w:eastAsia="Umprum" w:hAnsi="Umprum" w:cs="Umprum"/>
            <w:color w:val="0000FF"/>
            <w:sz w:val="20"/>
            <w:szCs w:val="20"/>
            <w:u w:val="single"/>
          </w:rPr>
          <w:t>www.umprum.cz</w:t>
        </w:r>
      </w:hyperlink>
    </w:p>
    <w:sectPr w:rsidR="00E962A7" w:rsidRPr="00A715D8" w:rsidSect="005E2B84">
      <w:footerReference w:type="default" r:id="rId12"/>
      <w:pgSz w:w="11906" w:h="16838"/>
      <w:pgMar w:top="709" w:right="991" w:bottom="851" w:left="1134" w:header="0" w:footer="148" w:gutter="0"/>
      <w:pgNumType w:start="1"/>
      <w:cols w:space="708"/>
      <w:formProt w:val="0"/>
      <w:docGrid w:linePitch="10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FAED" w16cex:dateUtc="2022-05-19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9D098F" w16cid:durableId="2630FA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0A831" w14:textId="77777777" w:rsidR="00A57208" w:rsidRDefault="00A57208">
      <w:pPr>
        <w:spacing w:after="0" w:line="240" w:lineRule="auto"/>
      </w:pPr>
      <w:r>
        <w:separator/>
      </w:r>
    </w:p>
  </w:endnote>
  <w:endnote w:type="continuationSeparator" w:id="0">
    <w:p w14:paraId="2F379CBA" w14:textId="77777777" w:rsidR="00A57208" w:rsidRDefault="00A5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ueHaasGroteskDisp Pro">
    <w:altName w:val="Times New Roman"/>
    <w:charset w:val="EE"/>
    <w:family w:val="roman"/>
    <w:pitch w:val="variable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NeueHaasUnica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87FFB" w14:textId="3D600E53" w:rsidR="00E962A7" w:rsidRDefault="001F7C6B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77A8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 w:rsidR="00863B44">
      <w:rPr>
        <w:color w:val="000000"/>
      </w:rPr>
      <w:t>2</w:t>
    </w:r>
  </w:p>
  <w:p w14:paraId="0532A3FE" w14:textId="77777777" w:rsidR="00E962A7" w:rsidRDefault="00E962A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A4285" w14:textId="77777777" w:rsidR="00A57208" w:rsidRDefault="00A57208">
      <w:pPr>
        <w:spacing w:after="0" w:line="240" w:lineRule="auto"/>
      </w:pPr>
      <w:r>
        <w:separator/>
      </w:r>
    </w:p>
  </w:footnote>
  <w:footnote w:type="continuationSeparator" w:id="0">
    <w:p w14:paraId="3256347A" w14:textId="77777777" w:rsidR="00A57208" w:rsidRDefault="00A57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A7"/>
    <w:rsid w:val="000474E2"/>
    <w:rsid w:val="00073143"/>
    <w:rsid w:val="000811D8"/>
    <w:rsid w:val="000875E1"/>
    <w:rsid w:val="000D3F55"/>
    <w:rsid w:val="001306FB"/>
    <w:rsid w:val="001310FD"/>
    <w:rsid w:val="00146499"/>
    <w:rsid w:val="00157B0A"/>
    <w:rsid w:val="00167F2C"/>
    <w:rsid w:val="001903C4"/>
    <w:rsid w:val="00194425"/>
    <w:rsid w:val="001A4289"/>
    <w:rsid w:val="001E11B7"/>
    <w:rsid w:val="001F5ECF"/>
    <w:rsid w:val="001F7C6B"/>
    <w:rsid w:val="00207CCE"/>
    <w:rsid w:val="00224D97"/>
    <w:rsid w:val="00296F48"/>
    <w:rsid w:val="002D754F"/>
    <w:rsid w:val="00325125"/>
    <w:rsid w:val="0033670B"/>
    <w:rsid w:val="00354969"/>
    <w:rsid w:val="0037163B"/>
    <w:rsid w:val="003C24DE"/>
    <w:rsid w:val="003D20DC"/>
    <w:rsid w:val="004075A3"/>
    <w:rsid w:val="00412C44"/>
    <w:rsid w:val="004529E4"/>
    <w:rsid w:val="00454E75"/>
    <w:rsid w:val="00491EBF"/>
    <w:rsid w:val="004A73E0"/>
    <w:rsid w:val="004C0C21"/>
    <w:rsid w:val="004E152A"/>
    <w:rsid w:val="00502C65"/>
    <w:rsid w:val="005303EF"/>
    <w:rsid w:val="00555177"/>
    <w:rsid w:val="00582FDB"/>
    <w:rsid w:val="00584BA0"/>
    <w:rsid w:val="005D3076"/>
    <w:rsid w:val="005E2B84"/>
    <w:rsid w:val="0062750B"/>
    <w:rsid w:val="00641D2A"/>
    <w:rsid w:val="006977A6"/>
    <w:rsid w:val="006C7FEB"/>
    <w:rsid w:val="00726E7A"/>
    <w:rsid w:val="00730C8E"/>
    <w:rsid w:val="0077268A"/>
    <w:rsid w:val="007B0BA6"/>
    <w:rsid w:val="00820998"/>
    <w:rsid w:val="008236F2"/>
    <w:rsid w:val="00851A4A"/>
    <w:rsid w:val="00863B44"/>
    <w:rsid w:val="008B4680"/>
    <w:rsid w:val="008D73A2"/>
    <w:rsid w:val="008F3E83"/>
    <w:rsid w:val="008F67DB"/>
    <w:rsid w:val="00955155"/>
    <w:rsid w:val="00992084"/>
    <w:rsid w:val="009A2099"/>
    <w:rsid w:val="009E7D5E"/>
    <w:rsid w:val="009F6436"/>
    <w:rsid w:val="00A4705E"/>
    <w:rsid w:val="00A52D6C"/>
    <w:rsid w:val="00A57208"/>
    <w:rsid w:val="00A715D8"/>
    <w:rsid w:val="00A80748"/>
    <w:rsid w:val="00AB0352"/>
    <w:rsid w:val="00AB77A8"/>
    <w:rsid w:val="00AD08E4"/>
    <w:rsid w:val="00AF0F46"/>
    <w:rsid w:val="00AF323A"/>
    <w:rsid w:val="00B063B8"/>
    <w:rsid w:val="00B46DC2"/>
    <w:rsid w:val="00B9553D"/>
    <w:rsid w:val="00BB2E37"/>
    <w:rsid w:val="00BC6A1D"/>
    <w:rsid w:val="00BD7963"/>
    <w:rsid w:val="00C17E19"/>
    <w:rsid w:val="00C26DD8"/>
    <w:rsid w:val="00C339A7"/>
    <w:rsid w:val="00C4752B"/>
    <w:rsid w:val="00C83312"/>
    <w:rsid w:val="00C851CC"/>
    <w:rsid w:val="00CC1B86"/>
    <w:rsid w:val="00CD303D"/>
    <w:rsid w:val="00CD4D95"/>
    <w:rsid w:val="00CE1004"/>
    <w:rsid w:val="00CE4B29"/>
    <w:rsid w:val="00D02594"/>
    <w:rsid w:val="00D14690"/>
    <w:rsid w:val="00D14C63"/>
    <w:rsid w:val="00D34D45"/>
    <w:rsid w:val="00D35435"/>
    <w:rsid w:val="00D36ECC"/>
    <w:rsid w:val="00D4273B"/>
    <w:rsid w:val="00D91993"/>
    <w:rsid w:val="00D96076"/>
    <w:rsid w:val="00DB2B42"/>
    <w:rsid w:val="00DC2B15"/>
    <w:rsid w:val="00E16D91"/>
    <w:rsid w:val="00E67C0B"/>
    <w:rsid w:val="00E9549C"/>
    <w:rsid w:val="00E962A7"/>
    <w:rsid w:val="00ED171E"/>
    <w:rsid w:val="00EF7A00"/>
    <w:rsid w:val="00F10DBE"/>
    <w:rsid w:val="00F11520"/>
    <w:rsid w:val="00F11FA3"/>
    <w:rsid w:val="00F4510D"/>
    <w:rsid w:val="00F61434"/>
    <w:rsid w:val="00F803E5"/>
    <w:rsid w:val="00FD144A"/>
    <w:rsid w:val="00F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6EA9"/>
  <w15:docId w15:val="{AF91DBCA-C5EF-4B15-947B-9C0AF161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D0BE3"/>
  </w:style>
  <w:style w:type="character" w:customStyle="1" w:styleId="ZpatChar">
    <w:name w:val="Zápatí Char"/>
    <w:basedOn w:val="Standardnpsmoodstavce"/>
    <w:link w:val="Zpat"/>
    <w:uiPriority w:val="99"/>
    <w:qFormat/>
    <w:rsid w:val="000D0BE3"/>
  </w:style>
  <w:style w:type="character" w:customStyle="1" w:styleId="tlid-translation">
    <w:name w:val="tlid-translation"/>
    <w:basedOn w:val="Standardnpsmoodstavce"/>
    <w:qFormat/>
    <w:rsid w:val="00273FB4"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273F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127FC0"/>
    <w:pPr>
      <w:suppressAutoHyphens/>
    </w:pPr>
    <w:rPr>
      <w:rFonts w:ascii="NeueHaasGroteskDisp Pro" w:eastAsia="Cambria" w:hAnsi="NeueHaasGroteskDisp Pro" w:cs="NeueHaasGroteskDisp Pro"/>
      <w:color w:val="000000"/>
      <w:sz w:val="24"/>
      <w:szCs w:val="24"/>
      <w:lang w:eastAsia="en-US"/>
    </w:rPr>
  </w:style>
  <w:style w:type="table" w:customStyle="1" w:styleId="TableNormal1">
    <w:name w:val="Table Normal1"/>
    <w:pPr>
      <w:suppressAutoHyphens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Standardnpsmoodstavce"/>
    <w:rsid w:val="00D4273B"/>
  </w:style>
  <w:style w:type="paragraph" w:styleId="Textbubliny">
    <w:name w:val="Balloon Text"/>
    <w:basedOn w:val="Normln"/>
    <w:link w:val="TextbublinyChar"/>
    <w:uiPriority w:val="99"/>
    <w:semiHidden/>
    <w:unhideWhenUsed/>
    <w:rsid w:val="009920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2084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uiPriority w:val="99"/>
    <w:semiHidden/>
    <w:unhideWhenUsed/>
    <w:rsid w:val="00726E7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E7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726E7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E7A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726E7A"/>
    <w:rPr>
      <w:b/>
      <w:bCs/>
      <w:sz w:val="20"/>
      <w:szCs w:val="20"/>
    </w:rPr>
  </w:style>
  <w:style w:type="character" w:styleId="Siln">
    <w:name w:val="Strong"/>
    <w:uiPriority w:val="22"/>
    <w:qFormat/>
    <w:rsid w:val="0062750B"/>
    <w:rPr>
      <w:b/>
      <w:bCs/>
    </w:rPr>
  </w:style>
  <w:style w:type="paragraph" w:styleId="Revize">
    <w:name w:val="Revision"/>
    <w:hidden/>
    <w:uiPriority w:val="99"/>
    <w:semiHidden/>
    <w:rsid w:val="00EF7A00"/>
    <w:rPr>
      <w:sz w:val="22"/>
      <w:szCs w:val="22"/>
    </w:rPr>
  </w:style>
  <w:style w:type="character" w:customStyle="1" w:styleId="markedcontent">
    <w:name w:val="markedcontent"/>
    <w:rsid w:val="0086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umprum.cz/" TargetMode="Externa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5099</Characters>
  <Application>Microsoft Office Word</Application>
  <DocSecurity>0</DocSecurity>
  <Lines>42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VŠUP</Company>
  <LinksUpToDate>false</LinksUpToDate>
  <CharactersWithSpaces>5952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http://www.umprum.cz/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Stehlíková</dc:creator>
  <cp:keywords/>
  <dc:description/>
  <cp:lastModifiedBy>Kamila Stehlíková</cp:lastModifiedBy>
  <cp:revision>6</cp:revision>
  <cp:lastPrinted>2022-01-14T08:58:00Z</cp:lastPrinted>
  <dcterms:created xsi:type="dcterms:W3CDTF">2022-05-31T14:22:00Z</dcterms:created>
  <dcterms:modified xsi:type="dcterms:W3CDTF">2022-06-06T07:45:00Z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VŠUP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