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83EE" w14:textId="77777777" w:rsidR="00A460A4" w:rsidRPr="00046194" w:rsidRDefault="00667B8E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 w:rsidRPr="00046194">
        <w:rPr>
          <w:rFonts w:ascii="Umprum" w:eastAsia="Umprum" w:hAnsi="Umprum" w:cs="Umprum"/>
          <w:noProof/>
          <w:sz w:val="20"/>
          <w:szCs w:val="20"/>
        </w:rPr>
        <w:drawing>
          <wp:inline distT="0" distB="0" distL="0" distR="0" wp14:anchorId="50CA51B9" wp14:editId="7CAE115A">
            <wp:extent cx="4362450" cy="638175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5B91D8C" w14:textId="77777777" w:rsidR="00A460A4" w:rsidRPr="00046194" w:rsidRDefault="00A460A4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14:paraId="69AF66C3" w14:textId="77777777" w:rsidR="00A460A4" w:rsidRPr="00046194" w:rsidRDefault="00667B8E">
      <w:pPr>
        <w:spacing w:after="120"/>
        <w:jc w:val="both"/>
        <w:rPr>
          <w:rFonts w:ascii="Umprum" w:eastAsia="Umprum" w:hAnsi="Umprum" w:cs="Umprum"/>
          <w:sz w:val="20"/>
          <w:szCs w:val="20"/>
        </w:rPr>
      </w:pPr>
      <w:r w:rsidRPr="00046194">
        <w:rPr>
          <w:rFonts w:ascii="Umprum" w:eastAsia="Umprum" w:hAnsi="Umprum" w:cs="Umprum"/>
          <w:sz w:val="20"/>
          <w:szCs w:val="20"/>
        </w:rPr>
        <w:t>TISKOVÁ ZPRÁVA</w:t>
      </w:r>
    </w:p>
    <w:p w14:paraId="274E146E" w14:textId="77777777" w:rsidR="00447395" w:rsidRPr="008C1E75" w:rsidRDefault="00667B8E" w:rsidP="00447395">
      <w:pPr>
        <w:rPr>
          <w:rFonts w:ascii="Umprum" w:hAnsi="Umprum"/>
          <w:b/>
          <w:bCs/>
        </w:rPr>
      </w:pPr>
      <w:r w:rsidRPr="00046194">
        <w:rPr>
          <w:rFonts w:ascii="Umprum" w:eastAsia="Umprum" w:hAnsi="Umprum" w:cs="Umprum"/>
          <w:b/>
          <w:bCs/>
          <w:sz w:val="24"/>
          <w:szCs w:val="24"/>
        </w:rPr>
        <w:br/>
      </w:r>
      <w:proofErr w:type="spellStart"/>
      <w:r w:rsidR="00447395" w:rsidRPr="008C1E75">
        <w:rPr>
          <w:rFonts w:ascii="Umprum" w:hAnsi="Umprum"/>
          <w:b/>
          <w:bCs/>
          <w:sz w:val="48"/>
          <w:szCs w:val="48"/>
        </w:rPr>
        <w:t>VAvoomvoom</w:t>
      </w:r>
      <w:proofErr w:type="spellEnd"/>
      <w:r w:rsidR="00447395" w:rsidRPr="008C1E75">
        <w:rPr>
          <w:rFonts w:ascii="Umprum" w:hAnsi="Umprum"/>
          <w:b/>
          <w:bCs/>
          <w:sz w:val="48"/>
          <w:szCs w:val="48"/>
        </w:rPr>
        <w:t>!</w:t>
      </w:r>
      <w:r w:rsidR="00447395" w:rsidRPr="008C1E75">
        <w:rPr>
          <w:rFonts w:ascii="Umprum" w:hAnsi="Umprum"/>
        </w:rPr>
        <w:br/>
      </w:r>
      <w:r w:rsidR="00447395" w:rsidRPr="008C1E75">
        <w:rPr>
          <w:rFonts w:ascii="Umprum" w:hAnsi="Umprum"/>
          <w:b/>
          <w:bCs/>
        </w:rPr>
        <w:t xml:space="preserve">15+ let anglického magisterského programu </w:t>
      </w:r>
      <w:proofErr w:type="spellStart"/>
      <w:r w:rsidR="00447395" w:rsidRPr="008C1E75">
        <w:rPr>
          <w:rFonts w:ascii="Umprum" w:hAnsi="Umprum"/>
          <w:b/>
          <w:bCs/>
        </w:rPr>
        <w:t>Visual</w:t>
      </w:r>
      <w:proofErr w:type="spellEnd"/>
      <w:r w:rsidR="00447395" w:rsidRPr="008C1E75">
        <w:rPr>
          <w:rFonts w:ascii="Umprum" w:hAnsi="Umprum"/>
          <w:b/>
          <w:bCs/>
        </w:rPr>
        <w:t xml:space="preserve"> </w:t>
      </w:r>
      <w:proofErr w:type="spellStart"/>
      <w:r w:rsidR="00447395" w:rsidRPr="008C1E75">
        <w:rPr>
          <w:rFonts w:ascii="Umprum" w:hAnsi="Umprum"/>
          <w:b/>
          <w:bCs/>
        </w:rPr>
        <w:t>Arts</w:t>
      </w:r>
      <w:proofErr w:type="spellEnd"/>
      <w:r w:rsidR="00447395" w:rsidRPr="008C1E75">
        <w:rPr>
          <w:rFonts w:ascii="Umprum" w:hAnsi="Umprum"/>
          <w:b/>
          <w:bCs/>
        </w:rPr>
        <w:t xml:space="preserve"> na UMPRUM</w:t>
      </w:r>
    </w:p>
    <w:p w14:paraId="7972777B" w14:textId="77777777" w:rsidR="00447395" w:rsidRPr="008C1E75" w:rsidRDefault="00447395" w:rsidP="00447395">
      <w:pPr>
        <w:rPr>
          <w:rFonts w:ascii="Umprum" w:hAnsi="Umprum"/>
          <w:b/>
          <w:bCs/>
        </w:rPr>
      </w:pPr>
      <w:r w:rsidRPr="008C1E75">
        <w:rPr>
          <w:rFonts w:ascii="Umprum" w:hAnsi="Umprum"/>
          <w:b/>
          <w:bCs/>
        </w:rPr>
        <w:t xml:space="preserve">26. 5. - 15. 7. 2023 </w:t>
      </w:r>
      <w:r w:rsidRPr="008C1E75">
        <w:rPr>
          <w:rFonts w:ascii="Umprum" w:hAnsi="Umprum"/>
          <w:b/>
          <w:bCs/>
        </w:rPr>
        <w:br/>
        <w:t>vernisáž: 25. 5. 2023 od 18 hodin</w:t>
      </w:r>
      <w:r>
        <w:rPr>
          <w:rFonts w:ascii="Umprum" w:hAnsi="Umprum"/>
          <w:b/>
          <w:bCs/>
        </w:rPr>
        <w:br/>
      </w:r>
      <w:r w:rsidRPr="008C1E75">
        <w:rPr>
          <w:rFonts w:ascii="Umprum" w:hAnsi="Umprum"/>
          <w:b/>
          <w:bCs/>
        </w:rPr>
        <w:br/>
        <w:t>Galerie UM, UMPRUM, nám. Jana Palacha 80, Praha 1</w:t>
      </w:r>
    </w:p>
    <w:p w14:paraId="375E9A60" w14:textId="77777777" w:rsidR="00447395" w:rsidRDefault="00447395" w:rsidP="00447395">
      <w:pPr>
        <w:rPr>
          <w:rFonts w:ascii="Umprum" w:hAnsi="Umprum"/>
        </w:rPr>
      </w:pPr>
      <w:r w:rsidRPr="00341CB3">
        <w:rPr>
          <w:rFonts w:ascii="Umprum" w:hAnsi="Umprum"/>
        </w:rPr>
        <w:t>Otevřeno: Po-So 10-18 hodin</w:t>
      </w:r>
    </w:p>
    <w:p w14:paraId="435535E8" w14:textId="77777777" w:rsidR="00447395" w:rsidRDefault="00447395" w:rsidP="00447395">
      <w:pPr>
        <w:rPr>
          <w:rFonts w:ascii="Umprum" w:hAnsi="Umprum"/>
        </w:rPr>
      </w:pPr>
    </w:p>
    <w:p w14:paraId="391BAE0B" w14:textId="6C913E6B" w:rsidR="00447395" w:rsidRDefault="00447395" w:rsidP="00447395">
      <w:pPr>
        <w:rPr>
          <w:rFonts w:ascii="Umprum" w:hAnsi="Umprum"/>
        </w:rPr>
      </w:pPr>
      <w:r>
        <w:rPr>
          <w:rFonts w:ascii="Umprum" w:hAnsi="Umprum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B147E97" wp14:editId="071D3270">
            <wp:extent cx="6207125" cy="2369185"/>
            <wp:effectExtent l="0" t="0" r="3175" b="0"/>
            <wp:docPr id="201463775" name="Obrázek 1" descr="Obsah obrázku text, grafický design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3775" name="Obrázek 1" descr="Obsah obrázku text, grafický design, Grafika, Písm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1E7BD" w14:textId="77777777" w:rsidR="00447395" w:rsidRPr="00341CB3" w:rsidRDefault="00447395" w:rsidP="00447395">
      <w:pPr>
        <w:rPr>
          <w:rFonts w:ascii="Umprum" w:hAnsi="Umprum"/>
        </w:rPr>
      </w:pPr>
    </w:p>
    <w:p w14:paraId="5F240B0F" w14:textId="77777777" w:rsidR="00447395" w:rsidRPr="00447395" w:rsidRDefault="00447395" w:rsidP="00447395">
      <w:pPr>
        <w:rPr>
          <w:rFonts w:ascii="Umprum" w:hAnsi="Umprum"/>
          <w:b/>
          <w:bCs/>
          <w:sz w:val="21"/>
          <w:szCs w:val="21"/>
        </w:rPr>
      </w:pPr>
      <w:r w:rsidRPr="00447395">
        <w:rPr>
          <w:rFonts w:ascii="Umprum" w:hAnsi="Umprum"/>
          <w:b/>
          <w:bCs/>
          <w:sz w:val="21"/>
          <w:szCs w:val="21"/>
        </w:rPr>
        <w:t xml:space="preserve">Jak studium na české UMPRUM ovlivnilo studující z dalekého Japonska, Kolumbie nebo Austrálie? A jaký dopad měla jejich přítomnost na UMPRUM? Výstava </w:t>
      </w:r>
      <w:proofErr w:type="spellStart"/>
      <w:r w:rsidRPr="00447395">
        <w:rPr>
          <w:rFonts w:ascii="Umprum" w:hAnsi="Umprum"/>
          <w:b/>
          <w:bCs/>
          <w:sz w:val="21"/>
          <w:szCs w:val="21"/>
        </w:rPr>
        <w:t>VAvoomvoom</w:t>
      </w:r>
      <w:proofErr w:type="spellEnd"/>
      <w:r w:rsidRPr="00447395">
        <w:rPr>
          <w:rFonts w:ascii="Umprum" w:hAnsi="Umprum"/>
          <w:b/>
          <w:bCs/>
          <w:sz w:val="21"/>
          <w:szCs w:val="21"/>
        </w:rPr>
        <w:t xml:space="preserve">! připomene téměř dvě dekády existence anglického magisterského programu </w:t>
      </w:r>
      <w:proofErr w:type="spellStart"/>
      <w:r w:rsidRPr="00447395">
        <w:rPr>
          <w:rFonts w:ascii="Umprum" w:hAnsi="Umprum"/>
          <w:b/>
          <w:bCs/>
          <w:sz w:val="21"/>
          <w:szCs w:val="21"/>
        </w:rPr>
        <w:t>Visual</w:t>
      </w:r>
      <w:proofErr w:type="spellEnd"/>
      <w:r w:rsidRPr="00447395">
        <w:rPr>
          <w:rFonts w:ascii="Umprum" w:hAnsi="Umprum"/>
          <w:b/>
          <w:bCs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b/>
          <w:bCs/>
          <w:sz w:val="21"/>
          <w:szCs w:val="21"/>
        </w:rPr>
        <w:t>Arts</w:t>
      </w:r>
      <w:proofErr w:type="spellEnd"/>
      <w:r w:rsidRPr="00447395">
        <w:rPr>
          <w:rFonts w:ascii="Umprum" w:hAnsi="Umprum"/>
          <w:b/>
          <w:bCs/>
          <w:sz w:val="21"/>
          <w:szCs w:val="21"/>
        </w:rPr>
        <w:t xml:space="preserve"> (VA) na UMPRUM. Kurátorský výběr z děl již více než stovky zahraničních absolventů představí odkaz </w:t>
      </w:r>
      <w:proofErr w:type="spellStart"/>
      <w:r w:rsidRPr="00447395">
        <w:rPr>
          <w:rFonts w:ascii="Umprum" w:hAnsi="Umprum"/>
          <w:b/>
          <w:bCs/>
          <w:sz w:val="21"/>
          <w:szCs w:val="21"/>
        </w:rPr>
        <w:t>Visual</w:t>
      </w:r>
      <w:proofErr w:type="spellEnd"/>
      <w:r w:rsidRPr="00447395">
        <w:rPr>
          <w:rFonts w:ascii="Umprum" w:hAnsi="Umprum"/>
          <w:b/>
          <w:bCs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b/>
          <w:bCs/>
          <w:sz w:val="21"/>
          <w:szCs w:val="21"/>
        </w:rPr>
        <w:t>Arts</w:t>
      </w:r>
      <w:proofErr w:type="spellEnd"/>
      <w:r w:rsidRPr="00447395">
        <w:rPr>
          <w:rFonts w:ascii="Umprum" w:hAnsi="Umprum"/>
          <w:b/>
          <w:bCs/>
          <w:sz w:val="21"/>
          <w:szCs w:val="21"/>
        </w:rPr>
        <w:t xml:space="preserve"> v mnoha různorodých médiích, sklem počínaje a třeba performancí konče. </w:t>
      </w:r>
    </w:p>
    <w:p w14:paraId="04C930A5" w14:textId="77777777" w:rsidR="00447395" w:rsidRPr="00447395" w:rsidRDefault="00447395" w:rsidP="00447395">
      <w:pPr>
        <w:rPr>
          <w:rFonts w:ascii="Umprum" w:hAnsi="Umprum"/>
          <w:sz w:val="21"/>
          <w:szCs w:val="21"/>
        </w:rPr>
      </w:pPr>
      <w:r w:rsidRPr="00447395">
        <w:rPr>
          <w:rFonts w:ascii="Umprum" w:hAnsi="Umprum"/>
          <w:sz w:val="21"/>
          <w:szCs w:val="21"/>
        </w:rPr>
        <w:t xml:space="preserve">Navazující magisterský program v angličtině byl na UMPRUM spuštěn v roce 2006. Jeho záměrem bylo nabídnout odborné znalosti zahraničním studentům a zároveň více otevřít školu mezinárodním vlivům. Nyní s odstupem téměř dvou desetiletí je možné potvrdit, že původní ambiciózní plány se podařilo naplnit. S rostoucím počtem přijatých uchazečů je stále více znát i pozitivní dopad programu na celkové prostředí školy.  </w:t>
      </w:r>
    </w:p>
    <w:p w14:paraId="355BD686" w14:textId="77777777" w:rsidR="00447395" w:rsidRPr="00447395" w:rsidRDefault="00447395" w:rsidP="00447395">
      <w:pPr>
        <w:rPr>
          <w:rFonts w:ascii="Umprum" w:hAnsi="Umprum"/>
          <w:sz w:val="21"/>
          <w:szCs w:val="21"/>
        </w:rPr>
      </w:pPr>
      <w:r w:rsidRPr="00447395">
        <w:rPr>
          <w:rFonts w:ascii="Umprum" w:hAnsi="Umprum"/>
          <w:sz w:val="21"/>
          <w:szCs w:val="21"/>
        </w:rPr>
        <w:t xml:space="preserve">Ohlédnutím za uplynulými lety i zhodnocením dosavadní práce je právě rozsáhlá výstava </w:t>
      </w:r>
      <w:proofErr w:type="spellStart"/>
      <w:r w:rsidRPr="00447395">
        <w:rPr>
          <w:rFonts w:ascii="Umprum" w:hAnsi="Umprum"/>
          <w:sz w:val="21"/>
          <w:szCs w:val="21"/>
        </w:rPr>
        <w:t>VAvoomvoom</w:t>
      </w:r>
      <w:proofErr w:type="spellEnd"/>
      <w:r w:rsidRPr="00447395">
        <w:rPr>
          <w:rFonts w:ascii="Umprum" w:hAnsi="Umprum"/>
          <w:sz w:val="21"/>
          <w:szCs w:val="21"/>
        </w:rPr>
        <w:t xml:space="preserve">! v Galerii UM. Je koncipována jako přehled prací vybraných úspěšných absolventů </w:t>
      </w:r>
      <w:proofErr w:type="spellStart"/>
      <w:r w:rsidRPr="00447395">
        <w:rPr>
          <w:rFonts w:ascii="Umprum" w:hAnsi="Umprum"/>
          <w:sz w:val="21"/>
          <w:szCs w:val="21"/>
        </w:rPr>
        <w:t>Visual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Arts</w:t>
      </w:r>
      <w:proofErr w:type="spellEnd"/>
      <w:r w:rsidRPr="00447395">
        <w:rPr>
          <w:rFonts w:ascii="Umprum" w:hAnsi="Umprum"/>
          <w:sz w:val="21"/>
          <w:szCs w:val="21"/>
        </w:rPr>
        <w:t xml:space="preserve">, kteří jsou jen malou ukázkou množství různorodých osobností, národností, kreativních přístupů a přátelského ducha. Setkává se zde výběr velmi pestrých </w:t>
      </w:r>
      <w:r w:rsidRPr="00447395">
        <w:rPr>
          <w:rFonts w:ascii="Umprum" w:hAnsi="Umprum"/>
          <w:sz w:val="21"/>
          <w:szCs w:val="21"/>
        </w:rPr>
        <w:lastRenderedPageBreak/>
        <w:t>prací nejrůznějších žánrů, technik a oborů jako je volné a užité umění, design, grafika, nebo architektura.</w:t>
      </w:r>
    </w:p>
    <w:p w14:paraId="1F41AF71" w14:textId="77777777" w:rsidR="00447395" w:rsidRPr="00447395" w:rsidRDefault="00447395" w:rsidP="00447395">
      <w:pPr>
        <w:rPr>
          <w:rFonts w:ascii="Umprum" w:hAnsi="Umprum"/>
          <w:sz w:val="21"/>
          <w:szCs w:val="21"/>
        </w:rPr>
      </w:pPr>
      <w:r w:rsidRPr="00447395">
        <w:rPr>
          <w:rFonts w:ascii="Umprum" w:hAnsi="Umprum"/>
          <w:sz w:val="21"/>
          <w:szCs w:val="21"/>
        </w:rPr>
        <w:t xml:space="preserve">Smysl pro týmovost je dynamikou, která je pro </w:t>
      </w:r>
      <w:proofErr w:type="spellStart"/>
      <w:r w:rsidRPr="00447395">
        <w:rPr>
          <w:rFonts w:ascii="Umprum" w:hAnsi="Umprum"/>
          <w:sz w:val="21"/>
          <w:szCs w:val="21"/>
        </w:rPr>
        <w:t>Visual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Arts</w:t>
      </w:r>
      <w:proofErr w:type="spellEnd"/>
      <w:r w:rsidRPr="00447395">
        <w:rPr>
          <w:rFonts w:ascii="Umprum" w:hAnsi="Umprum"/>
          <w:sz w:val="21"/>
          <w:szCs w:val="21"/>
        </w:rPr>
        <w:t xml:space="preserve"> typická. </w:t>
      </w:r>
      <w:r w:rsidRPr="00447395">
        <w:rPr>
          <w:rFonts w:ascii="Umprum" w:hAnsi="Umprum"/>
          <w:i/>
          <w:iCs/>
          <w:sz w:val="21"/>
          <w:szCs w:val="21"/>
        </w:rPr>
        <w:t>„Během svého studia na UMPRUM věnují zahraniční studující čas nejen práci v ateliéru, ale také společným aktivitám s tutorem celého programu, jako jsou výstavy, přednášky hostů, workshopy, exkurze. Díky těmto komunitním činnostem programu si mezi sebou vytvářejí silné vazby, jejichž výsledkem je často přátelství a profesionální spolupráce“</w:t>
      </w:r>
      <w:r w:rsidRPr="00447395">
        <w:rPr>
          <w:rFonts w:ascii="Umprum" w:hAnsi="Umprum"/>
          <w:sz w:val="21"/>
          <w:szCs w:val="21"/>
        </w:rPr>
        <w:t xml:space="preserve">, říká tutor programu Conrad Eric Armstrong, který je zároveň jeho absolventem. </w:t>
      </w:r>
    </w:p>
    <w:p w14:paraId="35F456F2" w14:textId="77777777" w:rsidR="00447395" w:rsidRPr="00447395" w:rsidRDefault="00447395" w:rsidP="00447395">
      <w:pPr>
        <w:rPr>
          <w:rFonts w:ascii="Umprum" w:hAnsi="Umprum"/>
          <w:sz w:val="21"/>
          <w:szCs w:val="21"/>
        </w:rPr>
      </w:pPr>
      <w:r w:rsidRPr="00447395">
        <w:rPr>
          <w:rFonts w:ascii="Umprum" w:hAnsi="Umprum"/>
          <w:sz w:val="21"/>
          <w:szCs w:val="21"/>
        </w:rPr>
        <w:t xml:space="preserve">Významnou roli na výstavě </w:t>
      </w:r>
      <w:proofErr w:type="spellStart"/>
      <w:r w:rsidRPr="00447395">
        <w:rPr>
          <w:rFonts w:ascii="Umprum" w:hAnsi="Umprum"/>
          <w:sz w:val="21"/>
          <w:szCs w:val="21"/>
        </w:rPr>
        <w:t>VAvoomvoom</w:t>
      </w:r>
      <w:proofErr w:type="spellEnd"/>
      <w:r w:rsidRPr="00447395">
        <w:rPr>
          <w:rFonts w:ascii="Umprum" w:hAnsi="Umprum"/>
          <w:sz w:val="21"/>
          <w:szCs w:val="21"/>
        </w:rPr>
        <w:t xml:space="preserve">! hraje doprovodný program. Akce umožní divákům vstoupit do multidisciplinárního dialogu, který magisterský program považuje za jednu ze svých zásadních předností. Napomáhá tomu i architektonické zpracování výstavy od jedné z absolventek Kristin </w:t>
      </w:r>
      <w:proofErr w:type="spellStart"/>
      <w:r w:rsidRPr="00447395">
        <w:rPr>
          <w:rFonts w:ascii="Umprum" w:hAnsi="Umprum"/>
          <w:sz w:val="21"/>
          <w:szCs w:val="21"/>
        </w:rPr>
        <w:t>Jermstad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Gravdal</w:t>
      </w:r>
      <w:proofErr w:type="spellEnd"/>
      <w:r w:rsidRPr="00447395">
        <w:rPr>
          <w:rFonts w:ascii="Umprum" w:hAnsi="Umprum"/>
          <w:sz w:val="21"/>
          <w:szCs w:val="21"/>
        </w:rPr>
        <w:t xml:space="preserve">, která kromě samotných výstavních ploch počítá i s prostorem pro sezení a plochou určenou pro performance a workshopy. </w:t>
      </w:r>
    </w:p>
    <w:p w14:paraId="79B85408" w14:textId="77777777" w:rsidR="00447395" w:rsidRPr="00447395" w:rsidRDefault="00447395" w:rsidP="00447395">
      <w:pPr>
        <w:rPr>
          <w:rFonts w:ascii="Umprum" w:hAnsi="Umprum"/>
          <w:sz w:val="21"/>
          <w:szCs w:val="21"/>
        </w:rPr>
      </w:pPr>
      <w:r w:rsidRPr="00447395">
        <w:rPr>
          <w:rFonts w:ascii="Umprum" w:hAnsi="Umprum"/>
          <w:sz w:val="21"/>
          <w:szCs w:val="21"/>
        </w:rPr>
        <w:t xml:space="preserve">Výstavu bude možné navštívit až do poloviny července. </w:t>
      </w:r>
    </w:p>
    <w:p w14:paraId="2F7CBA1B" w14:textId="77777777" w:rsidR="00447395" w:rsidRPr="00447395" w:rsidRDefault="00447395" w:rsidP="00447395">
      <w:pPr>
        <w:rPr>
          <w:rFonts w:ascii="Umprum" w:hAnsi="Umprum"/>
          <w:sz w:val="21"/>
          <w:szCs w:val="21"/>
        </w:rPr>
      </w:pPr>
    </w:p>
    <w:p w14:paraId="5EFC79BE" w14:textId="77777777" w:rsidR="00447395" w:rsidRPr="00447395" w:rsidRDefault="00447395" w:rsidP="00447395">
      <w:pPr>
        <w:rPr>
          <w:rFonts w:ascii="Umprum" w:hAnsi="Umprum"/>
          <w:sz w:val="21"/>
          <w:szCs w:val="21"/>
        </w:rPr>
      </w:pPr>
    </w:p>
    <w:p w14:paraId="16D7695C" w14:textId="77777777" w:rsidR="00447395" w:rsidRPr="00447395" w:rsidRDefault="00447395" w:rsidP="00447395">
      <w:pPr>
        <w:rPr>
          <w:rFonts w:ascii="Umprum" w:hAnsi="Umprum"/>
          <w:sz w:val="21"/>
          <w:szCs w:val="21"/>
        </w:rPr>
      </w:pPr>
      <w:r w:rsidRPr="00447395">
        <w:rPr>
          <w:rFonts w:ascii="Umprum" w:hAnsi="Umprum"/>
          <w:b/>
          <w:bCs/>
          <w:sz w:val="21"/>
          <w:szCs w:val="21"/>
        </w:rPr>
        <w:t xml:space="preserve">Vystavující absolventi programu </w:t>
      </w:r>
      <w:proofErr w:type="spellStart"/>
      <w:r w:rsidRPr="00447395">
        <w:rPr>
          <w:rFonts w:ascii="Umprum" w:hAnsi="Umprum"/>
          <w:b/>
          <w:bCs/>
          <w:sz w:val="21"/>
          <w:szCs w:val="21"/>
        </w:rPr>
        <w:t>Visual</w:t>
      </w:r>
      <w:proofErr w:type="spellEnd"/>
      <w:r w:rsidRPr="00447395">
        <w:rPr>
          <w:rFonts w:ascii="Umprum" w:hAnsi="Umprum"/>
          <w:b/>
          <w:bCs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b/>
          <w:bCs/>
          <w:sz w:val="21"/>
          <w:szCs w:val="21"/>
        </w:rPr>
        <w:t>Arts</w:t>
      </w:r>
      <w:proofErr w:type="spellEnd"/>
      <w:r w:rsidRPr="00447395">
        <w:rPr>
          <w:rFonts w:ascii="Umprum" w:hAnsi="Umprum"/>
          <w:b/>
          <w:bCs/>
          <w:sz w:val="21"/>
          <w:szCs w:val="21"/>
        </w:rPr>
        <w:t>:</w:t>
      </w:r>
      <w:r w:rsidRPr="00447395">
        <w:rPr>
          <w:rFonts w:ascii="Umprum" w:hAnsi="Umprum"/>
          <w:sz w:val="21"/>
          <w:szCs w:val="21"/>
        </w:rPr>
        <w:t xml:space="preserve"> Luis </w:t>
      </w:r>
      <w:proofErr w:type="spellStart"/>
      <w:r w:rsidRPr="00447395">
        <w:rPr>
          <w:rFonts w:ascii="Umprum" w:hAnsi="Umprum"/>
          <w:sz w:val="21"/>
          <w:szCs w:val="21"/>
        </w:rPr>
        <w:t>Guillermo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Cerdas</w:t>
      </w:r>
      <w:proofErr w:type="spellEnd"/>
      <w:r w:rsidRPr="00447395">
        <w:rPr>
          <w:rFonts w:ascii="Umprum" w:hAnsi="Umprum"/>
          <w:sz w:val="21"/>
          <w:szCs w:val="21"/>
        </w:rPr>
        <w:t xml:space="preserve"> (Kostarika); </w:t>
      </w:r>
      <w:proofErr w:type="spellStart"/>
      <w:r w:rsidRPr="00447395">
        <w:rPr>
          <w:rStyle w:val="x4k7w5x"/>
          <w:rFonts w:ascii="Umprum" w:hAnsi="Umprum"/>
          <w:sz w:val="21"/>
          <w:szCs w:val="21"/>
        </w:rPr>
        <w:t>Çiğdem</w:t>
      </w:r>
      <w:proofErr w:type="spellEnd"/>
      <w:r w:rsidRPr="00447395">
        <w:rPr>
          <w:rStyle w:val="x4k7w5x"/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Style w:val="x4k7w5x"/>
          <w:rFonts w:ascii="Umprum" w:hAnsi="Umprum"/>
          <w:sz w:val="21"/>
          <w:szCs w:val="21"/>
        </w:rPr>
        <w:t>Çevrim</w:t>
      </w:r>
      <w:proofErr w:type="spellEnd"/>
      <w:r w:rsidRPr="00447395">
        <w:rPr>
          <w:rFonts w:ascii="Umprum" w:hAnsi="Umprum"/>
          <w:sz w:val="21"/>
          <w:szCs w:val="21"/>
        </w:rPr>
        <w:t xml:space="preserve"> (Turecko); </w:t>
      </w:r>
      <w:proofErr w:type="spellStart"/>
      <w:r w:rsidRPr="00447395">
        <w:rPr>
          <w:rFonts w:ascii="Umprum" w:hAnsi="Umprum"/>
          <w:sz w:val="21"/>
          <w:szCs w:val="21"/>
        </w:rPr>
        <w:t>Emel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Erdem</w:t>
      </w:r>
      <w:proofErr w:type="spellEnd"/>
      <w:r w:rsidRPr="00447395">
        <w:rPr>
          <w:rFonts w:ascii="Umprum" w:hAnsi="Umprum"/>
          <w:sz w:val="21"/>
          <w:szCs w:val="21"/>
        </w:rPr>
        <w:t xml:space="preserve"> (Turecko); Sebastián </w:t>
      </w:r>
      <w:proofErr w:type="spellStart"/>
      <w:r w:rsidRPr="00447395">
        <w:rPr>
          <w:rFonts w:ascii="Umprum" w:hAnsi="Umprum"/>
          <w:sz w:val="21"/>
          <w:szCs w:val="21"/>
        </w:rPr>
        <w:t>Segura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Espinel</w:t>
      </w:r>
      <w:proofErr w:type="spellEnd"/>
      <w:r w:rsidRPr="00447395">
        <w:rPr>
          <w:rFonts w:ascii="Umprum" w:hAnsi="Umprum"/>
          <w:sz w:val="21"/>
          <w:szCs w:val="21"/>
        </w:rPr>
        <w:t xml:space="preserve"> (Kolumbie); </w:t>
      </w:r>
      <w:proofErr w:type="spellStart"/>
      <w:r w:rsidRPr="00447395">
        <w:rPr>
          <w:rFonts w:ascii="Umprum" w:hAnsi="Umprum"/>
          <w:sz w:val="21"/>
          <w:szCs w:val="21"/>
        </w:rPr>
        <w:t>Ine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Harrang</w:t>
      </w:r>
      <w:proofErr w:type="spellEnd"/>
      <w:r w:rsidRPr="00447395">
        <w:rPr>
          <w:rFonts w:ascii="Umprum" w:hAnsi="Umprum"/>
          <w:sz w:val="21"/>
          <w:szCs w:val="21"/>
        </w:rPr>
        <w:t xml:space="preserve"> (Norsko); Jung-</w:t>
      </w:r>
      <w:proofErr w:type="spellStart"/>
      <w:r w:rsidRPr="00447395">
        <w:rPr>
          <w:rFonts w:ascii="Umprum" w:hAnsi="Umprum"/>
          <w:sz w:val="21"/>
          <w:szCs w:val="21"/>
        </w:rPr>
        <w:t>Jiea</w:t>
      </w:r>
      <w:proofErr w:type="spellEnd"/>
      <w:r w:rsidRPr="00447395">
        <w:rPr>
          <w:rFonts w:ascii="Umprum" w:hAnsi="Umprum"/>
          <w:sz w:val="21"/>
          <w:szCs w:val="21"/>
        </w:rPr>
        <w:t xml:space="preserve"> Hung (Taiwan); </w:t>
      </w:r>
      <w:proofErr w:type="spellStart"/>
      <w:r w:rsidRPr="00447395">
        <w:rPr>
          <w:rFonts w:ascii="Umprum" w:hAnsi="Umprum"/>
          <w:sz w:val="21"/>
          <w:szCs w:val="21"/>
        </w:rPr>
        <w:t>Yu</w:t>
      </w:r>
      <w:proofErr w:type="spellEnd"/>
      <w:r w:rsidRPr="00447395">
        <w:rPr>
          <w:rFonts w:ascii="Umprum" w:hAnsi="Umprum"/>
          <w:sz w:val="21"/>
          <w:szCs w:val="21"/>
        </w:rPr>
        <w:t xml:space="preserve">-Lin Huang (Taiwan); Giselle </w:t>
      </w:r>
      <w:proofErr w:type="spellStart"/>
      <w:r w:rsidRPr="00447395">
        <w:rPr>
          <w:rFonts w:ascii="Umprum" w:hAnsi="Umprum"/>
          <w:sz w:val="21"/>
          <w:szCs w:val="21"/>
        </w:rPr>
        <w:t>Olguín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Jiménez</w:t>
      </w:r>
      <w:proofErr w:type="spellEnd"/>
      <w:r w:rsidRPr="00447395">
        <w:rPr>
          <w:rFonts w:ascii="Umprum" w:hAnsi="Umprum"/>
          <w:sz w:val="21"/>
          <w:szCs w:val="21"/>
        </w:rPr>
        <w:t xml:space="preserve"> (Mexiko); Saki </w:t>
      </w:r>
      <w:proofErr w:type="spellStart"/>
      <w:r w:rsidRPr="00447395">
        <w:rPr>
          <w:rFonts w:ascii="Umprum" w:hAnsi="Umprum"/>
          <w:sz w:val="21"/>
          <w:szCs w:val="21"/>
        </w:rPr>
        <w:t>Matsumoto</w:t>
      </w:r>
      <w:proofErr w:type="spellEnd"/>
      <w:r w:rsidRPr="00447395">
        <w:rPr>
          <w:rFonts w:ascii="Umprum" w:hAnsi="Umprum"/>
          <w:sz w:val="21"/>
          <w:szCs w:val="21"/>
        </w:rPr>
        <w:t xml:space="preserve"> (Japonsko); </w:t>
      </w:r>
      <w:proofErr w:type="spellStart"/>
      <w:r w:rsidRPr="00447395">
        <w:rPr>
          <w:rFonts w:ascii="Umprum" w:hAnsi="Umprum"/>
          <w:sz w:val="21"/>
          <w:szCs w:val="21"/>
        </w:rPr>
        <w:t>Jimena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Elizalde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Mendoza</w:t>
      </w:r>
      <w:proofErr w:type="spellEnd"/>
      <w:r w:rsidRPr="00447395">
        <w:rPr>
          <w:rFonts w:ascii="Umprum" w:hAnsi="Umprum"/>
          <w:sz w:val="21"/>
          <w:szCs w:val="21"/>
        </w:rPr>
        <w:t xml:space="preserve"> (Mexiko); </w:t>
      </w:r>
      <w:proofErr w:type="spellStart"/>
      <w:r w:rsidRPr="00447395">
        <w:rPr>
          <w:rFonts w:ascii="Umprum" w:hAnsi="Umprum"/>
          <w:sz w:val="21"/>
          <w:szCs w:val="21"/>
        </w:rPr>
        <w:t>Yumiko</w:t>
      </w:r>
      <w:proofErr w:type="spellEnd"/>
      <w:r w:rsidRPr="00447395">
        <w:rPr>
          <w:rFonts w:ascii="Umprum" w:hAnsi="Umprum"/>
          <w:sz w:val="21"/>
          <w:szCs w:val="21"/>
        </w:rPr>
        <w:t xml:space="preserve"> Ono (Japonsko);  Akira </w:t>
      </w:r>
      <w:proofErr w:type="spellStart"/>
      <w:r w:rsidRPr="00447395">
        <w:rPr>
          <w:rFonts w:ascii="Umprum" w:hAnsi="Umprum"/>
          <w:sz w:val="21"/>
          <w:szCs w:val="21"/>
        </w:rPr>
        <w:t>Otsubo</w:t>
      </w:r>
      <w:proofErr w:type="spellEnd"/>
      <w:r w:rsidRPr="00447395">
        <w:rPr>
          <w:rFonts w:ascii="Umprum" w:hAnsi="Umprum"/>
          <w:sz w:val="21"/>
          <w:szCs w:val="21"/>
        </w:rPr>
        <w:t xml:space="preserve"> (Japonsko); </w:t>
      </w:r>
      <w:proofErr w:type="spellStart"/>
      <w:r w:rsidRPr="00447395">
        <w:rPr>
          <w:rFonts w:ascii="Umprum" w:hAnsi="Umprum"/>
          <w:sz w:val="21"/>
          <w:szCs w:val="21"/>
        </w:rPr>
        <w:t>Yui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Ozaki</w:t>
      </w:r>
      <w:proofErr w:type="spellEnd"/>
      <w:r w:rsidRPr="00447395">
        <w:rPr>
          <w:rFonts w:ascii="Umprum" w:hAnsi="Umprum"/>
          <w:sz w:val="21"/>
          <w:szCs w:val="21"/>
        </w:rPr>
        <w:t xml:space="preserve"> (Japonsko); Roberto </w:t>
      </w:r>
      <w:proofErr w:type="spellStart"/>
      <w:r w:rsidRPr="00447395">
        <w:rPr>
          <w:rFonts w:ascii="Umprum" w:hAnsi="Umprum"/>
          <w:sz w:val="21"/>
          <w:szCs w:val="21"/>
        </w:rPr>
        <w:t>Lucio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Fuentes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Rangel</w:t>
      </w:r>
      <w:proofErr w:type="spellEnd"/>
      <w:r w:rsidRPr="00447395">
        <w:rPr>
          <w:rFonts w:ascii="Umprum" w:hAnsi="Umprum"/>
          <w:sz w:val="21"/>
          <w:szCs w:val="21"/>
        </w:rPr>
        <w:t xml:space="preserve"> (Mexiko); Jorge Abraham </w:t>
      </w:r>
      <w:proofErr w:type="spellStart"/>
      <w:r w:rsidRPr="00447395">
        <w:rPr>
          <w:rFonts w:ascii="Umprum" w:hAnsi="Umprum"/>
          <w:sz w:val="21"/>
          <w:szCs w:val="21"/>
        </w:rPr>
        <w:t>Garcia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Razo</w:t>
      </w:r>
      <w:proofErr w:type="spellEnd"/>
      <w:r w:rsidRPr="00447395">
        <w:rPr>
          <w:rFonts w:ascii="Umprum" w:hAnsi="Umprum"/>
          <w:sz w:val="21"/>
          <w:szCs w:val="21"/>
        </w:rPr>
        <w:t xml:space="preserve">, (Mexiko); Nelson Fernando </w:t>
      </w:r>
      <w:proofErr w:type="spellStart"/>
      <w:r w:rsidRPr="00447395">
        <w:rPr>
          <w:rFonts w:ascii="Umprum" w:hAnsi="Umprum"/>
          <w:sz w:val="21"/>
          <w:szCs w:val="21"/>
        </w:rPr>
        <w:t>Echeverria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Ruiz</w:t>
      </w:r>
      <w:proofErr w:type="spellEnd"/>
      <w:r w:rsidRPr="00447395">
        <w:rPr>
          <w:rFonts w:ascii="Umprum" w:hAnsi="Umprum"/>
          <w:sz w:val="21"/>
          <w:szCs w:val="21"/>
        </w:rPr>
        <w:t xml:space="preserve"> (Ekvádor); Marta </w:t>
      </w:r>
      <w:proofErr w:type="spellStart"/>
      <w:r w:rsidRPr="00447395">
        <w:rPr>
          <w:rFonts w:ascii="Umprum" w:hAnsi="Umprum"/>
          <w:sz w:val="21"/>
          <w:szCs w:val="21"/>
        </w:rPr>
        <w:t>Savignano</w:t>
      </w:r>
      <w:proofErr w:type="spellEnd"/>
      <w:r w:rsidRPr="00447395">
        <w:rPr>
          <w:rFonts w:ascii="Umprum" w:hAnsi="Umprum"/>
          <w:sz w:val="21"/>
          <w:szCs w:val="21"/>
        </w:rPr>
        <w:t xml:space="preserve"> (Itálie); María Andrea Miranda </w:t>
      </w:r>
      <w:proofErr w:type="spellStart"/>
      <w:r w:rsidRPr="00447395">
        <w:rPr>
          <w:rFonts w:ascii="Umprum" w:hAnsi="Umprum"/>
          <w:sz w:val="21"/>
          <w:szCs w:val="21"/>
        </w:rPr>
        <w:t>Serna</w:t>
      </w:r>
      <w:proofErr w:type="spellEnd"/>
      <w:r w:rsidRPr="00447395">
        <w:rPr>
          <w:rFonts w:ascii="Umprum" w:hAnsi="Umprum"/>
          <w:sz w:val="21"/>
          <w:szCs w:val="21"/>
        </w:rPr>
        <w:t xml:space="preserve"> (Kolumbie); </w:t>
      </w:r>
      <w:proofErr w:type="spellStart"/>
      <w:r w:rsidRPr="00447395">
        <w:rPr>
          <w:rFonts w:ascii="Umprum" w:hAnsi="Umprum"/>
          <w:sz w:val="21"/>
          <w:szCs w:val="21"/>
        </w:rPr>
        <w:t>Miyuki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Shiotsu</w:t>
      </w:r>
      <w:proofErr w:type="spellEnd"/>
      <w:r w:rsidRPr="00447395">
        <w:rPr>
          <w:rFonts w:ascii="Umprum" w:hAnsi="Umprum"/>
          <w:sz w:val="21"/>
          <w:szCs w:val="21"/>
        </w:rPr>
        <w:t xml:space="preserve"> (Japonsko); Kateřina Šachová (ČR);  </w:t>
      </w:r>
      <w:proofErr w:type="spellStart"/>
      <w:r w:rsidRPr="00447395">
        <w:rPr>
          <w:rFonts w:ascii="Umprum" w:hAnsi="Umprum"/>
          <w:sz w:val="21"/>
          <w:szCs w:val="21"/>
        </w:rPr>
        <w:t>Winnie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Tan</w:t>
      </w:r>
      <w:proofErr w:type="spellEnd"/>
      <w:r w:rsidRPr="00447395">
        <w:rPr>
          <w:rFonts w:ascii="Umprum" w:hAnsi="Umprum"/>
          <w:sz w:val="21"/>
          <w:szCs w:val="21"/>
        </w:rPr>
        <w:t xml:space="preserve"> (Singapur); </w:t>
      </w:r>
      <w:proofErr w:type="spellStart"/>
      <w:r w:rsidRPr="00447395">
        <w:rPr>
          <w:rFonts w:ascii="Umprum" w:hAnsi="Umprum"/>
          <w:sz w:val="21"/>
          <w:szCs w:val="21"/>
        </w:rPr>
        <w:t>Ayaka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Tajiri</w:t>
      </w:r>
      <w:proofErr w:type="spellEnd"/>
      <w:r w:rsidRPr="00447395">
        <w:rPr>
          <w:rFonts w:ascii="Umprum" w:hAnsi="Umprum"/>
          <w:sz w:val="21"/>
          <w:szCs w:val="21"/>
        </w:rPr>
        <w:t xml:space="preserve"> (Japonsko); </w:t>
      </w:r>
      <w:proofErr w:type="spellStart"/>
      <w:r w:rsidRPr="00447395">
        <w:rPr>
          <w:rStyle w:val="A1"/>
          <w:rFonts w:ascii="Umprum" w:hAnsi="Umprum"/>
          <w:sz w:val="21"/>
          <w:szCs w:val="21"/>
          <w:lang w:val="en-GB"/>
        </w:rPr>
        <w:t>Jonne</w:t>
      </w:r>
      <w:proofErr w:type="spellEnd"/>
      <w:r w:rsidRPr="00447395">
        <w:rPr>
          <w:rStyle w:val="A1"/>
          <w:rFonts w:ascii="Umprum" w:hAnsi="Umprum"/>
          <w:sz w:val="21"/>
          <w:szCs w:val="21"/>
          <w:lang w:val="en-GB"/>
        </w:rPr>
        <w:t xml:space="preserve"> </w:t>
      </w:r>
      <w:proofErr w:type="spellStart"/>
      <w:r w:rsidRPr="00447395">
        <w:rPr>
          <w:rStyle w:val="A1"/>
          <w:rFonts w:ascii="Umprum" w:hAnsi="Umprum"/>
          <w:sz w:val="21"/>
          <w:szCs w:val="21"/>
          <w:lang w:val="en-GB"/>
        </w:rPr>
        <w:t>Väisänen</w:t>
      </w:r>
      <w:proofErr w:type="spellEnd"/>
      <w:r w:rsidRPr="00447395">
        <w:rPr>
          <w:rStyle w:val="A1"/>
          <w:rFonts w:ascii="Umprum" w:hAnsi="Umprum"/>
          <w:sz w:val="21"/>
          <w:szCs w:val="21"/>
          <w:lang w:val="en-GB"/>
        </w:rPr>
        <w:t xml:space="preserve"> (</w:t>
      </w:r>
      <w:r w:rsidRPr="00447395">
        <w:rPr>
          <w:rFonts w:ascii="Umprum" w:hAnsi="Umprum"/>
          <w:sz w:val="21"/>
          <w:szCs w:val="21"/>
        </w:rPr>
        <w:t xml:space="preserve">Finsko); David </w:t>
      </w:r>
      <w:proofErr w:type="spellStart"/>
      <w:r w:rsidRPr="00447395">
        <w:rPr>
          <w:rFonts w:ascii="Umprum" w:hAnsi="Umprum"/>
          <w:sz w:val="21"/>
          <w:szCs w:val="21"/>
        </w:rPr>
        <w:t>Yule</w:t>
      </w:r>
      <w:proofErr w:type="spellEnd"/>
      <w:r w:rsidRPr="00447395">
        <w:rPr>
          <w:rFonts w:ascii="Umprum" w:hAnsi="Umprum"/>
          <w:sz w:val="21"/>
          <w:szCs w:val="21"/>
        </w:rPr>
        <w:t xml:space="preserve"> (Austrálie); </w:t>
      </w:r>
      <w:proofErr w:type="spellStart"/>
      <w:r w:rsidRPr="00447395">
        <w:rPr>
          <w:rFonts w:ascii="Umprum" w:hAnsi="Umprum"/>
          <w:sz w:val="21"/>
          <w:szCs w:val="21"/>
        </w:rPr>
        <w:t>Byoung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Chan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Yun</w:t>
      </w:r>
      <w:proofErr w:type="spellEnd"/>
      <w:r w:rsidRPr="00447395">
        <w:rPr>
          <w:rFonts w:ascii="Umprum" w:hAnsi="Umprum"/>
          <w:sz w:val="21"/>
          <w:szCs w:val="21"/>
        </w:rPr>
        <w:t xml:space="preserve"> (Korea). </w:t>
      </w:r>
      <w:r w:rsidRPr="00447395">
        <w:rPr>
          <w:rFonts w:ascii="Umprum" w:hAnsi="Umprum"/>
          <w:b/>
          <w:bCs/>
          <w:sz w:val="21"/>
          <w:szCs w:val="21"/>
        </w:rPr>
        <w:t>Performance/workshopy:</w:t>
      </w:r>
      <w:r w:rsidRPr="00447395">
        <w:rPr>
          <w:rFonts w:ascii="Umprum" w:hAnsi="Umprum"/>
          <w:sz w:val="21"/>
          <w:szCs w:val="21"/>
        </w:rPr>
        <w:t xml:space="preserve"> </w:t>
      </w:r>
      <w:r w:rsidRPr="00447395">
        <w:rPr>
          <w:rStyle w:val="A1"/>
          <w:rFonts w:ascii="Umprum" w:hAnsi="Umprum"/>
          <w:sz w:val="21"/>
          <w:szCs w:val="21"/>
          <w:lang w:val="en-GB"/>
        </w:rPr>
        <w:t xml:space="preserve">Chloé </w:t>
      </w:r>
      <w:proofErr w:type="spellStart"/>
      <w:r w:rsidRPr="00447395">
        <w:rPr>
          <w:rStyle w:val="A1"/>
          <w:rFonts w:ascii="Umprum" w:hAnsi="Umprum"/>
          <w:sz w:val="21"/>
          <w:szCs w:val="21"/>
          <w:lang w:val="en-GB"/>
        </w:rPr>
        <w:t>Célia</w:t>
      </w:r>
      <w:proofErr w:type="spellEnd"/>
      <w:r w:rsidRPr="00447395">
        <w:rPr>
          <w:rStyle w:val="A1"/>
          <w:rFonts w:ascii="Umprum" w:hAnsi="Umprum"/>
          <w:sz w:val="21"/>
          <w:szCs w:val="21"/>
          <w:lang w:val="en-GB"/>
        </w:rPr>
        <w:t xml:space="preserve"> Elsa </w:t>
      </w:r>
      <w:proofErr w:type="spellStart"/>
      <w:r w:rsidRPr="00447395">
        <w:rPr>
          <w:rStyle w:val="A1"/>
          <w:rFonts w:ascii="Umprum" w:hAnsi="Umprum"/>
          <w:sz w:val="21"/>
          <w:szCs w:val="21"/>
          <w:lang w:val="en-GB"/>
        </w:rPr>
        <w:t>Burkiewicz</w:t>
      </w:r>
      <w:proofErr w:type="spellEnd"/>
      <w:r w:rsidRPr="00447395">
        <w:rPr>
          <w:rStyle w:val="A1"/>
          <w:rFonts w:ascii="Umprum" w:hAnsi="Umprum"/>
          <w:sz w:val="21"/>
          <w:szCs w:val="21"/>
          <w:lang w:val="en-GB"/>
        </w:rPr>
        <w:t xml:space="preserve"> (Francie); </w:t>
      </w:r>
      <w:r w:rsidRPr="00447395">
        <w:rPr>
          <w:rFonts w:ascii="Umprum" w:hAnsi="Umprum"/>
          <w:sz w:val="21"/>
          <w:szCs w:val="21"/>
        </w:rPr>
        <w:t xml:space="preserve">Luis </w:t>
      </w:r>
      <w:proofErr w:type="spellStart"/>
      <w:r w:rsidRPr="00447395">
        <w:rPr>
          <w:rFonts w:ascii="Umprum" w:hAnsi="Umprum"/>
          <w:sz w:val="21"/>
          <w:szCs w:val="21"/>
        </w:rPr>
        <w:t>Guillermo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Cerdas</w:t>
      </w:r>
      <w:proofErr w:type="spellEnd"/>
      <w:r w:rsidRPr="00447395">
        <w:rPr>
          <w:rFonts w:ascii="Umprum" w:hAnsi="Umprum"/>
          <w:sz w:val="21"/>
          <w:szCs w:val="21"/>
        </w:rPr>
        <w:t xml:space="preserve"> (Kostarika);</w:t>
      </w:r>
      <w:r w:rsidRPr="00447395">
        <w:rPr>
          <w:rStyle w:val="A1"/>
          <w:rFonts w:ascii="Umprum" w:hAnsi="Umprum"/>
          <w:sz w:val="21"/>
          <w:szCs w:val="21"/>
          <w:lang w:val="en-GB"/>
        </w:rPr>
        <w:t xml:space="preserve"> </w:t>
      </w:r>
      <w:r w:rsidRPr="00447395">
        <w:rPr>
          <w:rFonts w:ascii="Umprum" w:hAnsi="Umprum"/>
          <w:sz w:val="21"/>
          <w:szCs w:val="21"/>
        </w:rPr>
        <w:t xml:space="preserve">Sebastián </w:t>
      </w:r>
      <w:proofErr w:type="spellStart"/>
      <w:r w:rsidRPr="00447395">
        <w:rPr>
          <w:rFonts w:ascii="Umprum" w:hAnsi="Umprum"/>
          <w:sz w:val="21"/>
          <w:szCs w:val="21"/>
        </w:rPr>
        <w:t>Segura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Espinel</w:t>
      </w:r>
      <w:proofErr w:type="spellEnd"/>
      <w:r w:rsidRPr="00447395">
        <w:rPr>
          <w:rFonts w:ascii="Umprum" w:hAnsi="Umprum"/>
          <w:sz w:val="21"/>
          <w:szCs w:val="21"/>
        </w:rPr>
        <w:t xml:space="preserve"> (Kolumbie); </w:t>
      </w:r>
      <w:proofErr w:type="spellStart"/>
      <w:r w:rsidRPr="00447395">
        <w:rPr>
          <w:rFonts w:ascii="Umprum" w:hAnsi="Umprum"/>
          <w:sz w:val="21"/>
          <w:szCs w:val="21"/>
        </w:rPr>
        <w:t>Abhishek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Choudhary</w:t>
      </w:r>
      <w:proofErr w:type="spellEnd"/>
      <w:r w:rsidRPr="00447395">
        <w:rPr>
          <w:rFonts w:ascii="Umprum" w:hAnsi="Umprum"/>
          <w:sz w:val="21"/>
          <w:szCs w:val="21"/>
        </w:rPr>
        <w:t xml:space="preserve"> (Indie); Jena Jang (Korea); David </w:t>
      </w:r>
      <w:proofErr w:type="spellStart"/>
      <w:r w:rsidRPr="00447395">
        <w:rPr>
          <w:rFonts w:ascii="Umprum" w:hAnsi="Umprum"/>
          <w:sz w:val="21"/>
          <w:szCs w:val="21"/>
        </w:rPr>
        <w:t>Yule</w:t>
      </w:r>
      <w:proofErr w:type="spellEnd"/>
      <w:r w:rsidRPr="00447395">
        <w:rPr>
          <w:rFonts w:ascii="Umprum" w:hAnsi="Umprum"/>
          <w:sz w:val="21"/>
          <w:szCs w:val="21"/>
        </w:rPr>
        <w:t xml:space="preserve"> (Austrálie). </w:t>
      </w:r>
      <w:r w:rsidRPr="00447395">
        <w:rPr>
          <w:rFonts w:ascii="Umprum" w:hAnsi="Umprum"/>
          <w:sz w:val="21"/>
          <w:szCs w:val="21"/>
        </w:rPr>
        <w:br/>
      </w:r>
      <w:r w:rsidRPr="00447395">
        <w:rPr>
          <w:rFonts w:ascii="Umprum" w:hAnsi="Umprum"/>
          <w:b/>
          <w:bCs/>
          <w:sz w:val="21"/>
          <w:szCs w:val="21"/>
        </w:rPr>
        <w:t>Kurátorský tým:</w:t>
      </w:r>
      <w:r w:rsidRPr="00447395">
        <w:rPr>
          <w:rFonts w:ascii="Umprum" w:hAnsi="Umprum"/>
          <w:sz w:val="21"/>
          <w:szCs w:val="21"/>
        </w:rPr>
        <w:t xml:space="preserve"> Conrad Eric Armstrong (USA), Saki </w:t>
      </w:r>
      <w:proofErr w:type="spellStart"/>
      <w:r w:rsidRPr="00447395">
        <w:rPr>
          <w:rFonts w:ascii="Umprum" w:hAnsi="Umprum"/>
          <w:sz w:val="21"/>
          <w:szCs w:val="21"/>
        </w:rPr>
        <w:t>Matsumoto</w:t>
      </w:r>
      <w:proofErr w:type="spellEnd"/>
      <w:r w:rsidRPr="00447395">
        <w:rPr>
          <w:rFonts w:ascii="Umprum" w:hAnsi="Umprum"/>
          <w:sz w:val="21"/>
          <w:szCs w:val="21"/>
        </w:rPr>
        <w:t xml:space="preserve"> (Japonsko), </w:t>
      </w:r>
      <w:proofErr w:type="spellStart"/>
      <w:r w:rsidRPr="00447395">
        <w:rPr>
          <w:rFonts w:ascii="Umprum" w:hAnsi="Umprum"/>
          <w:sz w:val="21"/>
          <w:szCs w:val="21"/>
        </w:rPr>
        <w:t>Jimena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Mendoza</w:t>
      </w:r>
      <w:proofErr w:type="spellEnd"/>
      <w:r w:rsidRPr="00447395">
        <w:rPr>
          <w:rFonts w:ascii="Umprum" w:hAnsi="Umprum"/>
          <w:sz w:val="21"/>
          <w:szCs w:val="21"/>
        </w:rPr>
        <w:t xml:space="preserve"> (Mexiko), Hana Smělá (ČR)</w:t>
      </w:r>
      <w:r w:rsidRPr="00447395">
        <w:rPr>
          <w:rFonts w:ascii="Umprum" w:hAnsi="Umprum"/>
          <w:sz w:val="21"/>
          <w:szCs w:val="21"/>
        </w:rPr>
        <w:br/>
      </w:r>
      <w:proofErr w:type="spellStart"/>
      <w:r w:rsidRPr="00447395">
        <w:rPr>
          <w:rFonts w:ascii="Umprum" w:hAnsi="Umprum"/>
          <w:b/>
          <w:bCs/>
          <w:sz w:val="21"/>
          <w:szCs w:val="21"/>
        </w:rPr>
        <w:t>Graphic</w:t>
      </w:r>
      <w:proofErr w:type="spellEnd"/>
      <w:r w:rsidRPr="00447395">
        <w:rPr>
          <w:rFonts w:ascii="Umprum" w:hAnsi="Umprum"/>
          <w:b/>
          <w:bCs/>
          <w:sz w:val="21"/>
          <w:szCs w:val="21"/>
        </w:rPr>
        <w:t xml:space="preserve"> Design:</w:t>
      </w:r>
      <w:r w:rsidRPr="00447395">
        <w:rPr>
          <w:rFonts w:ascii="Umprum" w:hAnsi="Umprum"/>
          <w:sz w:val="21"/>
          <w:szCs w:val="21"/>
        </w:rPr>
        <w:t xml:space="preserve"> Christian </w:t>
      </w:r>
      <w:proofErr w:type="spellStart"/>
      <w:r w:rsidRPr="00447395">
        <w:rPr>
          <w:rFonts w:ascii="Umprum" w:hAnsi="Umprum"/>
          <w:sz w:val="21"/>
          <w:szCs w:val="21"/>
        </w:rPr>
        <w:t>Bulmahn</w:t>
      </w:r>
      <w:proofErr w:type="spellEnd"/>
      <w:r w:rsidRPr="00447395">
        <w:rPr>
          <w:rFonts w:ascii="Umprum" w:hAnsi="Umprum"/>
          <w:sz w:val="21"/>
          <w:szCs w:val="21"/>
        </w:rPr>
        <w:t xml:space="preserve"> (Německo)</w:t>
      </w:r>
      <w:r w:rsidRPr="00447395">
        <w:rPr>
          <w:rFonts w:ascii="Umprum" w:hAnsi="Umprum"/>
          <w:sz w:val="21"/>
          <w:szCs w:val="21"/>
        </w:rPr>
        <w:br/>
      </w:r>
      <w:r w:rsidRPr="00447395">
        <w:rPr>
          <w:rFonts w:ascii="Umprum" w:hAnsi="Umprum"/>
          <w:b/>
          <w:bCs/>
          <w:sz w:val="21"/>
          <w:szCs w:val="21"/>
        </w:rPr>
        <w:t>Architektura výstavy:</w:t>
      </w:r>
      <w:r w:rsidRPr="00447395">
        <w:rPr>
          <w:rFonts w:ascii="Umprum" w:hAnsi="Umprum"/>
          <w:sz w:val="21"/>
          <w:szCs w:val="21"/>
        </w:rPr>
        <w:t xml:space="preserve"> Kristin </w:t>
      </w:r>
      <w:proofErr w:type="spellStart"/>
      <w:r w:rsidRPr="00447395">
        <w:rPr>
          <w:rFonts w:ascii="Umprum" w:hAnsi="Umprum"/>
          <w:sz w:val="21"/>
          <w:szCs w:val="21"/>
        </w:rPr>
        <w:t>Jermstad</w:t>
      </w:r>
      <w:proofErr w:type="spellEnd"/>
      <w:r w:rsidRPr="00447395">
        <w:rPr>
          <w:rFonts w:ascii="Umprum" w:hAnsi="Umprum"/>
          <w:sz w:val="21"/>
          <w:szCs w:val="21"/>
        </w:rPr>
        <w:t xml:space="preserve"> </w:t>
      </w:r>
      <w:proofErr w:type="spellStart"/>
      <w:r w:rsidRPr="00447395">
        <w:rPr>
          <w:rFonts w:ascii="Umprum" w:hAnsi="Umprum"/>
          <w:sz w:val="21"/>
          <w:szCs w:val="21"/>
        </w:rPr>
        <w:t>Gravdal</w:t>
      </w:r>
      <w:proofErr w:type="spellEnd"/>
      <w:r w:rsidRPr="00447395">
        <w:rPr>
          <w:rFonts w:ascii="Umprum" w:hAnsi="Umprum"/>
          <w:sz w:val="21"/>
          <w:szCs w:val="21"/>
        </w:rPr>
        <w:t xml:space="preserve"> (Norsko)</w:t>
      </w:r>
    </w:p>
    <w:p w14:paraId="60F1A126" w14:textId="77777777" w:rsidR="00447395" w:rsidRPr="00447395" w:rsidRDefault="00447395" w:rsidP="00447395">
      <w:pPr>
        <w:rPr>
          <w:sz w:val="21"/>
          <w:szCs w:val="21"/>
        </w:rPr>
      </w:pPr>
    </w:p>
    <w:p w14:paraId="2464EBE8" w14:textId="77777777" w:rsidR="006A2187" w:rsidRPr="00046194" w:rsidRDefault="006A2187" w:rsidP="006A2187">
      <w:pPr>
        <w:spacing w:before="100" w:after="100"/>
        <w:rPr>
          <w:rFonts w:ascii="Umprum" w:eastAsia="Umprum" w:hAnsi="Umprum" w:cs="Umprum"/>
          <w:b/>
          <w:bCs/>
          <w:i/>
          <w:iCs/>
          <w:sz w:val="20"/>
          <w:szCs w:val="20"/>
        </w:rPr>
      </w:pPr>
    </w:p>
    <w:p w14:paraId="4EBAF04F" w14:textId="7D6ACD7D" w:rsidR="00A460A4" w:rsidRPr="00FA02AE" w:rsidRDefault="00667B8E">
      <w:pPr>
        <w:rPr>
          <w:rFonts w:ascii="Umprum" w:eastAsia="Umprum" w:hAnsi="Umprum" w:cs="Umprum"/>
          <w:i/>
          <w:iCs/>
          <w:sz w:val="16"/>
          <w:szCs w:val="16"/>
        </w:rPr>
      </w:pPr>
      <w:r w:rsidRPr="00FA02AE">
        <w:rPr>
          <w:rFonts w:ascii="Umprum" w:eastAsia="Umprum" w:hAnsi="Umprum" w:cs="Umprum"/>
          <w:b/>
          <w:bCs/>
          <w:i/>
          <w:iCs/>
          <w:sz w:val="16"/>
          <w:szCs w:val="16"/>
        </w:rPr>
        <w:t xml:space="preserve">O Vysoké škole </w:t>
      </w:r>
      <w:proofErr w:type="spellStart"/>
      <w:r w:rsidRPr="00FA02AE">
        <w:rPr>
          <w:rFonts w:ascii="Umprum" w:eastAsia="Umprum" w:hAnsi="Umprum" w:cs="Umprum"/>
          <w:b/>
          <w:bCs/>
          <w:i/>
          <w:iCs/>
          <w:sz w:val="16"/>
          <w:szCs w:val="16"/>
        </w:rPr>
        <w:t>uměleckoprůmyslov</w:t>
      </w:r>
      <w:proofErr w:type="spellEnd"/>
      <w:r w:rsidRPr="00FA02AE">
        <w:rPr>
          <w:rFonts w:ascii="Umprum" w:eastAsia="Umprum" w:hAnsi="Umprum" w:cs="Umprum"/>
          <w:b/>
          <w:bCs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b/>
          <w:bCs/>
          <w:i/>
          <w:iCs/>
          <w:sz w:val="16"/>
          <w:szCs w:val="16"/>
        </w:rPr>
        <w:t>v Praze</w:t>
      </w:r>
      <w:r w:rsidRPr="00FA02AE">
        <w:rPr>
          <w:rFonts w:ascii="Umprum" w:eastAsia="Umprum" w:hAnsi="Umprum" w:cs="Umprum"/>
          <w:b/>
          <w:bCs/>
          <w:i/>
          <w:iCs/>
          <w:color w:val="FF0000"/>
          <w:sz w:val="16"/>
          <w:szCs w:val="16"/>
          <w:u w:color="FF0000"/>
        </w:rPr>
        <w:t xml:space="preserve"> </w:t>
      </w:r>
      <w:r w:rsidRPr="00FA02AE">
        <w:rPr>
          <w:rFonts w:ascii="Umprum" w:eastAsia="Umprum" w:hAnsi="Umprum" w:cs="Umprum"/>
          <w:b/>
          <w:bCs/>
          <w:i/>
          <w:iCs/>
          <w:color w:val="FF0000"/>
          <w:sz w:val="16"/>
          <w:szCs w:val="16"/>
          <w:u w:color="FF0000"/>
        </w:rPr>
        <w:br/>
      </w:r>
      <w:r w:rsidRPr="00FA02AE">
        <w:rPr>
          <w:rFonts w:ascii="Umprum" w:eastAsia="Umprum" w:hAnsi="Umprum" w:cs="Umprum"/>
          <w:i/>
          <w:iCs/>
          <w:sz w:val="16"/>
          <w:szCs w:val="16"/>
        </w:rPr>
        <w:t>Vysoká škola uměleckoprůmyslová v Praze byla založena v roce 1885. Po celou dobu sv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existence se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>řadí mezi nejkvalitnější vzdělávací instituce v zemi. Důkazem je množství úspěšný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>ch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 xml:space="preserve">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>absolvent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>ů</w:t>
      </w:r>
      <w:r w:rsidR="00905725" w:rsidRPr="00FA02AE">
        <w:rPr>
          <w:rFonts w:ascii="Umprum" w:eastAsia="Umprum" w:hAnsi="Umprum" w:cs="Umprum"/>
          <w:i/>
          <w:iCs/>
          <w:sz w:val="16"/>
          <w:szCs w:val="16"/>
        </w:rPr>
        <w:t xml:space="preserve"> patřících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 mezi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respektovan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>odborníky s 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it-IT"/>
        </w:rPr>
        <w:t>presti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ží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 přesahující hranice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Česk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republiky. Škola se dělí na katedry architektury, designu,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voln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>é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pt-PT"/>
        </w:rPr>
        <w:t>ho um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ění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>, užit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>é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pt-PT"/>
        </w:rPr>
        <w:t>ho um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ění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, grafiky a katedru teorie a dějin umění.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Jednotliv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>katedry se dále člení dle sv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odborn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specializace na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ateli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>é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ry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>, veden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>uzná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nl-NL"/>
        </w:rPr>
        <w:t>van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ými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 osobnostmi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česk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uměleck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>sc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>é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ny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>. Dvakrát do roku je škola otevřena veřejnosti při prezentacích studentských prací “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Artsemestr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>“. Kaž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pt-PT"/>
        </w:rPr>
        <w:t>doro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>čně pořádá více než 15 výstavních akcí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nl-NL"/>
        </w:rPr>
        <w:t>, z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 toho polovinu v zahraničí. Pražská UMPRUM, jako jediná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stř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pt-PT"/>
        </w:rPr>
        <w:t>edo a v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ýchodoevropská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 škola, figuruje v indexech prestižních evropských a světový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>ch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 xml:space="preserve"> um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ělecký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>ch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 xml:space="preserve"> u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čilišť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. </w:t>
      </w:r>
    </w:p>
    <w:p w14:paraId="74A1D60C" w14:textId="77777777" w:rsidR="00A460A4" w:rsidRPr="00FA02AE" w:rsidRDefault="00A460A4">
      <w:pPr>
        <w:spacing w:after="0" w:line="240" w:lineRule="auto"/>
        <w:rPr>
          <w:rFonts w:ascii="Umprum" w:eastAsia="Umprum" w:hAnsi="Umprum" w:cs="Umprum"/>
          <w:b/>
          <w:bCs/>
          <w:sz w:val="16"/>
          <w:szCs w:val="16"/>
        </w:rPr>
      </w:pPr>
    </w:p>
    <w:p w14:paraId="7F9D71E8" w14:textId="77777777" w:rsidR="00A460A4" w:rsidRPr="00FA02AE" w:rsidRDefault="00A460A4">
      <w:pPr>
        <w:spacing w:after="0" w:line="240" w:lineRule="auto"/>
        <w:rPr>
          <w:rFonts w:ascii="Umprum" w:eastAsia="Umprum" w:hAnsi="Umprum" w:cs="Umprum"/>
          <w:b/>
          <w:bCs/>
          <w:sz w:val="16"/>
          <w:szCs w:val="16"/>
        </w:rPr>
      </w:pPr>
    </w:p>
    <w:p w14:paraId="5627D2AE" w14:textId="77777777" w:rsidR="00A460A4" w:rsidRPr="00FA02AE" w:rsidRDefault="00667B8E">
      <w:pPr>
        <w:spacing w:after="0" w:line="240" w:lineRule="auto"/>
        <w:rPr>
          <w:rFonts w:ascii="Umprum" w:hAnsi="Umprum"/>
          <w:sz w:val="16"/>
          <w:szCs w:val="16"/>
        </w:rPr>
      </w:pPr>
      <w:r w:rsidRPr="00FA02AE">
        <w:rPr>
          <w:rFonts w:ascii="Umprum" w:eastAsia="Umprum" w:hAnsi="Umprum" w:cs="Umprum"/>
          <w:b/>
          <w:bCs/>
          <w:sz w:val="16"/>
          <w:szCs w:val="16"/>
        </w:rPr>
        <w:t>Další informace:</w:t>
      </w:r>
      <w:r w:rsidRPr="00FA02AE">
        <w:rPr>
          <w:rFonts w:ascii="Umprum" w:eastAsia="Umprum" w:hAnsi="Umprum" w:cs="Umprum"/>
          <w:b/>
          <w:bCs/>
          <w:sz w:val="16"/>
          <w:szCs w:val="16"/>
        </w:rPr>
        <w:br/>
      </w:r>
      <w:r w:rsidRPr="00FA02AE">
        <w:rPr>
          <w:rFonts w:ascii="Umprum" w:eastAsia="Umprum" w:hAnsi="Umprum" w:cs="Umprum"/>
          <w:sz w:val="16"/>
          <w:szCs w:val="16"/>
        </w:rPr>
        <w:t>Mgr. Kamila Stehlíková</w:t>
      </w:r>
      <w:r w:rsidRPr="00FA02AE">
        <w:rPr>
          <w:rFonts w:ascii="Umprum" w:eastAsia="Umprum" w:hAnsi="Umprum" w:cs="Umprum"/>
          <w:sz w:val="16"/>
          <w:szCs w:val="16"/>
        </w:rPr>
        <w:br/>
        <w:t>Vysoká škola uměleckoprůmyslová v Praze / náměstí Jana Palacha 80, 116 93 Praha 1</w:t>
      </w:r>
      <w:r w:rsidRPr="00FA02AE">
        <w:rPr>
          <w:rFonts w:ascii="Umprum" w:eastAsia="Umprum" w:hAnsi="Umprum" w:cs="Umprum"/>
          <w:b/>
          <w:bCs/>
          <w:sz w:val="16"/>
          <w:szCs w:val="16"/>
        </w:rPr>
        <w:br/>
      </w:r>
      <w:r w:rsidRPr="00FA02AE">
        <w:rPr>
          <w:rFonts w:ascii="Umprum" w:eastAsia="Umprum" w:hAnsi="Umprum" w:cs="Umprum"/>
          <w:sz w:val="16"/>
          <w:szCs w:val="16"/>
        </w:rPr>
        <w:t xml:space="preserve">tel: 251 098 201 / mobil: 739 304 060 / kamila.stehlikova@umprum.cz / </w:t>
      </w:r>
      <w:hyperlink r:id="rId8" w:history="1">
        <w:r w:rsidRPr="00FA02AE">
          <w:rPr>
            <w:rStyle w:val="Hyperlink0"/>
            <w:sz w:val="16"/>
            <w:szCs w:val="16"/>
          </w:rPr>
          <w:t>www.umprum.cz</w:t>
        </w:r>
      </w:hyperlink>
    </w:p>
    <w:sectPr w:rsidR="00A460A4" w:rsidRPr="00FA02AE" w:rsidSect="006A2187">
      <w:footerReference w:type="default" r:id="rId9"/>
      <w:pgSz w:w="11900" w:h="16840"/>
      <w:pgMar w:top="993" w:right="991" w:bottom="1276" w:left="1134" w:header="0" w:footer="1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596C" w14:textId="77777777" w:rsidR="00593680" w:rsidRDefault="00593680" w:rsidP="00003A45">
      <w:pPr>
        <w:spacing w:after="0" w:line="240" w:lineRule="auto"/>
      </w:pPr>
      <w:r>
        <w:separator/>
      </w:r>
    </w:p>
  </w:endnote>
  <w:endnote w:type="continuationSeparator" w:id="0">
    <w:p w14:paraId="61689050" w14:textId="77777777" w:rsidR="00593680" w:rsidRDefault="00593680" w:rsidP="0000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albaum 120 Medium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F197" w14:textId="59F6600B" w:rsidR="00A460A4" w:rsidRDefault="00667B8E" w:rsidP="00003A45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FA02AE">
      <w:rPr>
        <w:noProof/>
      </w:rPr>
      <w:t>2</w:t>
    </w:r>
    <w:r>
      <w:fldChar w:fldCharType="end"/>
    </w:r>
    <w:r>
      <w:t>/</w:t>
    </w:r>
    <w:r w:rsidR="00447395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CAE8" w14:textId="77777777" w:rsidR="00593680" w:rsidRDefault="00593680" w:rsidP="00003A45">
      <w:pPr>
        <w:spacing w:after="0" w:line="240" w:lineRule="auto"/>
      </w:pPr>
      <w:r>
        <w:separator/>
      </w:r>
    </w:p>
  </w:footnote>
  <w:footnote w:type="continuationSeparator" w:id="0">
    <w:p w14:paraId="66BCF238" w14:textId="77777777" w:rsidR="00593680" w:rsidRDefault="00593680" w:rsidP="00003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A4"/>
    <w:rsid w:val="00003A45"/>
    <w:rsid w:val="00046194"/>
    <w:rsid w:val="001E5208"/>
    <w:rsid w:val="00332F76"/>
    <w:rsid w:val="00447395"/>
    <w:rsid w:val="004B1EDC"/>
    <w:rsid w:val="00565B82"/>
    <w:rsid w:val="00593680"/>
    <w:rsid w:val="005A050E"/>
    <w:rsid w:val="00667B8E"/>
    <w:rsid w:val="006A2187"/>
    <w:rsid w:val="007535E1"/>
    <w:rsid w:val="008131D2"/>
    <w:rsid w:val="008307D1"/>
    <w:rsid w:val="00905725"/>
    <w:rsid w:val="00A460A4"/>
    <w:rsid w:val="00AD3156"/>
    <w:rsid w:val="00B44B0A"/>
    <w:rsid w:val="00C47431"/>
    <w:rsid w:val="00D35712"/>
    <w:rsid w:val="00DA75E1"/>
    <w:rsid w:val="00E04932"/>
    <w:rsid w:val="00E374B4"/>
    <w:rsid w:val="00E40439"/>
    <w:rsid w:val="00F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BFF9"/>
  <w15:docId w15:val="{C8D292CF-E9C8-4F1D-A6BD-56559B1B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Umprum" w:eastAsia="Umprum" w:hAnsi="Umprum" w:cs="Umprum"/>
      <w:outline w:val="0"/>
      <w:color w:val="0000FF"/>
      <w:sz w:val="20"/>
      <w:szCs w:val="20"/>
      <w:u w:val="single" w:color="0000FF"/>
    </w:rPr>
  </w:style>
  <w:style w:type="character" w:styleId="Siln">
    <w:name w:val="Strong"/>
    <w:uiPriority w:val="22"/>
    <w:qFormat/>
    <w:rsid w:val="006A21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6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00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A45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00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A45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E04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EDC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ledovanodkaz">
    <w:name w:val="FollowedHyperlink"/>
    <w:basedOn w:val="Standardnpsmoodstavce"/>
    <w:uiPriority w:val="99"/>
    <w:semiHidden/>
    <w:unhideWhenUsed/>
    <w:rsid w:val="00AD3156"/>
    <w:rPr>
      <w:color w:val="FF00FF" w:themeColor="followedHyperlink"/>
      <w:u w:val="single"/>
    </w:rPr>
  </w:style>
  <w:style w:type="character" w:customStyle="1" w:styleId="A1">
    <w:name w:val="A1"/>
    <w:uiPriority w:val="99"/>
    <w:rsid w:val="00447395"/>
    <w:rPr>
      <w:rFonts w:cs="Walbaum 120 Medium Pro"/>
      <w:color w:val="000000"/>
      <w:sz w:val="40"/>
      <w:szCs w:val="40"/>
    </w:rPr>
  </w:style>
  <w:style w:type="character" w:customStyle="1" w:styleId="x4k7w5x">
    <w:name w:val="x4k7w5x"/>
    <w:basedOn w:val="Standardnpsmoodstavce"/>
    <w:rsid w:val="0044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Kamila Stehlíková</cp:lastModifiedBy>
  <cp:revision>3</cp:revision>
  <cp:lastPrinted>2023-04-04T15:50:00Z</cp:lastPrinted>
  <dcterms:created xsi:type="dcterms:W3CDTF">2023-05-17T09:18:00Z</dcterms:created>
  <dcterms:modified xsi:type="dcterms:W3CDTF">2023-05-17T09:20:00Z</dcterms:modified>
</cp:coreProperties>
</file>