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D6D5" w14:textId="77777777" w:rsidR="00D3320E" w:rsidRPr="00EC5C24" w:rsidRDefault="00D3320E">
      <w:pPr>
        <w:rPr>
          <w:rFonts w:ascii="Arial" w:hAnsi="Arial" w:cs="Arial"/>
        </w:rPr>
      </w:pPr>
    </w:p>
    <w:p w14:paraId="75169E57" w14:textId="77777777" w:rsidR="00307D9E" w:rsidRPr="00EC5C24" w:rsidRDefault="00307D9E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C55E32" w14:textId="77777777" w:rsidR="001E7B74" w:rsidRDefault="001E7B74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1BBA843" w14:textId="16AA6D38" w:rsidR="00307D9E" w:rsidRPr="00286BA1" w:rsidRDefault="000865B0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b/>
          <w:bCs/>
          <w:color w:val="000000"/>
          <w:sz w:val="40"/>
          <w:szCs w:val="32"/>
        </w:rPr>
        <w:t xml:space="preserve">Emma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32"/>
        </w:rPr>
        <w:t>Woffenden</w:t>
      </w:r>
      <w:proofErr w:type="spellEnd"/>
      <w:r>
        <w:rPr>
          <w:rFonts w:ascii="Arial" w:hAnsi="Arial" w:cs="Arial"/>
          <w:b/>
          <w:bCs/>
          <w:color w:val="000000"/>
          <w:sz w:val="40"/>
          <w:szCs w:val="32"/>
        </w:rPr>
        <w:t xml:space="preserve"> a Petr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32"/>
        </w:rPr>
        <w:t>Stanický</w:t>
      </w:r>
      <w:proofErr w:type="spellEnd"/>
    </w:p>
    <w:p w14:paraId="2732F52C" w14:textId="5BDFAD09" w:rsidR="00307D9E" w:rsidRPr="00EC5C24" w:rsidRDefault="000865B0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Contact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Isolation</w:t>
      </w:r>
      <w:proofErr w:type="spellEnd"/>
    </w:p>
    <w:p w14:paraId="68F462DD" w14:textId="77777777" w:rsidR="00307D9E" w:rsidRPr="00EC5C24" w:rsidRDefault="00307D9E" w:rsidP="00307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28195E0" w14:textId="77777777" w:rsidR="00286BA1" w:rsidRPr="00286BA1" w:rsidRDefault="00286BA1" w:rsidP="00286BA1">
      <w:pPr>
        <w:spacing w:after="0"/>
        <w:rPr>
          <w:rFonts w:ascii="Arial" w:hAnsi="Arial" w:cs="Arial"/>
          <w:b/>
          <w:sz w:val="32"/>
          <w:szCs w:val="32"/>
        </w:rPr>
      </w:pPr>
      <w:r w:rsidRPr="00286BA1">
        <w:rPr>
          <w:rFonts w:ascii="Arial" w:hAnsi="Arial" w:cs="Arial"/>
          <w:b/>
          <w:sz w:val="32"/>
          <w:szCs w:val="32"/>
        </w:rPr>
        <w:t xml:space="preserve">Galerie </w:t>
      </w:r>
      <w:proofErr w:type="spellStart"/>
      <w:r w:rsidRPr="00286BA1">
        <w:rPr>
          <w:rFonts w:ascii="Arial" w:hAnsi="Arial" w:cs="Arial"/>
          <w:b/>
          <w:sz w:val="32"/>
          <w:szCs w:val="32"/>
        </w:rPr>
        <w:t>Kuzebauch</w:t>
      </w:r>
      <w:proofErr w:type="spellEnd"/>
    </w:p>
    <w:p w14:paraId="405F60D5" w14:textId="68A1A0EB" w:rsidR="00286BA1" w:rsidRPr="00286BA1" w:rsidRDefault="000865B0" w:rsidP="00286BA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286BA1" w:rsidRPr="00286BA1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0</w:t>
      </w:r>
      <w:r w:rsidR="00E10BD2">
        <w:rPr>
          <w:rFonts w:ascii="Arial" w:hAnsi="Arial" w:cs="Arial"/>
          <w:b/>
          <w:sz w:val="32"/>
          <w:szCs w:val="32"/>
        </w:rPr>
        <w:t xml:space="preserve">1 </w:t>
      </w:r>
      <w:proofErr w:type="gramStart"/>
      <w:r w:rsidR="00E10BD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="00286BA1" w:rsidRPr="00286BA1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15</w:t>
      </w:r>
      <w:proofErr w:type="gramEnd"/>
      <w:r w:rsidR="00286BA1" w:rsidRPr="00286BA1">
        <w:rPr>
          <w:rFonts w:ascii="Arial" w:hAnsi="Arial" w:cs="Arial"/>
          <w:b/>
          <w:sz w:val="32"/>
          <w:szCs w:val="32"/>
        </w:rPr>
        <w:t>/</w:t>
      </w:r>
      <w:r w:rsidR="00E10BD2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3</w:t>
      </w:r>
      <w:r w:rsidR="00286BA1" w:rsidRPr="00286BA1">
        <w:rPr>
          <w:rFonts w:ascii="Arial" w:hAnsi="Arial" w:cs="Arial"/>
          <w:b/>
          <w:sz w:val="32"/>
          <w:szCs w:val="32"/>
        </w:rPr>
        <w:t xml:space="preserve"> 201</w:t>
      </w:r>
      <w:r w:rsidR="00E10BD2">
        <w:rPr>
          <w:rFonts w:ascii="Arial" w:hAnsi="Arial" w:cs="Arial"/>
          <w:b/>
          <w:sz w:val="32"/>
          <w:szCs w:val="32"/>
        </w:rPr>
        <w:t>9</w:t>
      </w:r>
    </w:p>
    <w:p w14:paraId="3225D75E" w14:textId="77777777" w:rsidR="000247FB" w:rsidRDefault="000247FB" w:rsidP="000247FB">
      <w:pPr>
        <w:pStyle w:val="Heading10"/>
        <w:keepNext/>
        <w:keepLines/>
        <w:spacing w:after="6"/>
        <w:ind w:firstLine="709"/>
        <w:rPr>
          <w:rFonts w:eastAsia="SimSun" w:cs="Mangal"/>
          <w:b w:val="0"/>
          <w:bCs w:val="0"/>
          <w:kern w:val="1"/>
          <w:sz w:val="24"/>
          <w:szCs w:val="24"/>
          <w:lang w:eastAsia="hi-IN" w:bidi="hi-IN"/>
        </w:rPr>
      </w:pPr>
    </w:p>
    <w:p w14:paraId="2AC9CA63" w14:textId="36BD32F4" w:rsidR="00ED7264" w:rsidRDefault="00ED7264" w:rsidP="006E6B79">
      <w:pPr>
        <w:jc w:val="center"/>
        <w:rPr>
          <w:rFonts w:ascii="Arial" w:hAnsi="Arial" w:cs="Arial"/>
          <w:i/>
          <w:sz w:val="18"/>
          <w:szCs w:val="20"/>
        </w:rPr>
      </w:pPr>
    </w:p>
    <w:p w14:paraId="0B80E7A9" w14:textId="067869C8" w:rsidR="006E6B79" w:rsidRPr="006E6B79" w:rsidRDefault="006E6B79" w:rsidP="006E6B79">
      <w:pPr>
        <w:jc w:val="center"/>
      </w:pPr>
      <w:r w:rsidRPr="006E6B79">
        <w:rPr>
          <w:noProof/>
        </w:rPr>
        <w:drawing>
          <wp:inline distT="0" distB="0" distL="0" distR="0" wp14:anchorId="54F956CE" wp14:editId="1346F94F">
            <wp:extent cx="5155997" cy="3222498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P457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997" cy="322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92689" w14:textId="35804ACF" w:rsidR="00874DDB" w:rsidRDefault="000865B0" w:rsidP="007740C5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Emma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Woffenden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a Petr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Stanický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Contact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Isolation</w:t>
      </w:r>
      <w:proofErr w:type="spellEnd"/>
      <w:r w:rsidR="006E6B79" w:rsidRPr="002329B5">
        <w:rPr>
          <w:rFonts w:ascii="Arial" w:hAnsi="Arial" w:cs="Arial"/>
          <w:i/>
          <w:sz w:val="18"/>
          <w:szCs w:val="18"/>
        </w:rPr>
        <w:t>, 201</w:t>
      </w:r>
      <w:r>
        <w:rPr>
          <w:rFonts w:ascii="Arial" w:hAnsi="Arial" w:cs="Arial"/>
          <w:i/>
          <w:sz w:val="18"/>
          <w:szCs w:val="18"/>
        </w:rPr>
        <w:t>9.</w:t>
      </w:r>
      <w:r w:rsidR="006E6B79" w:rsidRPr="002329B5">
        <w:rPr>
          <w:rFonts w:ascii="Arial" w:hAnsi="Arial" w:cs="Arial"/>
          <w:i/>
          <w:sz w:val="18"/>
          <w:szCs w:val="18"/>
        </w:rPr>
        <w:t xml:space="preserve"> </w:t>
      </w:r>
    </w:p>
    <w:p w14:paraId="547ECB23" w14:textId="70A3DF4B" w:rsidR="006E6B79" w:rsidRPr="002329B5" w:rsidRDefault="006E6B79" w:rsidP="007740C5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329B5">
        <w:rPr>
          <w:rFonts w:ascii="Arial" w:hAnsi="Arial" w:cs="Arial"/>
          <w:i/>
          <w:sz w:val="18"/>
          <w:szCs w:val="18"/>
        </w:rPr>
        <w:t xml:space="preserve">Foto: </w:t>
      </w:r>
      <w:r w:rsidR="000865B0">
        <w:rPr>
          <w:rFonts w:ascii="Arial" w:hAnsi="Arial" w:cs="Arial"/>
          <w:i/>
          <w:sz w:val="18"/>
          <w:szCs w:val="18"/>
        </w:rPr>
        <w:t>Gabriel Urbánek</w:t>
      </w:r>
    </w:p>
    <w:p w14:paraId="78EA5007" w14:textId="77777777" w:rsidR="006E6B79" w:rsidRDefault="006E6B79" w:rsidP="006E6B79">
      <w:pPr>
        <w:jc w:val="center"/>
        <w:rPr>
          <w:rFonts w:ascii="Arial" w:hAnsi="Arial" w:cs="Arial"/>
          <w:i/>
          <w:sz w:val="18"/>
          <w:szCs w:val="20"/>
        </w:rPr>
      </w:pPr>
    </w:p>
    <w:p w14:paraId="44FB9EEA" w14:textId="77777777" w:rsidR="000865B0" w:rsidRDefault="000865B0" w:rsidP="00B10BD9">
      <w:pPr>
        <w:spacing w:after="0" w:line="240" w:lineRule="auto"/>
        <w:ind w:firstLine="708"/>
      </w:pPr>
      <w:r>
        <w:t xml:space="preserve">Každý umělec je individualitou se specifickým viděním světa, do kterého prostřednictvích svých děl vtahuje a vábí ty, jež se nechají zlákat. Jde o výjimečně křehký vztah intelektuální intimity mezi tvůrcem a divákem založený na vzájemné důvěře. Výtvarník svými pracemi vždy interaktivně vstupuje do konkrétního prostoru, v němž je prezentuje. Může jeho podobu aktivně využívat i měnit, nebo naopak programově ignorovat, tvářit se, že neexistuje, ale nelze. Stejně tak je tomu s divákem – lze s ním komunikovat mnoha způsoby, ale tvůrčí výpověď bez recepce spřízněných duší je možná arteterapií, ale nikoliv uměním. Výtvarník je tedy permanentně v mentálním stavu, jež bychom mohli nazvat kontaktní izolací. A to dokonce i ve vztahu k jinému umělci s obdobným naturelem, jako je tomu v případě Emmy </w:t>
      </w:r>
      <w:proofErr w:type="spellStart"/>
      <w:r>
        <w:t>Woffenden</w:t>
      </w:r>
      <w:proofErr w:type="spellEnd"/>
      <w:r>
        <w:t xml:space="preserve"> a Petra </w:t>
      </w:r>
      <w:proofErr w:type="spellStart"/>
      <w:r>
        <w:t>Stanického</w:t>
      </w:r>
      <w:proofErr w:type="spellEnd"/>
      <w:r>
        <w:t>.</w:t>
      </w:r>
    </w:p>
    <w:p w14:paraId="4D7DD488" w14:textId="26566CE4" w:rsidR="000865B0" w:rsidRDefault="000865B0" w:rsidP="00B00136">
      <w:pPr>
        <w:ind w:firstLine="708"/>
      </w:pPr>
      <w:r>
        <w:br w:type="page"/>
      </w:r>
    </w:p>
    <w:p w14:paraId="5C9C30EE" w14:textId="335616EF" w:rsidR="00874DDB" w:rsidRDefault="00874DDB" w:rsidP="00B00136">
      <w:pPr>
        <w:ind w:firstLine="708"/>
      </w:pPr>
    </w:p>
    <w:p w14:paraId="08BA9A95" w14:textId="77777777" w:rsidR="003211B2" w:rsidRDefault="003211B2" w:rsidP="00B00136">
      <w:pPr>
        <w:ind w:firstLine="708"/>
      </w:pPr>
    </w:p>
    <w:p w14:paraId="08495064" w14:textId="77777777" w:rsidR="00821593" w:rsidRDefault="00821593" w:rsidP="00821593">
      <w:pPr>
        <w:pStyle w:val="Heading10"/>
        <w:keepNext/>
        <w:keepLines/>
        <w:shd w:val="clear" w:color="auto" w:fill="auto"/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0C35FC4" wp14:editId="107443E7">
            <wp:extent cx="4065855" cy="5783580"/>
            <wp:effectExtent l="0" t="0" r="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EČ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658" cy="58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DBE60" w14:textId="77777777" w:rsidR="00821593" w:rsidRDefault="00821593" w:rsidP="00821593">
      <w:pPr>
        <w:pStyle w:val="Heading10"/>
        <w:keepNext/>
        <w:keepLines/>
        <w:shd w:val="clear" w:color="auto" w:fill="auto"/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70411C37" w14:textId="77777777" w:rsidR="00DC45C7" w:rsidRDefault="000865B0" w:rsidP="00821593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Emma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Woffenden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Head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over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Wheels</w:t>
      </w:r>
      <w:proofErr w:type="spellEnd"/>
      <w:r w:rsidR="00821593" w:rsidRPr="002329B5">
        <w:rPr>
          <w:rFonts w:ascii="Arial" w:hAnsi="Arial" w:cs="Arial"/>
          <w:i/>
          <w:sz w:val="18"/>
          <w:szCs w:val="18"/>
        </w:rPr>
        <w:t xml:space="preserve">, 2018. </w:t>
      </w:r>
      <w:r w:rsidR="007A2C55">
        <w:rPr>
          <w:rFonts w:ascii="Arial" w:hAnsi="Arial" w:cs="Arial"/>
          <w:i/>
          <w:sz w:val="18"/>
          <w:szCs w:val="18"/>
        </w:rPr>
        <w:t>Kombinovaná technika</w:t>
      </w:r>
      <w:r w:rsidR="00821593" w:rsidRPr="002329B5">
        <w:rPr>
          <w:rFonts w:ascii="Arial" w:hAnsi="Arial" w:cs="Arial"/>
          <w:i/>
          <w:sz w:val="18"/>
          <w:szCs w:val="18"/>
        </w:rPr>
        <w:t xml:space="preserve">. </w:t>
      </w:r>
      <w:r w:rsidR="007A2C55">
        <w:rPr>
          <w:rFonts w:ascii="Arial" w:hAnsi="Arial" w:cs="Arial"/>
          <w:i/>
          <w:sz w:val="18"/>
          <w:szCs w:val="18"/>
        </w:rPr>
        <w:t>150 x 160 x 120 cm</w:t>
      </w:r>
      <w:r w:rsidR="00821593" w:rsidRPr="002329B5">
        <w:rPr>
          <w:rFonts w:ascii="Arial" w:hAnsi="Arial" w:cs="Arial"/>
          <w:i/>
          <w:sz w:val="18"/>
          <w:szCs w:val="18"/>
        </w:rPr>
        <w:t xml:space="preserve">. </w:t>
      </w:r>
    </w:p>
    <w:p w14:paraId="619D75F7" w14:textId="2F0BBC3C" w:rsidR="00821593" w:rsidRPr="002329B5" w:rsidRDefault="00821593" w:rsidP="00821593">
      <w:pPr>
        <w:spacing w:after="6" w:line="240" w:lineRule="auto"/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2329B5">
        <w:rPr>
          <w:rFonts w:ascii="Arial" w:hAnsi="Arial" w:cs="Arial"/>
          <w:i/>
          <w:sz w:val="18"/>
          <w:szCs w:val="18"/>
        </w:rPr>
        <w:t xml:space="preserve">Foto: </w:t>
      </w:r>
      <w:r w:rsidR="007A2C55">
        <w:rPr>
          <w:rFonts w:ascii="Arial" w:hAnsi="Arial" w:cs="Arial"/>
          <w:i/>
          <w:sz w:val="18"/>
          <w:szCs w:val="18"/>
        </w:rPr>
        <w:t>Gabriel Urbánek</w:t>
      </w:r>
      <w:r w:rsidRPr="002329B5">
        <w:rPr>
          <w:rFonts w:ascii="Arial" w:hAnsi="Arial" w:cs="Arial"/>
          <w:i/>
          <w:sz w:val="18"/>
          <w:szCs w:val="18"/>
        </w:rPr>
        <w:t>.</w:t>
      </w:r>
    </w:p>
    <w:p w14:paraId="2EFF0400" w14:textId="77777777" w:rsidR="00821593" w:rsidRPr="00397FC0" w:rsidRDefault="00821593" w:rsidP="00B00136">
      <w:pPr>
        <w:ind w:firstLine="708"/>
      </w:pPr>
    </w:p>
    <w:p w14:paraId="0913B51A" w14:textId="0EFC07E4" w:rsidR="000865B0" w:rsidRDefault="000865B0" w:rsidP="00B10BD9">
      <w:pPr>
        <w:spacing w:after="0" w:line="240" w:lineRule="auto"/>
        <w:ind w:firstLine="708"/>
      </w:pPr>
      <w:r>
        <w:t xml:space="preserve">Tvorba Emmy </w:t>
      </w:r>
      <w:proofErr w:type="spellStart"/>
      <w:r>
        <w:t>Woffenden</w:t>
      </w:r>
      <w:proofErr w:type="spellEnd"/>
      <w:r>
        <w:t xml:space="preserve">, absolventky slavné londýnské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Art, je od svých počátků v 90. letech 20. století sochařská. Nápaditě využívá vedle skla i dalších materiálů, motivicky blízké jsou jí figury a organické tvary, pracuje s náznaky, pohybem, cizí ji není nadsázka ani promyšlená, nikoliv pouze efektní provokace. Opakovaně se vrací k spirituálním tématům, zajímá ji člověk jako mnohovrstevnatá bytost, vznešená i komická zároveň, ráda pracuje s materiálovými i ideovými kontrasty.</w:t>
      </w:r>
      <w:r w:rsidR="00F7157C">
        <w:t xml:space="preserve"> „Materiály, které používám, jsou trochu podobné </w:t>
      </w:r>
      <w:proofErr w:type="spellStart"/>
      <w:r w:rsidR="00F7157C">
        <w:t>prostetickým</w:t>
      </w:r>
      <w:proofErr w:type="spellEnd"/>
      <w:r w:rsidR="00F7157C">
        <w:t xml:space="preserve"> částem těla, připomínají umělé končetiny,“ říká o své tvorbě </w:t>
      </w:r>
      <w:proofErr w:type="spellStart"/>
      <w:r w:rsidR="00F7157C">
        <w:t>Woffenden</w:t>
      </w:r>
      <w:proofErr w:type="spellEnd"/>
      <w:r w:rsidR="00F7157C">
        <w:t xml:space="preserve">. „Snažím se vytvořit futuristická těla, mechanické a umělé části se prolínají </w:t>
      </w:r>
      <w:r w:rsidR="00144027">
        <w:t>s organickými. Snažím se používat jazyk věcí, industriálních tvarů a objektů, abych tak trochu zmírnila dramatičnost a expresivitu svých děl.“</w:t>
      </w:r>
    </w:p>
    <w:p w14:paraId="3A922D12" w14:textId="77777777" w:rsidR="0090413B" w:rsidRPr="00397FC0" w:rsidRDefault="0090413B" w:rsidP="00B00136">
      <w:pPr>
        <w:ind w:firstLine="708"/>
      </w:pPr>
    </w:p>
    <w:p w14:paraId="2C08B8E8" w14:textId="77777777" w:rsidR="003211B2" w:rsidRDefault="003211B2" w:rsidP="000865B0">
      <w:pPr>
        <w:pStyle w:val="Heading10"/>
        <w:keepNext/>
        <w:keepLines/>
        <w:shd w:val="clear" w:color="auto" w:fill="auto"/>
        <w:spacing w:after="6" w:line="240" w:lineRule="auto"/>
        <w:rPr>
          <w:rFonts w:ascii="Arial" w:hAnsi="Arial" w:cs="Arial"/>
          <w:i/>
          <w:sz w:val="18"/>
          <w:szCs w:val="18"/>
        </w:rPr>
      </w:pPr>
    </w:p>
    <w:p w14:paraId="56B91DFC" w14:textId="77777777" w:rsidR="003211B2" w:rsidRDefault="003211B2" w:rsidP="000865B0">
      <w:pPr>
        <w:pStyle w:val="Heading10"/>
        <w:keepNext/>
        <w:keepLines/>
        <w:shd w:val="clear" w:color="auto" w:fill="auto"/>
        <w:spacing w:after="6" w:line="240" w:lineRule="auto"/>
        <w:rPr>
          <w:rFonts w:ascii="Arial" w:hAnsi="Arial" w:cs="Arial"/>
          <w:i/>
          <w:sz w:val="18"/>
          <w:szCs w:val="18"/>
        </w:rPr>
      </w:pPr>
    </w:p>
    <w:p w14:paraId="6534D973" w14:textId="65AA70E0" w:rsidR="002B10A3" w:rsidRPr="000865B0" w:rsidRDefault="000865B0" w:rsidP="000865B0">
      <w:pPr>
        <w:pStyle w:val="Heading10"/>
        <w:keepNext/>
        <w:keepLines/>
        <w:shd w:val="clear" w:color="auto" w:fill="auto"/>
        <w:spacing w:after="6" w:line="240" w:lineRule="auto"/>
        <w:rPr>
          <w:rFonts w:ascii="Arial" w:hAnsi="Arial" w:cs="Arial"/>
          <w:i/>
          <w:sz w:val="18"/>
          <w:szCs w:val="18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FD9576D" wp14:editId="50A681C0">
            <wp:simplePos x="0" y="0"/>
            <wp:positionH relativeFrom="margin">
              <wp:posOffset>-635</wp:posOffset>
            </wp:positionH>
            <wp:positionV relativeFrom="paragraph">
              <wp:posOffset>287655</wp:posOffset>
            </wp:positionV>
            <wp:extent cx="5685155" cy="4366260"/>
            <wp:effectExtent l="0" t="0" r="0" b="0"/>
            <wp:wrapThrough wrapText="bothSides">
              <wp:wrapPolygon edited="0">
                <wp:start x="0" y="0"/>
                <wp:lineTo x="0" y="21487"/>
                <wp:lineTo x="21496" y="21487"/>
                <wp:lineTo x="21496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P45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75EE1" w14:textId="77777777" w:rsidR="0090413B" w:rsidRDefault="0090413B" w:rsidP="0008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38DC0868" w14:textId="16C8C540" w:rsidR="0090413B" w:rsidRDefault="007A2C55" w:rsidP="0023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Petr </w:t>
      </w:r>
      <w:proofErr w:type="spellStart"/>
      <w:r>
        <w:rPr>
          <w:rFonts w:ascii="Arial" w:hAnsi="Arial" w:cs="Arial"/>
          <w:b/>
          <w:bCs/>
          <w:i/>
          <w:color w:val="000000"/>
          <w:sz w:val="18"/>
          <w:szCs w:val="18"/>
        </w:rPr>
        <w:t>Stanický</w:t>
      </w:r>
      <w:proofErr w:type="spellEnd"/>
      <w:r>
        <w:rPr>
          <w:rFonts w:ascii="Arial" w:hAnsi="Arial" w:cs="Arial"/>
          <w:b/>
          <w:bCs/>
          <w:i/>
          <w:color w:val="000000"/>
          <w:sz w:val="18"/>
          <w:szCs w:val="18"/>
        </w:rPr>
        <w:t>, Uvnitř</w:t>
      </w:r>
      <w:r w:rsidR="00116A22" w:rsidRPr="002329B5">
        <w:rPr>
          <w:rFonts w:ascii="Arial" w:hAnsi="Arial" w:cs="Arial"/>
          <w:b/>
          <w:bCs/>
          <w:i/>
          <w:color w:val="000000"/>
          <w:sz w:val="18"/>
          <w:szCs w:val="18"/>
        </w:rPr>
        <w:t>,</w:t>
      </w:r>
      <w:r w:rsidR="00116A22" w:rsidRPr="002329B5">
        <w:rPr>
          <w:rFonts w:ascii="Arial" w:hAnsi="Arial" w:cs="Arial"/>
          <w:bCs/>
          <w:i/>
          <w:color w:val="000000"/>
          <w:sz w:val="18"/>
          <w:szCs w:val="18"/>
        </w:rPr>
        <w:t xml:space="preserve"> 2018. </w:t>
      </w:r>
      <w:r w:rsidR="00821593">
        <w:rPr>
          <w:rFonts w:ascii="Arial" w:hAnsi="Arial" w:cs="Arial"/>
          <w:bCs/>
          <w:i/>
          <w:color w:val="000000"/>
          <w:sz w:val="18"/>
          <w:szCs w:val="18"/>
        </w:rPr>
        <w:t xml:space="preserve">Foukané sklo </w:t>
      </w:r>
      <w:r>
        <w:rPr>
          <w:rFonts w:ascii="Arial" w:hAnsi="Arial" w:cs="Arial"/>
          <w:bCs/>
          <w:i/>
          <w:color w:val="000000"/>
          <w:sz w:val="18"/>
          <w:szCs w:val="18"/>
        </w:rPr>
        <w:t>a svařované sklo</w:t>
      </w:r>
      <w:r w:rsidR="00843087" w:rsidRPr="002329B5">
        <w:rPr>
          <w:rFonts w:ascii="Arial" w:hAnsi="Arial" w:cs="Arial"/>
          <w:bCs/>
          <w:i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i/>
          <w:color w:val="000000"/>
          <w:sz w:val="18"/>
          <w:szCs w:val="18"/>
        </w:rPr>
        <w:t>37 x 100 x 28 cm</w:t>
      </w:r>
      <w:r w:rsidR="00843087" w:rsidRPr="002329B5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</w:p>
    <w:p w14:paraId="047EA054" w14:textId="225B9D54" w:rsidR="00ED328E" w:rsidRPr="002329B5" w:rsidRDefault="00843087" w:rsidP="0023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2329B5">
        <w:rPr>
          <w:rFonts w:ascii="Arial" w:hAnsi="Arial" w:cs="Arial"/>
          <w:bCs/>
          <w:i/>
          <w:color w:val="000000"/>
          <w:sz w:val="18"/>
          <w:szCs w:val="18"/>
        </w:rPr>
        <w:t xml:space="preserve">Foto: </w:t>
      </w:r>
      <w:r w:rsidR="007A2C55">
        <w:rPr>
          <w:rFonts w:ascii="Arial" w:hAnsi="Arial" w:cs="Arial"/>
          <w:bCs/>
          <w:i/>
          <w:color w:val="000000"/>
          <w:sz w:val="18"/>
          <w:szCs w:val="18"/>
        </w:rPr>
        <w:t>Gabriel Urbánek</w:t>
      </w:r>
      <w:r w:rsidRPr="002329B5">
        <w:rPr>
          <w:rFonts w:ascii="Arial" w:hAnsi="Arial" w:cs="Arial"/>
          <w:bCs/>
          <w:i/>
          <w:color w:val="000000"/>
          <w:sz w:val="18"/>
          <w:szCs w:val="18"/>
        </w:rPr>
        <w:t>.</w:t>
      </w:r>
    </w:p>
    <w:p w14:paraId="2A3B5C7F" w14:textId="53BEA955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7309F4" w14:textId="5C51BAF1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7D9F92" w14:textId="35E52327" w:rsidR="000865B0" w:rsidRDefault="000865B0" w:rsidP="00B10BD9">
      <w:pPr>
        <w:autoSpaceDE w:val="0"/>
        <w:autoSpaceDN w:val="0"/>
        <w:adjustRightInd w:val="0"/>
        <w:spacing w:after="0" w:line="240" w:lineRule="auto"/>
        <w:ind w:firstLine="708"/>
      </w:pPr>
      <w:r>
        <w:t xml:space="preserve">V prvé řadě sochařem a až poté sklářem je též Petr </w:t>
      </w:r>
      <w:proofErr w:type="spellStart"/>
      <w:r>
        <w:t>Stanický</w:t>
      </w:r>
      <w:proofErr w:type="spellEnd"/>
      <w:r>
        <w:t xml:space="preserve">, vedoucí ateliéru Design skla na Univerzitě Tomáše Bati ve Zlíně. Sklo je pro něj jedním z oblíbených prostředků k vytváření objektů a kompozic, často s ambicí ovládnout prostor nebo v něm odkrýt jinou dimenzi. Jeho práce jsou ideově pregnantní, až puristicky čisté, pečlivě promyšlené a konstruované. Dokáže však stvořit i intimní solitéry, kde jej – stejně jako Emmu </w:t>
      </w:r>
      <w:proofErr w:type="spellStart"/>
      <w:r>
        <w:t>Woffenden</w:t>
      </w:r>
      <w:proofErr w:type="spellEnd"/>
      <w:r>
        <w:t xml:space="preserve"> – zajímá například figurální motiv.          </w:t>
      </w:r>
    </w:p>
    <w:p w14:paraId="328258D3" w14:textId="4D965F55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052CD8" w14:textId="77777777" w:rsidR="000865B0" w:rsidRDefault="000865B0" w:rsidP="00B10BD9">
      <w:pPr>
        <w:spacing w:after="0" w:line="240" w:lineRule="auto"/>
        <w:ind w:firstLine="708"/>
      </w:pPr>
      <w:r>
        <w:t xml:space="preserve">Výstava </w:t>
      </w:r>
      <w:proofErr w:type="spellStart"/>
      <w:r>
        <w:t>Contact</w:t>
      </w:r>
      <w:proofErr w:type="spellEnd"/>
      <w:r>
        <w:t xml:space="preserve"> – </w:t>
      </w:r>
      <w:proofErr w:type="spellStart"/>
      <w:r>
        <w:t>Isolation</w:t>
      </w:r>
      <w:proofErr w:type="spellEnd"/>
      <w:r>
        <w:t xml:space="preserve"> nabízí vhled do tvůrčího myšlení dvou výrazných, zřetelně profilovaných, především však intelektuálně spřízněných uměleckých osobností. Pro Galerii </w:t>
      </w:r>
      <w:proofErr w:type="spellStart"/>
      <w:r>
        <w:t>Kuzebauch</w:t>
      </w:r>
      <w:proofErr w:type="spellEnd"/>
      <w:r>
        <w:t xml:space="preserve"> vznikla nová specifická díla, jimiž nás Emma </w:t>
      </w:r>
      <w:proofErr w:type="spellStart"/>
      <w:r>
        <w:t>Woffenden</w:t>
      </w:r>
      <w:proofErr w:type="spellEnd"/>
      <w:r>
        <w:t xml:space="preserve"> a Petr </w:t>
      </w:r>
      <w:proofErr w:type="spellStart"/>
      <w:r>
        <w:t>Stanický</w:t>
      </w:r>
      <w:proofErr w:type="spellEnd"/>
      <w:r>
        <w:t xml:space="preserve"> přesvědčují, že sklo a prostor je nosné téma, které může přinést ještě mnoho podnětných překvapení.</w:t>
      </w:r>
    </w:p>
    <w:p w14:paraId="1CD42110" w14:textId="77777777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DAB006" w14:textId="079FC693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91BA90" w14:textId="4CAEF2E4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AA297C" w14:textId="77777777" w:rsidR="000865B0" w:rsidRPr="00CE2143" w:rsidRDefault="000865B0" w:rsidP="000865B0">
      <w:pPr>
        <w:spacing w:after="0" w:line="240" w:lineRule="auto"/>
        <w:rPr>
          <w:b/>
        </w:rPr>
      </w:pPr>
      <w:r w:rsidRPr="00CE2143">
        <w:rPr>
          <w:b/>
        </w:rPr>
        <w:t>Petr Nový</w:t>
      </w:r>
    </w:p>
    <w:p w14:paraId="480629DA" w14:textId="77777777" w:rsidR="000865B0" w:rsidRPr="00CE2143" w:rsidRDefault="000865B0" w:rsidP="000865B0">
      <w:pPr>
        <w:spacing w:after="0" w:line="240" w:lineRule="auto"/>
        <w:rPr>
          <w:b/>
        </w:rPr>
      </w:pPr>
      <w:r w:rsidRPr="00CE2143">
        <w:rPr>
          <w:b/>
        </w:rPr>
        <w:t>Hlavní kurátor Muzea skla a bižuterie v Jablonci nad Nisou</w:t>
      </w:r>
    </w:p>
    <w:p w14:paraId="2F8065B1" w14:textId="77777777" w:rsidR="000865B0" w:rsidRPr="00CE2143" w:rsidRDefault="000865B0" w:rsidP="000865B0">
      <w:pPr>
        <w:spacing w:after="0" w:line="240" w:lineRule="auto"/>
        <w:rPr>
          <w:b/>
        </w:rPr>
      </w:pPr>
      <w:r w:rsidRPr="00CE2143">
        <w:rPr>
          <w:b/>
        </w:rPr>
        <w:t xml:space="preserve">Kurátor Galerie </w:t>
      </w:r>
      <w:proofErr w:type="spellStart"/>
      <w:r w:rsidRPr="00CE2143">
        <w:rPr>
          <w:b/>
        </w:rPr>
        <w:t>Kuzebauch</w:t>
      </w:r>
      <w:proofErr w:type="spellEnd"/>
    </w:p>
    <w:p w14:paraId="5F5EF91D" w14:textId="6C4E1AC9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B668024" w14:textId="77777777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7DCF75" w14:textId="601223D2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AE3B96" w14:textId="01B3F5F7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27838F" w14:textId="36F233D9" w:rsidR="00885975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71782E67" wp14:editId="04BBE57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818659" cy="7505700"/>
            <wp:effectExtent l="0" t="0" r="127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P45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659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1C537" w14:textId="0252A0DF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0C9466" w14:textId="3B05ADE0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82B838" w14:textId="291B3AFA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1DDEE2" w14:textId="35314F02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1F5C1A" w14:textId="5C3E213D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67EF46" w14:textId="77AAF8AB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FB4536" w14:textId="0066BD9B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715DDC" w14:textId="59531A76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C2450C" w14:textId="52CE9E1E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F6EC07" w14:textId="201B380C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A6EF73" w14:textId="08A99858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3F17E2" w14:textId="5A89BA33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927C55" w14:textId="1F95A61F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2BCFE" w14:textId="0A5E5698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9BCC11" w14:textId="77777777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0F1D2E" w14:textId="174D358A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5AD4C6" w14:textId="42A15CD0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7269D5" w14:textId="5B35D530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79DAC9" w14:textId="1BC362DC" w:rsidR="00885975" w:rsidRDefault="00885975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60CD69" w14:textId="039D88A0" w:rsidR="00843087" w:rsidRDefault="00843087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403D62" w14:textId="4511DFBE" w:rsidR="00843087" w:rsidRDefault="00843087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04EC38" w14:textId="79A03BFE" w:rsidR="00843087" w:rsidRDefault="00843087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01DB4B" w14:textId="7414A38F" w:rsidR="00843087" w:rsidRDefault="00843087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F772DA" w14:textId="77777777" w:rsidR="00843087" w:rsidRDefault="00843087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1EBC97" w14:textId="77777777" w:rsidR="00843087" w:rsidRDefault="00843087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A6AEB9" w14:textId="5531CD4E" w:rsidR="00843087" w:rsidRDefault="00843087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9DFF33" w14:textId="77777777" w:rsidR="00874DDB" w:rsidRDefault="00874DDB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0F920C" w14:textId="77777777" w:rsidR="00885975" w:rsidRDefault="00885975" w:rsidP="007C4CF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75D93E92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4EA26847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2B61CB35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3BDE1521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35A4FE33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69BA19B1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63D02298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2B3C68A4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288C41E2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472284C1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7EEA2EA5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6C037AF3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34A4AE93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5D35B65D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0D8A9EF3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1F66E4D3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4A3ABD3A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4D3D4248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128BC8C7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432D36F7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49F8BDE7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443D6940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06AE9992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2F14127D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5AF91496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73CCDA43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p w14:paraId="4D4E702A" w14:textId="3309EACF" w:rsidR="00874DDB" w:rsidRDefault="007A2C55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Petr </w:t>
      </w:r>
      <w:proofErr w:type="spellStart"/>
      <w:r>
        <w:rPr>
          <w:rFonts w:ascii="Arial" w:hAnsi="Arial" w:cs="Arial"/>
          <w:b/>
          <w:bCs/>
          <w:i/>
          <w:color w:val="000000"/>
          <w:sz w:val="18"/>
          <w:szCs w:val="18"/>
        </w:rPr>
        <w:t>Stanický</w:t>
      </w:r>
      <w:proofErr w:type="spellEnd"/>
      <w:r>
        <w:rPr>
          <w:rFonts w:ascii="Arial" w:hAnsi="Arial" w:cs="Arial"/>
          <w:b/>
          <w:bCs/>
          <w:i/>
          <w:color w:val="000000"/>
          <w:sz w:val="18"/>
          <w:szCs w:val="18"/>
        </w:rPr>
        <w:t>, Palác v 11:00</w:t>
      </w:r>
      <w:r w:rsidR="00843087" w:rsidRPr="002329B5">
        <w:rPr>
          <w:rFonts w:ascii="Arial" w:hAnsi="Arial" w:cs="Arial"/>
          <w:bCs/>
          <w:i/>
          <w:color w:val="000000"/>
          <w:sz w:val="18"/>
          <w:szCs w:val="18"/>
        </w:rPr>
        <w:t>, 2018</w:t>
      </w:r>
      <w:r w:rsidR="00005BC2">
        <w:rPr>
          <w:rFonts w:ascii="Arial" w:hAnsi="Arial" w:cs="Arial"/>
          <w:bCs/>
          <w:i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i/>
          <w:color w:val="000000"/>
          <w:sz w:val="18"/>
          <w:szCs w:val="18"/>
        </w:rPr>
        <w:t>Lehané sklo, svařovaný kov</w:t>
      </w:r>
      <w:r w:rsidR="00843087" w:rsidRPr="002329B5">
        <w:rPr>
          <w:rFonts w:ascii="Arial" w:hAnsi="Arial" w:cs="Arial"/>
          <w:bCs/>
          <w:i/>
          <w:color w:val="000000"/>
          <w:sz w:val="18"/>
          <w:szCs w:val="18"/>
        </w:rPr>
        <w:t>.</w:t>
      </w:r>
      <w:r w:rsidR="00821593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color w:val="000000"/>
          <w:sz w:val="18"/>
          <w:szCs w:val="18"/>
        </w:rPr>
        <w:t>210 x 100 x 87 cm</w:t>
      </w:r>
      <w:r w:rsidR="00821593">
        <w:rPr>
          <w:rFonts w:ascii="Arial" w:hAnsi="Arial" w:cs="Arial"/>
          <w:bCs/>
          <w:i/>
          <w:color w:val="000000"/>
          <w:sz w:val="18"/>
          <w:szCs w:val="18"/>
        </w:rPr>
        <w:t>.</w:t>
      </w:r>
      <w:r w:rsidR="00843087" w:rsidRPr="002329B5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</w:p>
    <w:p w14:paraId="1A7D2427" w14:textId="1F7DFE94" w:rsidR="00885975" w:rsidRDefault="00843087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2329B5">
        <w:rPr>
          <w:rFonts w:ascii="Arial" w:hAnsi="Arial" w:cs="Arial"/>
          <w:bCs/>
          <w:i/>
          <w:color w:val="000000"/>
          <w:sz w:val="18"/>
          <w:szCs w:val="18"/>
        </w:rPr>
        <w:t xml:space="preserve">Foto: </w:t>
      </w:r>
      <w:r w:rsidR="007A2C55">
        <w:rPr>
          <w:rFonts w:ascii="Arial" w:hAnsi="Arial" w:cs="Arial"/>
          <w:bCs/>
          <w:i/>
          <w:color w:val="000000"/>
          <w:sz w:val="18"/>
          <w:szCs w:val="18"/>
        </w:rPr>
        <w:t>Gabriel Urbánek.</w:t>
      </w:r>
    </w:p>
    <w:p w14:paraId="50193028" w14:textId="0B9B9AC5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br w:type="page"/>
      </w:r>
    </w:p>
    <w:p w14:paraId="6B8D336F" w14:textId="77777777" w:rsidR="000865B0" w:rsidRDefault="000865B0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F148E51" w14:textId="4CC9B1EF" w:rsidR="00732C9B" w:rsidRDefault="00732C9B" w:rsidP="00774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637FCEA" w14:textId="032AEF95" w:rsidR="00821593" w:rsidRPr="00821593" w:rsidRDefault="00821593" w:rsidP="00821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885975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6A475C29" wp14:editId="1BEB1736">
            <wp:extent cx="4915629" cy="3332796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629" cy="333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6FA5" w14:textId="77777777" w:rsidR="00821593" w:rsidRDefault="00821593" w:rsidP="00821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2B321088" w14:textId="6CE0333F" w:rsidR="000865B0" w:rsidRPr="00770419" w:rsidRDefault="007A2C55" w:rsidP="00770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Emma </w:t>
      </w:r>
      <w:proofErr w:type="spellStart"/>
      <w:r>
        <w:rPr>
          <w:rFonts w:ascii="Arial" w:hAnsi="Arial" w:cs="Arial"/>
          <w:b/>
          <w:bCs/>
          <w:i/>
          <w:sz w:val="18"/>
          <w:szCs w:val="18"/>
        </w:rPr>
        <w:t>Woffenden</w:t>
      </w:r>
      <w:proofErr w:type="spellEnd"/>
      <w:r>
        <w:rPr>
          <w:rFonts w:ascii="Arial" w:hAnsi="Arial" w:cs="Arial"/>
          <w:b/>
          <w:bCs/>
          <w:i/>
          <w:sz w:val="18"/>
          <w:szCs w:val="18"/>
        </w:rPr>
        <w:t>. Ztracené rameno</w:t>
      </w:r>
      <w:r w:rsidR="002B10A3" w:rsidRPr="002B10A3">
        <w:rPr>
          <w:rFonts w:ascii="Arial" w:hAnsi="Arial" w:cs="Arial"/>
          <w:bCs/>
          <w:i/>
          <w:sz w:val="18"/>
          <w:szCs w:val="18"/>
        </w:rPr>
        <w:t>, 2018</w:t>
      </w:r>
      <w:r w:rsidR="00821593">
        <w:rPr>
          <w:rFonts w:ascii="Arial" w:hAnsi="Arial" w:cs="Arial"/>
          <w:bCs/>
          <w:i/>
          <w:sz w:val="18"/>
          <w:szCs w:val="18"/>
        </w:rPr>
        <w:t>.</w:t>
      </w:r>
      <w:r w:rsidR="002B10A3" w:rsidRPr="002B10A3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Kombinovaná technika</w:t>
      </w:r>
      <w:r w:rsidR="00821593">
        <w:rPr>
          <w:rFonts w:ascii="Arial" w:hAnsi="Arial" w:cs="Arial"/>
          <w:bCs/>
          <w:i/>
          <w:sz w:val="18"/>
          <w:szCs w:val="18"/>
        </w:rPr>
        <w:t xml:space="preserve">. </w:t>
      </w:r>
      <w:r>
        <w:rPr>
          <w:rFonts w:ascii="Arial" w:hAnsi="Arial" w:cs="Arial"/>
          <w:bCs/>
          <w:i/>
          <w:sz w:val="18"/>
          <w:szCs w:val="18"/>
        </w:rPr>
        <w:t>110 x 30 x 30 cm</w:t>
      </w:r>
      <w:r w:rsidR="00821593">
        <w:rPr>
          <w:rFonts w:ascii="Arial" w:hAnsi="Arial" w:cs="Arial"/>
          <w:bCs/>
          <w:i/>
          <w:sz w:val="18"/>
          <w:szCs w:val="18"/>
        </w:rPr>
        <w:t>.</w:t>
      </w:r>
      <w:r w:rsidR="002B10A3" w:rsidRPr="002B10A3">
        <w:rPr>
          <w:rFonts w:ascii="Arial" w:hAnsi="Arial" w:cs="Arial"/>
          <w:bCs/>
          <w:i/>
          <w:sz w:val="18"/>
          <w:szCs w:val="18"/>
        </w:rPr>
        <w:t xml:space="preserve"> </w:t>
      </w:r>
      <w:r w:rsidR="002B10A3">
        <w:rPr>
          <w:rFonts w:ascii="Arial" w:hAnsi="Arial" w:cs="Arial"/>
          <w:bCs/>
          <w:i/>
          <w:sz w:val="18"/>
          <w:szCs w:val="18"/>
        </w:rPr>
        <w:t>F</w:t>
      </w:r>
      <w:r w:rsidR="002B10A3" w:rsidRPr="002B10A3">
        <w:rPr>
          <w:rFonts w:ascii="Arial" w:hAnsi="Arial" w:cs="Arial"/>
          <w:bCs/>
          <w:i/>
          <w:sz w:val="18"/>
          <w:szCs w:val="18"/>
        </w:rPr>
        <w:t>oto</w:t>
      </w:r>
      <w:r w:rsidR="002B10A3">
        <w:rPr>
          <w:rFonts w:ascii="Arial" w:hAnsi="Arial" w:cs="Arial"/>
          <w:bCs/>
          <w:i/>
          <w:sz w:val="18"/>
          <w:szCs w:val="18"/>
        </w:rPr>
        <w:t xml:space="preserve">: </w:t>
      </w:r>
      <w:r>
        <w:rPr>
          <w:rFonts w:ascii="Arial" w:hAnsi="Arial" w:cs="Arial"/>
          <w:bCs/>
          <w:i/>
          <w:sz w:val="18"/>
          <w:szCs w:val="18"/>
        </w:rPr>
        <w:t>Gabriel Urbánek</w:t>
      </w:r>
      <w:r w:rsidR="002B10A3">
        <w:rPr>
          <w:rFonts w:ascii="Arial" w:hAnsi="Arial" w:cs="Arial"/>
          <w:bCs/>
          <w:i/>
          <w:sz w:val="18"/>
          <w:szCs w:val="18"/>
        </w:rPr>
        <w:t>.</w:t>
      </w:r>
    </w:p>
    <w:p w14:paraId="31014FFD" w14:textId="77777777" w:rsidR="000865B0" w:rsidRDefault="000865B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DF2ECB" w14:textId="75F2BD9C" w:rsidR="00D3320E" w:rsidRPr="00980289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Partnerem galerie </w:t>
      </w:r>
      <w:proofErr w:type="spellStart"/>
      <w:r w:rsidRPr="00980289">
        <w:rPr>
          <w:rFonts w:ascii="Arial" w:hAnsi="Arial" w:cs="Arial"/>
          <w:b/>
          <w:bCs/>
          <w:color w:val="000000"/>
          <w:sz w:val="20"/>
          <w:szCs w:val="20"/>
        </w:rPr>
        <w:t>Kuzebauch</w:t>
      </w:r>
      <w:proofErr w:type="spellEnd"/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 a výstavy je </w:t>
      </w:r>
    </w:p>
    <w:p w14:paraId="3F130A1F" w14:textId="3D374CD1" w:rsidR="00D3320E" w:rsidRPr="00980289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Muzeum skla a bižuterie v Jablonci nad Nisou </w:t>
      </w:r>
    </w:p>
    <w:p w14:paraId="58782213" w14:textId="21377EC3" w:rsidR="00E22928" w:rsidRPr="00980289" w:rsidRDefault="00E22928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C01270" w14:textId="4FA689DA" w:rsidR="00D3320E" w:rsidRPr="00980289" w:rsidRDefault="00E22928" w:rsidP="001B6037">
      <w:pPr>
        <w:rPr>
          <w:rFonts w:ascii="Arial" w:hAnsi="Arial" w:cs="Arial"/>
          <w:sz w:val="20"/>
          <w:szCs w:val="20"/>
        </w:rPr>
      </w:pPr>
      <w:r w:rsidRPr="00980289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13024AF" wp14:editId="718C5DCF">
            <wp:extent cx="1619250" cy="390890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uze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67" cy="40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043BF" w14:textId="4D0E059A" w:rsidR="00B94183" w:rsidRDefault="003D18BF" w:rsidP="003C2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80289">
        <w:rPr>
          <w:rFonts w:ascii="Arial" w:hAnsi="Arial" w:cs="Arial"/>
          <w:b/>
          <w:sz w:val="20"/>
          <w:szCs w:val="20"/>
        </w:rPr>
        <w:t xml:space="preserve"> </w:t>
      </w:r>
    </w:p>
    <w:p w14:paraId="1177CF23" w14:textId="7890FACF" w:rsidR="000865B0" w:rsidRDefault="000865B0" w:rsidP="007704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Výstava vznikla za podpory Českých center</w:t>
      </w:r>
      <w:r w:rsidR="0077041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Mediální partner</w:t>
      </w:r>
    </w:p>
    <w:p w14:paraId="38B6DFF6" w14:textId="1959597E" w:rsidR="000865B0" w:rsidRDefault="000865B0" w:rsidP="003C2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069384" w14:textId="13CAF3EB" w:rsidR="000865B0" w:rsidRPr="00980289" w:rsidRDefault="00770419" w:rsidP="003C2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60406">
        <w:rPr>
          <w:rFonts w:cs="Courier"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611B62BD" wp14:editId="7B60BBE4">
            <wp:simplePos x="0" y="0"/>
            <wp:positionH relativeFrom="column">
              <wp:posOffset>3176905</wp:posOffset>
            </wp:positionH>
            <wp:positionV relativeFrom="paragraph">
              <wp:posOffset>53340</wp:posOffset>
            </wp:positionV>
            <wp:extent cx="1323975" cy="431165"/>
            <wp:effectExtent l="0" t="0" r="9525" b="698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zitiv-C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5B0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4861301" wp14:editId="3BAF0575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1542254" cy="563880"/>
            <wp:effectExtent l="0" t="0" r="1270" b="762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54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3BAB9" w14:textId="0AD3A81F" w:rsidR="00ED7264" w:rsidRDefault="00770419" w:rsidP="00770419">
      <w:pPr>
        <w:tabs>
          <w:tab w:val="left" w:pos="36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3B7C091" w14:textId="77777777" w:rsidR="007A2C55" w:rsidRPr="00980289" w:rsidRDefault="007A2C55" w:rsidP="001B6037">
      <w:pPr>
        <w:rPr>
          <w:rFonts w:ascii="Arial" w:hAnsi="Arial" w:cs="Arial"/>
          <w:sz w:val="20"/>
          <w:szCs w:val="20"/>
        </w:rPr>
      </w:pPr>
    </w:p>
    <w:p w14:paraId="43BF17DC" w14:textId="7EB5D169" w:rsidR="00D3320E" w:rsidRPr="00980289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O Galerii </w:t>
      </w:r>
      <w:proofErr w:type="spellStart"/>
      <w:r w:rsidRPr="00980289">
        <w:rPr>
          <w:rFonts w:ascii="Arial" w:hAnsi="Arial" w:cs="Arial"/>
          <w:b/>
          <w:bCs/>
          <w:color w:val="000000"/>
          <w:sz w:val="20"/>
          <w:szCs w:val="20"/>
        </w:rPr>
        <w:t>Kuzebauch</w:t>
      </w:r>
      <w:proofErr w:type="spellEnd"/>
      <w:r w:rsidRPr="00980289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Pr="00980289">
        <w:rPr>
          <w:rFonts w:ascii="Arial" w:hAnsi="Arial" w:cs="Arial"/>
          <w:color w:val="000000"/>
          <w:sz w:val="20"/>
          <w:szCs w:val="20"/>
        </w:rPr>
        <w:t xml:space="preserve">Galerie </w:t>
      </w:r>
      <w:proofErr w:type="spellStart"/>
      <w:r w:rsidRPr="00980289">
        <w:rPr>
          <w:rFonts w:ascii="Arial" w:hAnsi="Arial" w:cs="Arial"/>
          <w:color w:val="000000"/>
          <w:sz w:val="20"/>
          <w:szCs w:val="20"/>
        </w:rPr>
        <w:t>Kuzebauch</w:t>
      </w:r>
      <w:proofErr w:type="spellEnd"/>
      <w:r w:rsidRPr="00980289">
        <w:rPr>
          <w:rFonts w:ascii="Arial" w:hAnsi="Arial" w:cs="Arial"/>
          <w:color w:val="000000"/>
          <w:sz w:val="20"/>
          <w:szCs w:val="20"/>
        </w:rPr>
        <w:t xml:space="preserve"> byla založena v Praze v roce 2012. Prezentuje výjimečné příklady studiových děl jak mladých, tak zavedených designérů a výtvarníků, kterým tak pomáhá zviditelnit se napříč uměleckými obory a kontinenty. V posledních třech letech se zaměřuje na výstavy sklářských výtvarníků. </w:t>
      </w:r>
    </w:p>
    <w:p w14:paraId="51026E8A" w14:textId="614904AC" w:rsidR="00786B2B" w:rsidRPr="00980289" w:rsidRDefault="00786B2B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CDB28A" w14:textId="7529AD2D" w:rsidR="00D3320E" w:rsidRPr="00980289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color w:val="000000"/>
          <w:sz w:val="20"/>
          <w:szCs w:val="20"/>
        </w:rPr>
        <w:t xml:space="preserve">Více než sto malých sklářských dílen a skláren po celé České republice umožňuje jednotlivým tvůrcům vlastnoručně pracovat i experimentovat s různorodými sklářskými technikami a vytvářet tak jedinečná díla. Po staletí budovaná tradice českého sklářství stojí nejen na historii, bílém sklářském písku a zručných řemeslnících, ale především na lásce ke sklu a znalostech, které se dědí z generace na generaci. </w:t>
      </w:r>
    </w:p>
    <w:p w14:paraId="52473126" w14:textId="4922065A" w:rsidR="00D3320E" w:rsidRPr="00980289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35508E" w14:textId="39D49015" w:rsidR="00D3320E" w:rsidRPr="00980289" w:rsidRDefault="00D3320E" w:rsidP="009D4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color w:val="000000"/>
          <w:sz w:val="20"/>
          <w:szCs w:val="20"/>
        </w:rPr>
        <w:t>Oteví</w:t>
      </w:r>
      <w:r w:rsidR="00BE7460" w:rsidRPr="00980289">
        <w:rPr>
          <w:rFonts w:ascii="Arial" w:hAnsi="Arial" w:cs="Arial"/>
          <w:color w:val="000000"/>
          <w:sz w:val="20"/>
          <w:szCs w:val="20"/>
        </w:rPr>
        <w:t>rací doba galerie je od 10 do 19</w:t>
      </w:r>
      <w:r w:rsidRPr="00980289">
        <w:rPr>
          <w:rFonts w:ascii="Arial" w:hAnsi="Arial" w:cs="Arial"/>
          <w:color w:val="000000"/>
          <w:sz w:val="20"/>
          <w:szCs w:val="20"/>
        </w:rPr>
        <w:t xml:space="preserve"> h ve všední dny nebo po domluvě. Vstup do galerie je volný. Více na www.galeriekuzebauch.com</w:t>
      </w:r>
      <w:r w:rsidR="00B10BD9">
        <w:rPr>
          <w:rFonts w:ascii="Arial" w:hAnsi="Arial" w:cs="Arial"/>
          <w:color w:val="000000"/>
          <w:sz w:val="20"/>
          <w:szCs w:val="20"/>
        </w:rPr>
        <w:t>,</w:t>
      </w:r>
      <w:r w:rsidRPr="0098028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B10BD9">
          <w:rPr>
            <w:rStyle w:val="Hypertextovodkaz"/>
            <w:rFonts w:ascii="Arial" w:hAnsi="Arial" w:cs="Arial"/>
            <w:sz w:val="20"/>
            <w:szCs w:val="20"/>
          </w:rPr>
          <w:t>FB</w:t>
        </w:r>
      </w:hyperlink>
      <w:r w:rsidRPr="00980289">
        <w:rPr>
          <w:rFonts w:ascii="Arial" w:hAnsi="Arial" w:cs="Arial"/>
          <w:color w:val="000000"/>
          <w:sz w:val="20"/>
          <w:szCs w:val="20"/>
        </w:rPr>
        <w:t xml:space="preserve"> </w:t>
      </w:r>
      <w:r w:rsidR="00B10BD9">
        <w:rPr>
          <w:rFonts w:ascii="Arial" w:hAnsi="Arial" w:cs="Arial"/>
          <w:color w:val="000000"/>
          <w:sz w:val="20"/>
          <w:szCs w:val="20"/>
        </w:rPr>
        <w:t xml:space="preserve">nebo </w:t>
      </w:r>
      <w:hyperlink r:id="rId15" w:history="1">
        <w:r w:rsidR="00B10BD9" w:rsidRPr="00B10BD9">
          <w:rPr>
            <w:rStyle w:val="Hypertextovodkaz"/>
            <w:rFonts w:ascii="Arial" w:hAnsi="Arial" w:cs="Arial"/>
            <w:sz w:val="20"/>
            <w:szCs w:val="20"/>
          </w:rPr>
          <w:t>IG</w:t>
        </w:r>
      </w:hyperlink>
    </w:p>
    <w:p w14:paraId="68601194" w14:textId="77777777" w:rsidR="00D3320E" w:rsidRPr="00980289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8F4B3C" w14:textId="77777777" w:rsidR="00D3320E" w:rsidRPr="00980289" w:rsidRDefault="00D3320E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80289">
        <w:rPr>
          <w:rFonts w:ascii="Arial" w:hAnsi="Arial" w:cs="Arial"/>
          <w:b/>
          <w:color w:val="000000"/>
          <w:sz w:val="20"/>
          <w:szCs w:val="20"/>
        </w:rPr>
        <w:t xml:space="preserve">Kontakt pro novináře – Galerie </w:t>
      </w:r>
      <w:proofErr w:type="spellStart"/>
      <w:r w:rsidRPr="00980289">
        <w:rPr>
          <w:rFonts w:ascii="Arial" w:hAnsi="Arial" w:cs="Arial"/>
          <w:b/>
          <w:color w:val="000000"/>
          <w:sz w:val="20"/>
          <w:szCs w:val="20"/>
        </w:rPr>
        <w:t>Kuzebauch</w:t>
      </w:r>
      <w:proofErr w:type="spellEnd"/>
      <w:r w:rsidRPr="0098028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C4608ED" w14:textId="77777777" w:rsidR="00D3320E" w:rsidRPr="00980289" w:rsidRDefault="00BE7460" w:rsidP="00D33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80289">
        <w:rPr>
          <w:rFonts w:ascii="Arial" w:hAnsi="Arial" w:cs="Arial"/>
          <w:color w:val="000000"/>
          <w:sz w:val="20"/>
          <w:szCs w:val="20"/>
        </w:rPr>
        <w:t>Lucie Labudová</w:t>
      </w:r>
      <w:r w:rsidR="00D3320E" w:rsidRPr="00980289">
        <w:rPr>
          <w:rFonts w:ascii="Arial" w:hAnsi="Arial" w:cs="Arial"/>
          <w:color w:val="000000"/>
          <w:sz w:val="20"/>
          <w:szCs w:val="20"/>
        </w:rPr>
        <w:t xml:space="preserve">, Happy </w:t>
      </w:r>
      <w:proofErr w:type="spellStart"/>
      <w:r w:rsidR="00D3320E" w:rsidRPr="00980289">
        <w:rPr>
          <w:rFonts w:ascii="Arial" w:hAnsi="Arial" w:cs="Arial"/>
          <w:color w:val="000000"/>
          <w:sz w:val="20"/>
          <w:szCs w:val="20"/>
        </w:rPr>
        <w:t>Materials</w:t>
      </w:r>
      <w:proofErr w:type="spellEnd"/>
      <w:r w:rsidR="00D3320E" w:rsidRPr="00980289">
        <w:rPr>
          <w:rFonts w:ascii="Arial" w:hAnsi="Arial" w:cs="Arial"/>
          <w:color w:val="000000"/>
          <w:sz w:val="20"/>
          <w:szCs w:val="20"/>
        </w:rPr>
        <w:t>, tel.: +420</w:t>
      </w:r>
      <w:r w:rsidRPr="00980289">
        <w:rPr>
          <w:rFonts w:ascii="Arial" w:hAnsi="Arial" w:cs="Arial"/>
          <w:color w:val="000000"/>
          <w:sz w:val="20"/>
          <w:szCs w:val="20"/>
        </w:rPr>
        <w:t> 733 715 663</w:t>
      </w:r>
      <w:r w:rsidR="00D3320E" w:rsidRPr="0098028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25D9F7DD" w14:textId="701AEF2C" w:rsidR="00EC5C24" w:rsidRPr="00770419" w:rsidRDefault="00D3320E">
      <w:pPr>
        <w:rPr>
          <w:rFonts w:ascii="Arial" w:hAnsi="Arial" w:cs="Arial"/>
          <w:sz w:val="20"/>
          <w:szCs w:val="20"/>
        </w:rPr>
      </w:pPr>
      <w:r w:rsidRPr="00980289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BE7460" w:rsidRPr="00980289">
        <w:rPr>
          <w:rFonts w:ascii="Arial" w:hAnsi="Arial" w:cs="Arial"/>
          <w:color w:val="000000"/>
          <w:sz w:val="20"/>
          <w:szCs w:val="20"/>
        </w:rPr>
        <w:t>lucie.labudova</w:t>
      </w:r>
      <w:r w:rsidRPr="00980289">
        <w:rPr>
          <w:rFonts w:ascii="Arial" w:hAnsi="Arial" w:cs="Arial"/>
          <w:color w:val="000000"/>
          <w:sz w:val="20"/>
          <w:szCs w:val="20"/>
        </w:rPr>
        <w:t>@happymaterials.com</w:t>
      </w:r>
    </w:p>
    <w:sectPr w:rsidR="00EC5C24" w:rsidRPr="0077041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A6AA" w14:textId="77777777" w:rsidR="00383F74" w:rsidRDefault="00383F74" w:rsidP="001B6037">
      <w:pPr>
        <w:spacing w:after="0" w:line="240" w:lineRule="auto"/>
      </w:pPr>
      <w:r>
        <w:separator/>
      </w:r>
    </w:p>
  </w:endnote>
  <w:endnote w:type="continuationSeparator" w:id="0">
    <w:p w14:paraId="7E485320" w14:textId="77777777" w:rsidR="00383F74" w:rsidRDefault="00383F74" w:rsidP="001B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A49F" w14:textId="77777777" w:rsidR="00383F74" w:rsidRDefault="00383F74" w:rsidP="001B6037">
      <w:pPr>
        <w:spacing w:after="0" w:line="240" w:lineRule="auto"/>
      </w:pPr>
      <w:r>
        <w:separator/>
      </w:r>
    </w:p>
  </w:footnote>
  <w:footnote w:type="continuationSeparator" w:id="0">
    <w:p w14:paraId="4916C7F0" w14:textId="77777777" w:rsidR="00383F74" w:rsidRDefault="00383F74" w:rsidP="001B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8C26" w14:textId="77777777" w:rsidR="00D3320E" w:rsidRDefault="00D3320E">
    <w:pPr>
      <w:pStyle w:val="Zhlav"/>
    </w:pPr>
    <w:r>
      <w:rPr>
        <w:noProof/>
        <w:lang w:eastAsia="cs-CZ"/>
      </w:rPr>
      <w:drawing>
        <wp:inline distT="0" distB="0" distL="0" distR="0" wp14:anchorId="53492182" wp14:editId="37974AE0">
          <wp:extent cx="1628775" cy="509171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erie poziti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03" cy="51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42203443" wp14:editId="6881D3B7">
          <wp:extent cx="1790700" cy="531959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ppy materials-c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64" cy="535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7"/>
    <w:rsid w:val="00005BC2"/>
    <w:rsid w:val="000247FB"/>
    <w:rsid w:val="00031D68"/>
    <w:rsid w:val="00060DC7"/>
    <w:rsid w:val="000865B0"/>
    <w:rsid w:val="000E2AC6"/>
    <w:rsid w:val="00116A22"/>
    <w:rsid w:val="00116BF6"/>
    <w:rsid w:val="001232C1"/>
    <w:rsid w:val="00126942"/>
    <w:rsid w:val="00144027"/>
    <w:rsid w:val="00197D8A"/>
    <w:rsid w:val="001B2E8F"/>
    <w:rsid w:val="001B6037"/>
    <w:rsid w:val="001E7B74"/>
    <w:rsid w:val="0020739B"/>
    <w:rsid w:val="002329B5"/>
    <w:rsid w:val="00244509"/>
    <w:rsid w:val="00280996"/>
    <w:rsid w:val="00280CD3"/>
    <w:rsid w:val="00283AFF"/>
    <w:rsid w:val="00286BA1"/>
    <w:rsid w:val="002B10A3"/>
    <w:rsid w:val="002C1285"/>
    <w:rsid w:val="00307D9E"/>
    <w:rsid w:val="00311A9B"/>
    <w:rsid w:val="003211B2"/>
    <w:rsid w:val="0032226A"/>
    <w:rsid w:val="00335272"/>
    <w:rsid w:val="003674CA"/>
    <w:rsid w:val="00383F74"/>
    <w:rsid w:val="003B109A"/>
    <w:rsid w:val="003C2B0F"/>
    <w:rsid w:val="003C5D2C"/>
    <w:rsid w:val="003C6A7F"/>
    <w:rsid w:val="003C7D8B"/>
    <w:rsid w:val="003D18BF"/>
    <w:rsid w:val="003E27BB"/>
    <w:rsid w:val="00413F10"/>
    <w:rsid w:val="0047081A"/>
    <w:rsid w:val="004A1217"/>
    <w:rsid w:val="004B7ADF"/>
    <w:rsid w:val="004E11CD"/>
    <w:rsid w:val="004E19EB"/>
    <w:rsid w:val="00511531"/>
    <w:rsid w:val="0052531E"/>
    <w:rsid w:val="00527460"/>
    <w:rsid w:val="005441B3"/>
    <w:rsid w:val="00593C17"/>
    <w:rsid w:val="005B6508"/>
    <w:rsid w:val="005D6390"/>
    <w:rsid w:val="00617FE4"/>
    <w:rsid w:val="00675BA6"/>
    <w:rsid w:val="0069360E"/>
    <w:rsid w:val="006B6697"/>
    <w:rsid w:val="006E6B79"/>
    <w:rsid w:val="00732C9B"/>
    <w:rsid w:val="00747C7B"/>
    <w:rsid w:val="00770419"/>
    <w:rsid w:val="007740C5"/>
    <w:rsid w:val="00784055"/>
    <w:rsid w:val="00786893"/>
    <w:rsid w:val="00786B2B"/>
    <w:rsid w:val="007A2C55"/>
    <w:rsid w:val="007C4CF1"/>
    <w:rsid w:val="00804211"/>
    <w:rsid w:val="00814D0B"/>
    <w:rsid w:val="00821593"/>
    <w:rsid w:val="0082646A"/>
    <w:rsid w:val="0084026D"/>
    <w:rsid w:val="00843087"/>
    <w:rsid w:val="008464B7"/>
    <w:rsid w:val="00874DDB"/>
    <w:rsid w:val="00877F4C"/>
    <w:rsid w:val="00885975"/>
    <w:rsid w:val="008E0CCF"/>
    <w:rsid w:val="0090413B"/>
    <w:rsid w:val="00970787"/>
    <w:rsid w:val="00980289"/>
    <w:rsid w:val="009821DC"/>
    <w:rsid w:val="0098650F"/>
    <w:rsid w:val="00986D72"/>
    <w:rsid w:val="009A2C69"/>
    <w:rsid w:val="009D4056"/>
    <w:rsid w:val="00A05FD9"/>
    <w:rsid w:val="00A35279"/>
    <w:rsid w:val="00A62646"/>
    <w:rsid w:val="00A740F9"/>
    <w:rsid w:val="00A83764"/>
    <w:rsid w:val="00A862FB"/>
    <w:rsid w:val="00A92D01"/>
    <w:rsid w:val="00AB3198"/>
    <w:rsid w:val="00AD6272"/>
    <w:rsid w:val="00B00136"/>
    <w:rsid w:val="00B10BD9"/>
    <w:rsid w:val="00B76C55"/>
    <w:rsid w:val="00B845BA"/>
    <w:rsid w:val="00B94183"/>
    <w:rsid w:val="00BA76AE"/>
    <w:rsid w:val="00BE7460"/>
    <w:rsid w:val="00C061BD"/>
    <w:rsid w:val="00C21E56"/>
    <w:rsid w:val="00C246F2"/>
    <w:rsid w:val="00CC1D1E"/>
    <w:rsid w:val="00D21E20"/>
    <w:rsid w:val="00D24242"/>
    <w:rsid w:val="00D3320E"/>
    <w:rsid w:val="00D33C6F"/>
    <w:rsid w:val="00D42DAB"/>
    <w:rsid w:val="00D62DF4"/>
    <w:rsid w:val="00DC290F"/>
    <w:rsid w:val="00DC45C7"/>
    <w:rsid w:val="00DC7EE7"/>
    <w:rsid w:val="00E066CD"/>
    <w:rsid w:val="00E10BD2"/>
    <w:rsid w:val="00E17A58"/>
    <w:rsid w:val="00E22928"/>
    <w:rsid w:val="00E63B16"/>
    <w:rsid w:val="00E95CB3"/>
    <w:rsid w:val="00EC5C24"/>
    <w:rsid w:val="00ED328E"/>
    <w:rsid w:val="00ED7264"/>
    <w:rsid w:val="00F15806"/>
    <w:rsid w:val="00F354AE"/>
    <w:rsid w:val="00F51F4A"/>
    <w:rsid w:val="00F63D2F"/>
    <w:rsid w:val="00F7157C"/>
    <w:rsid w:val="00FA0349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6227"/>
  <w15:chartTrackingRefBased/>
  <w15:docId w15:val="{1747C774-7AB5-4D5C-B70B-E1F020B3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6037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B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037"/>
  </w:style>
  <w:style w:type="paragraph" w:styleId="Zpat">
    <w:name w:val="footer"/>
    <w:basedOn w:val="Normln"/>
    <w:link w:val="ZpatChar"/>
    <w:uiPriority w:val="99"/>
    <w:unhideWhenUsed/>
    <w:rsid w:val="001B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037"/>
  </w:style>
  <w:style w:type="character" w:customStyle="1" w:styleId="Heading1">
    <w:name w:val="Heading #1_"/>
    <w:link w:val="Heading10"/>
    <w:rsid w:val="004E19EB"/>
    <w:rPr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Normln"/>
    <w:link w:val="Heading1"/>
    <w:rsid w:val="004E19EB"/>
    <w:pPr>
      <w:shd w:val="clear" w:color="auto" w:fill="FFFFFF"/>
      <w:spacing w:after="60" w:line="240" w:lineRule="atLeast"/>
      <w:outlineLvl w:val="0"/>
    </w:pPr>
    <w:rPr>
      <w:b/>
      <w:bCs/>
      <w:sz w:val="23"/>
      <w:szCs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0A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10B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0B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10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instagram.com/galeriekuzebauch/" TargetMode="Externa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s://www.facebook.com/GalerieKuzebau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f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S&amp;T CZ s.r.o.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Zvelebilova</dc:creator>
  <cp:keywords/>
  <dc:description/>
  <cp:lastModifiedBy>Lucie Labudová</cp:lastModifiedBy>
  <cp:revision>9</cp:revision>
  <cp:lastPrinted>2018-07-23T08:40:00Z</cp:lastPrinted>
  <dcterms:created xsi:type="dcterms:W3CDTF">2019-01-10T13:41:00Z</dcterms:created>
  <dcterms:modified xsi:type="dcterms:W3CDTF">2019-01-15T10:36:00Z</dcterms:modified>
</cp:coreProperties>
</file>