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1" w:rsidRPr="000F66FD" w:rsidRDefault="00EE6691" w:rsidP="00EE6691">
      <w:pPr>
        <w:pStyle w:val="Body"/>
        <w:rPr>
          <w:b/>
          <w:bCs/>
          <w:sz w:val="26"/>
          <w:szCs w:val="26"/>
        </w:rPr>
      </w:pPr>
      <w:r w:rsidRPr="000F66FD">
        <w:rPr>
          <w:b/>
          <w:bCs/>
          <w:sz w:val="26"/>
          <w:szCs w:val="26"/>
        </w:rPr>
        <w:t>Unik</w:t>
      </w:r>
      <w:r w:rsidRPr="000F66FD">
        <w:rPr>
          <w:rFonts w:ascii="Arial Unicode MS" w:hAnsi="Tahoma"/>
          <w:b/>
          <w:bCs/>
          <w:sz w:val="26"/>
          <w:szCs w:val="26"/>
        </w:rPr>
        <w:t>á</w:t>
      </w:r>
      <w:r w:rsidRPr="000F66FD">
        <w:rPr>
          <w:b/>
          <w:bCs/>
          <w:sz w:val="26"/>
          <w:szCs w:val="26"/>
        </w:rPr>
        <w:t>tn</w:t>
      </w:r>
      <w:r w:rsidRPr="000F66FD">
        <w:rPr>
          <w:rFonts w:ascii="Arial Unicode MS" w:hAnsi="Tahoma"/>
          <w:b/>
          <w:bCs/>
          <w:sz w:val="26"/>
          <w:szCs w:val="26"/>
        </w:rPr>
        <w:t>í</w:t>
      </w:r>
      <w:r w:rsidRPr="000F66FD">
        <w:rPr>
          <w:rFonts w:ascii="Arial Unicode MS" w:hAnsi="Tahoma"/>
          <w:b/>
          <w:bCs/>
          <w:sz w:val="26"/>
          <w:szCs w:val="26"/>
        </w:rPr>
        <w:t xml:space="preserve"> </w:t>
      </w:r>
      <w:r w:rsidRPr="000F66FD">
        <w:rPr>
          <w:b/>
          <w:bCs/>
          <w:sz w:val="26"/>
          <w:szCs w:val="26"/>
        </w:rPr>
        <w:t>technologie StarDust</w:t>
      </w:r>
      <w:r w:rsidRPr="000F66FD">
        <w:rPr>
          <w:rFonts w:ascii="Arial Unicode MS" w:hAnsi="Tahoma"/>
          <w:b/>
          <w:bCs/>
          <w:sz w:val="22"/>
          <w:szCs w:val="22"/>
          <w:vertAlign w:val="superscript"/>
        </w:rPr>
        <w:t>®</w:t>
      </w:r>
      <w:r w:rsidRPr="000F66FD">
        <w:rPr>
          <w:b/>
          <w:bCs/>
          <w:sz w:val="26"/>
          <w:szCs w:val="26"/>
        </w:rPr>
        <w:t xml:space="preserve"> spole</w:t>
      </w:r>
      <w:r w:rsidRPr="000F66FD">
        <w:rPr>
          <w:rFonts w:ascii="Arial Unicode MS" w:hAnsi="Tahoma"/>
          <w:b/>
          <w:bCs/>
          <w:sz w:val="26"/>
          <w:szCs w:val="26"/>
        </w:rPr>
        <w:t>č</w:t>
      </w:r>
      <w:r w:rsidRPr="000F66FD">
        <w:rPr>
          <w:b/>
          <w:bCs/>
          <w:sz w:val="26"/>
          <w:szCs w:val="26"/>
        </w:rPr>
        <w:t xml:space="preserve">nosti PRECIOSA vdechne </w:t>
      </w:r>
      <w:r w:rsidRPr="000F66FD">
        <w:rPr>
          <w:rFonts w:ascii="Arial Unicode MS" w:hAnsi="Tahoma"/>
          <w:b/>
          <w:bCs/>
          <w:sz w:val="26"/>
          <w:szCs w:val="26"/>
        </w:rPr>
        <w:t>ž</w:t>
      </w:r>
      <w:r w:rsidRPr="000F66FD">
        <w:rPr>
          <w:b/>
          <w:bCs/>
          <w:sz w:val="26"/>
          <w:szCs w:val="26"/>
        </w:rPr>
        <w:t>ivot cen</w:t>
      </w:r>
      <w:r w:rsidRPr="000F66FD">
        <w:rPr>
          <w:rFonts w:ascii="Arial Unicode MS" w:hAnsi="Tahoma"/>
          <w:b/>
          <w:bCs/>
          <w:sz w:val="26"/>
          <w:szCs w:val="26"/>
        </w:rPr>
        <w:t>á</w:t>
      </w:r>
      <w:r w:rsidRPr="000F66FD">
        <w:rPr>
          <w:b/>
          <w:bCs/>
          <w:sz w:val="26"/>
          <w:szCs w:val="26"/>
        </w:rPr>
        <w:t>m presti</w:t>
      </w:r>
      <w:r w:rsidRPr="000F66FD">
        <w:rPr>
          <w:rFonts w:ascii="Arial Unicode MS" w:hAnsi="Tahoma"/>
          <w:b/>
          <w:bCs/>
          <w:sz w:val="26"/>
          <w:szCs w:val="26"/>
        </w:rPr>
        <w:t>ž</w:t>
      </w:r>
      <w:r w:rsidRPr="000F66FD">
        <w:rPr>
          <w:b/>
          <w:bCs/>
          <w:sz w:val="26"/>
          <w:szCs w:val="26"/>
        </w:rPr>
        <w:t>n</w:t>
      </w:r>
      <w:r w:rsidRPr="000F66FD">
        <w:rPr>
          <w:rFonts w:ascii="Arial Unicode MS" w:hAnsi="Tahoma"/>
          <w:b/>
          <w:bCs/>
          <w:sz w:val="26"/>
          <w:szCs w:val="26"/>
        </w:rPr>
        <w:t>í</w:t>
      </w:r>
      <w:r w:rsidRPr="000F66FD">
        <w:rPr>
          <w:b/>
          <w:bCs/>
          <w:sz w:val="26"/>
          <w:szCs w:val="26"/>
        </w:rPr>
        <w:t>ho cyklistick</w:t>
      </w:r>
      <w:r w:rsidRPr="000F66FD">
        <w:rPr>
          <w:rFonts w:ascii="Arial Unicode MS" w:hAnsi="Tahoma"/>
          <w:b/>
          <w:bCs/>
          <w:sz w:val="26"/>
          <w:szCs w:val="26"/>
        </w:rPr>
        <w:t>é</w:t>
      </w:r>
      <w:r w:rsidRPr="000F66FD">
        <w:rPr>
          <w:b/>
          <w:bCs/>
          <w:sz w:val="26"/>
          <w:szCs w:val="26"/>
        </w:rPr>
        <w:t>ho z</w:t>
      </w:r>
      <w:r w:rsidRPr="000F66FD">
        <w:rPr>
          <w:rFonts w:ascii="Arial Unicode MS" w:hAnsi="Tahoma"/>
          <w:b/>
          <w:bCs/>
          <w:sz w:val="26"/>
          <w:szCs w:val="26"/>
        </w:rPr>
        <w:t>á</w:t>
      </w:r>
      <w:r w:rsidRPr="000F66FD">
        <w:rPr>
          <w:b/>
          <w:bCs/>
          <w:sz w:val="26"/>
          <w:szCs w:val="26"/>
        </w:rPr>
        <w:t>vodu Tour de France</w:t>
      </w:r>
    </w:p>
    <w:p w:rsidR="00EE6691" w:rsidRPr="000F66FD" w:rsidRDefault="00EE6691" w:rsidP="00EE6691">
      <w:pPr>
        <w:pStyle w:val="Body"/>
        <w:spacing w:after="0" w:line="240" w:lineRule="auto"/>
        <w:jc w:val="both"/>
      </w:pP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Podobn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jako se z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vod Tour de France stal jednou z hlavn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ch ud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lost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cyklistiky, 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edstavuj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i k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</w:t>
      </w:r>
      <w:r w:rsidRPr="000F66FD">
        <w:rPr>
          <w:rFonts w:hAnsi="Tahoma"/>
          <w:sz w:val="18"/>
          <w:szCs w:val="18"/>
        </w:rPr>
        <w:t>šťá</w:t>
      </w:r>
      <w:r w:rsidRPr="000F66FD">
        <w:rPr>
          <w:sz w:val="18"/>
          <w:szCs w:val="18"/>
        </w:rPr>
        <w:t>lov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trofeje pro v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ze vyr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b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ji</w:t>
      </w:r>
      <w:r w:rsidRPr="000F66FD">
        <w:rPr>
          <w:rFonts w:hAnsi="Tahoma"/>
          <w:sz w:val="18"/>
          <w:szCs w:val="18"/>
        </w:rPr>
        <w:t xml:space="preserve">ž 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 xml:space="preserve">m rokem za podpory </w:t>
      </w:r>
      <w:r w:rsidRPr="000F66FD">
        <w:rPr>
          <w:rFonts w:hAnsi="Tahoma"/>
          <w:b/>
          <w:bCs/>
          <w:sz w:val="18"/>
          <w:szCs w:val="18"/>
        </w:rPr>
        <w:t>Š</w:t>
      </w:r>
      <w:r w:rsidRPr="000F66FD">
        <w:rPr>
          <w:b/>
          <w:bCs/>
          <w:sz w:val="18"/>
          <w:szCs w:val="18"/>
        </w:rPr>
        <w:t>KODA AUTO</w:t>
      </w:r>
      <w:r w:rsidRPr="000F66FD">
        <w:rPr>
          <w:sz w:val="18"/>
          <w:szCs w:val="18"/>
        </w:rPr>
        <w:t xml:space="preserve"> jeden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jeho hlavn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ch symbol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. Od po</w:t>
      </w:r>
      <w:r w:rsidRPr="000F66FD">
        <w:rPr>
          <w:rFonts w:hAnsi="Tahoma"/>
          <w:sz w:val="18"/>
          <w:szCs w:val="18"/>
        </w:rPr>
        <w:t>čá</w:t>
      </w:r>
      <w:r w:rsidRPr="000F66FD">
        <w:rPr>
          <w:sz w:val="18"/>
          <w:szCs w:val="18"/>
        </w:rPr>
        <w:t xml:space="preserve">tku 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lo tv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rc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m 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edev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m o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vytvo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jednozna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rozpoznateln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ikony, sou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asn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ale bojovali se snahou o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zachov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jej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ka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doro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unik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tnosti.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tohoto d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vodu jsou rok co rok hled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ny nov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mo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nosti v</w:t>
      </w:r>
      <w:r w:rsidRPr="000F66FD">
        <w:rPr>
          <w:rFonts w:hAnsi="Tahoma"/>
          <w:sz w:val="18"/>
          <w:szCs w:val="18"/>
        </w:rPr>
        <w:t> ř</w:t>
      </w:r>
      <w:r w:rsidRPr="000F66FD">
        <w:rPr>
          <w:sz w:val="18"/>
          <w:szCs w:val="18"/>
        </w:rPr>
        <w:t>emesln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 zpracov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 xml:space="preserve">skla. 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jc w:val="both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>Poprv</w:t>
      </w:r>
      <w:r w:rsidRPr="000F66FD">
        <w:rPr>
          <w:rFonts w:hAnsi="Tahoma"/>
          <w:b/>
          <w:bCs/>
          <w:sz w:val="18"/>
          <w:szCs w:val="18"/>
        </w:rPr>
        <w:t xml:space="preserve">é </w:t>
      </w:r>
      <w:r w:rsidRPr="000F66FD">
        <w:rPr>
          <w:b/>
          <w:bCs/>
          <w:sz w:val="18"/>
          <w:szCs w:val="18"/>
        </w:rPr>
        <w:t>v</w:t>
      </w:r>
      <w:r w:rsidRPr="000F66FD">
        <w:rPr>
          <w:rFonts w:hAnsi="Tahoma"/>
          <w:b/>
          <w:bCs/>
          <w:sz w:val="18"/>
          <w:szCs w:val="18"/>
        </w:rPr>
        <w:t> </w:t>
      </w:r>
      <w:r w:rsidRPr="000F66FD">
        <w:rPr>
          <w:b/>
          <w:bCs/>
          <w:sz w:val="18"/>
          <w:szCs w:val="18"/>
        </w:rPr>
        <w:t>historii vytvo</w:t>
      </w:r>
      <w:r w:rsidRPr="000F66FD">
        <w:rPr>
          <w:rFonts w:hAnsi="Tahoma"/>
          <w:b/>
          <w:bCs/>
          <w:sz w:val="18"/>
          <w:szCs w:val="18"/>
        </w:rPr>
        <w:t xml:space="preserve">ří </w:t>
      </w:r>
      <w:r w:rsidRPr="000F66FD">
        <w:rPr>
          <w:b/>
          <w:bCs/>
          <w:sz w:val="18"/>
          <w:szCs w:val="18"/>
        </w:rPr>
        <w:t>trofeje pro presti</w:t>
      </w:r>
      <w:r w:rsidRPr="000F66FD">
        <w:rPr>
          <w:rFonts w:hAnsi="Tahoma"/>
          <w:b/>
          <w:bCs/>
          <w:sz w:val="18"/>
          <w:szCs w:val="18"/>
        </w:rPr>
        <w:t>ž</w:t>
      </w:r>
      <w:r w:rsidRPr="000F66FD">
        <w:rPr>
          <w:b/>
          <w:bCs/>
          <w:sz w:val="18"/>
          <w:szCs w:val="18"/>
        </w:rPr>
        <w:t>n</w:t>
      </w:r>
      <w:r w:rsidRPr="000F66FD">
        <w:rPr>
          <w:rFonts w:hAnsi="Tahoma"/>
          <w:b/>
          <w:bCs/>
          <w:sz w:val="18"/>
          <w:szCs w:val="18"/>
        </w:rPr>
        <w:t xml:space="preserve">í </w:t>
      </w:r>
      <w:r w:rsidRPr="000F66FD">
        <w:rPr>
          <w:b/>
          <w:bCs/>
          <w:sz w:val="18"/>
          <w:szCs w:val="18"/>
        </w:rPr>
        <w:t>z</w:t>
      </w:r>
      <w:r w:rsidRPr="000F66FD">
        <w:rPr>
          <w:rFonts w:hAnsi="Tahoma"/>
          <w:b/>
          <w:bCs/>
          <w:sz w:val="18"/>
          <w:szCs w:val="18"/>
        </w:rPr>
        <w:t>á</w:t>
      </w:r>
      <w:r w:rsidRPr="000F66FD">
        <w:rPr>
          <w:b/>
          <w:bCs/>
          <w:sz w:val="18"/>
          <w:szCs w:val="18"/>
        </w:rPr>
        <w:t>vod Tour de France skl</w:t>
      </w:r>
      <w:r w:rsidRPr="000F66FD">
        <w:rPr>
          <w:rFonts w:hAnsi="Tahoma"/>
          <w:b/>
          <w:bCs/>
          <w:sz w:val="18"/>
          <w:szCs w:val="18"/>
        </w:rPr>
        <w:t>ář</w:t>
      </w:r>
      <w:r w:rsidRPr="000F66FD">
        <w:rPr>
          <w:b/>
          <w:bCs/>
          <w:sz w:val="18"/>
          <w:szCs w:val="18"/>
        </w:rPr>
        <w:t>i spole</w:t>
      </w:r>
      <w:r w:rsidRPr="000F66FD">
        <w:rPr>
          <w:rFonts w:hAnsi="Tahoma"/>
          <w:b/>
          <w:bCs/>
          <w:sz w:val="18"/>
          <w:szCs w:val="18"/>
        </w:rPr>
        <w:t>č</w:t>
      </w:r>
      <w:r w:rsidRPr="000F66FD">
        <w:rPr>
          <w:b/>
          <w:bCs/>
          <w:sz w:val="18"/>
          <w:szCs w:val="18"/>
        </w:rPr>
        <w:t>nosti PRECIOSA, kte</w:t>
      </w:r>
      <w:r w:rsidRPr="000F66FD">
        <w:rPr>
          <w:rFonts w:hAnsi="Tahoma"/>
          <w:b/>
          <w:bCs/>
          <w:sz w:val="18"/>
          <w:szCs w:val="18"/>
        </w:rPr>
        <w:t xml:space="preserve">ří </w:t>
      </w:r>
      <w:r w:rsidRPr="000F66FD">
        <w:rPr>
          <w:b/>
          <w:bCs/>
          <w:sz w:val="18"/>
          <w:szCs w:val="18"/>
        </w:rPr>
        <w:t>pro n</w:t>
      </w:r>
      <w:r w:rsidRPr="000F66FD">
        <w:rPr>
          <w:rFonts w:hAnsi="Tahoma"/>
          <w:b/>
          <w:bCs/>
          <w:sz w:val="18"/>
          <w:szCs w:val="18"/>
        </w:rPr>
        <w:t xml:space="preserve">ě </w:t>
      </w:r>
      <w:r w:rsidRPr="000F66FD">
        <w:rPr>
          <w:b/>
          <w:bCs/>
          <w:sz w:val="18"/>
          <w:szCs w:val="18"/>
        </w:rPr>
        <w:t>vyu</w:t>
      </w:r>
      <w:r w:rsidRPr="000F66FD">
        <w:rPr>
          <w:rFonts w:hAnsi="Tahoma"/>
          <w:b/>
          <w:bCs/>
          <w:sz w:val="18"/>
          <w:szCs w:val="18"/>
        </w:rPr>
        <w:t>ž</w:t>
      </w:r>
      <w:r w:rsidRPr="000F66FD">
        <w:rPr>
          <w:b/>
          <w:bCs/>
          <w:sz w:val="18"/>
          <w:szCs w:val="18"/>
        </w:rPr>
        <w:t>ij</w:t>
      </w:r>
      <w:r w:rsidRPr="000F66FD">
        <w:rPr>
          <w:rFonts w:hAnsi="Tahoma"/>
          <w:b/>
          <w:bCs/>
          <w:sz w:val="18"/>
          <w:szCs w:val="18"/>
        </w:rPr>
        <w:t xml:space="preserve">í </w:t>
      </w:r>
      <w:r w:rsidRPr="000F66FD">
        <w:rPr>
          <w:b/>
          <w:bCs/>
          <w:sz w:val="18"/>
          <w:szCs w:val="18"/>
        </w:rPr>
        <w:t>jedine</w:t>
      </w:r>
      <w:r w:rsidRPr="000F66FD">
        <w:rPr>
          <w:rFonts w:hAnsi="Tahoma"/>
          <w:b/>
          <w:bCs/>
          <w:sz w:val="18"/>
          <w:szCs w:val="18"/>
        </w:rPr>
        <w:t>č</w:t>
      </w:r>
      <w:r w:rsidRPr="000F66FD">
        <w:rPr>
          <w:b/>
          <w:bCs/>
          <w:sz w:val="18"/>
          <w:szCs w:val="18"/>
        </w:rPr>
        <w:t xml:space="preserve">nou a </w:t>
      </w:r>
      <w:r w:rsidRPr="000F66FD">
        <w:rPr>
          <w:rFonts w:hAnsi="Tahoma"/>
          <w:b/>
          <w:bCs/>
          <w:sz w:val="18"/>
          <w:szCs w:val="18"/>
        </w:rPr>
        <w:t>ř</w:t>
      </w:r>
      <w:r w:rsidRPr="000F66FD">
        <w:rPr>
          <w:b/>
          <w:bCs/>
          <w:sz w:val="18"/>
          <w:szCs w:val="18"/>
        </w:rPr>
        <w:t>emesln</w:t>
      </w:r>
      <w:r w:rsidRPr="000F66FD">
        <w:rPr>
          <w:rFonts w:hAnsi="Tahoma"/>
          <w:b/>
          <w:bCs/>
          <w:sz w:val="18"/>
          <w:szCs w:val="18"/>
        </w:rPr>
        <w:t xml:space="preserve">ě </w:t>
      </w:r>
      <w:r w:rsidRPr="000F66FD">
        <w:rPr>
          <w:b/>
          <w:bCs/>
          <w:sz w:val="18"/>
          <w:szCs w:val="18"/>
        </w:rPr>
        <w:t>n</w:t>
      </w:r>
      <w:r w:rsidRPr="000F66FD">
        <w:rPr>
          <w:rFonts w:hAnsi="Tahoma"/>
          <w:b/>
          <w:bCs/>
          <w:sz w:val="18"/>
          <w:szCs w:val="18"/>
        </w:rPr>
        <w:t>á</w:t>
      </w:r>
      <w:r w:rsidRPr="000F66FD">
        <w:rPr>
          <w:b/>
          <w:bCs/>
          <w:sz w:val="18"/>
          <w:szCs w:val="18"/>
        </w:rPr>
        <w:t>ro</w:t>
      </w:r>
      <w:r w:rsidRPr="000F66FD">
        <w:rPr>
          <w:rFonts w:hAnsi="Tahoma"/>
          <w:b/>
          <w:bCs/>
          <w:sz w:val="18"/>
          <w:szCs w:val="18"/>
        </w:rPr>
        <w:t>č</w:t>
      </w:r>
      <w:r w:rsidRPr="000F66FD">
        <w:rPr>
          <w:b/>
          <w:bCs/>
          <w:sz w:val="18"/>
          <w:szCs w:val="18"/>
        </w:rPr>
        <w:t>nou technologii StarDust</w:t>
      </w:r>
      <w:r w:rsidRPr="000F66FD">
        <w:rPr>
          <w:rFonts w:hAnsi="Tahoma"/>
          <w:b/>
          <w:bCs/>
          <w:sz w:val="18"/>
          <w:szCs w:val="18"/>
          <w:vertAlign w:val="superscript"/>
        </w:rPr>
        <w:t>®</w:t>
      </w:r>
      <w:r w:rsidRPr="000F66FD">
        <w:rPr>
          <w:b/>
          <w:bCs/>
          <w:sz w:val="18"/>
          <w:szCs w:val="18"/>
        </w:rPr>
        <w:t xml:space="preserve">. 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b/>
          <w:bCs/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jc w:val="both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>Trofej inspirovan</w:t>
      </w:r>
      <w:r w:rsidRPr="000F66FD">
        <w:rPr>
          <w:rFonts w:hAnsi="Tahoma"/>
          <w:b/>
          <w:bCs/>
          <w:sz w:val="18"/>
          <w:szCs w:val="18"/>
        </w:rPr>
        <w:t xml:space="preserve">á </w:t>
      </w:r>
      <w:r w:rsidRPr="000F66FD">
        <w:rPr>
          <w:b/>
          <w:bCs/>
          <w:sz w:val="18"/>
          <w:szCs w:val="18"/>
        </w:rPr>
        <w:t>z</w:t>
      </w:r>
      <w:r w:rsidRPr="000F66FD">
        <w:rPr>
          <w:rFonts w:hAnsi="Tahoma"/>
          <w:b/>
          <w:bCs/>
          <w:sz w:val="18"/>
          <w:szCs w:val="18"/>
        </w:rPr>
        <w:t>á</w:t>
      </w:r>
      <w:r w:rsidRPr="000F66FD">
        <w:rPr>
          <w:b/>
          <w:bCs/>
          <w:sz w:val="18"/>
          <w:szCs w:val="18"/>
        </w:rPr>
        <w:t>vodem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Cenu charakterizuj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edev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m precizn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, ost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 vybrou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hrany a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extr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minimalistick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tvar. Pr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jej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jednoduchost dovoluje prop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j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it cen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design, kter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by v jin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p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sz w:val="18"/>
          <w:szCs w:val="18"/>
        </w:rPr>
        <w:t>padech mohl p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sobit p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sz w:val="18"/>
          <w:szCs w:val="18"/>
        </w:rPr>
        <w:t>li</w:t>
      </w:r>
      <w:r w:rsidRPr="000F66FD">
        <w:rPr>
          <w:rFonts w:hAnsi="Tahoma"/>
          <w:sz w:val="18"/>
          <w:szCs w:val="18"/>
        </w:rPr>
        <w:t xml:space="preserve">š </w:t>
      </w:r>
      <w:r w:rsidRPr="000F66FD">
        <w:rPr>
          <w:sz w:val="18"/>
          <w:szCs w:val="18"/>
        </w:rPr>
        <w:t>razantn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. Samotn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tvar trofeje je inspirov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 z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vodem. Spodn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 xml:space="preserve">, 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ir</w:t>
      </w:r>
      <w:r w:rsidRPr="000F66FD">
        <w:rPr>
          <w:rFonts w:hAnsi="Tahoma"/>
          <w:sz w:val="18"/>
          <w:szCs w:val="18"/>
        </w:rPr>
        <w:t>ší čá</w:t>
      </w:r>
      <w:r w:rsidRPr="000F66FD">
        <w:rPr>
          <w:sz w:val="18"/>
          <w:szCs w:val="18"/>
        </w:rPr>
        <w:t xml:space="preserve">st zobrazuje jeho start </w:t>
      </w:r>
      <w:r w:rsidRPr="000F66FD">
        <w:rPr>
          <w:rFonts w:hAnsi="Tahoma"/>
          <w:sz w:val="18"/>
          <w:szCs w:val="18"/>
        </w:rPr>
        <w:t>– š</w:t>
      </w:r>
      <w:r w:rsidRPr="000F66FD">
        <w:rPr>
          <w:sz w:val="18"/>
          <w:szCs w:val="18"/>
        </w:rPr>
        <w:t>irok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peloton z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vodn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. Postupn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zu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sm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rem ke st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edu naopak symbolizuje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b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r t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ch nejlep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ch, favorit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. Vertik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tvar a z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eteln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identifikovateln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rozm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ry jasn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mluv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sm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rem k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hrdinovi a v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zi z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 xml:space="preserve">vodu </w:t>
      </w:r>
      <w:r w:rsidRPr="000F66FD">
        <w:rPr>
          <w:rFonts w:hAnsi="Tahoma"/>
          <w:sz w:val="18"/>
          <w:szCs w:val="18"/>
        </w:rPr>
        <w:t xml:space="preserve">– </w:t>
      </w:r>
      <w:r w:rsidRPr="000F66FD">
        <w:rPr>
          <w:sz w:val="18"/>
          <w:szCs w:val="18"/>
        </w:rPr>
        <w:t>je pro 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j dob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 uchopitelnou a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edev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m dostate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viditelnou pro okol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 xml:space="preserve">. 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b/>
          <w:bCs/>
          <w:sz w:val="18"/>
          <w:szCs w:val="18"/>
        </w:rPr>
      </w:pPr>
    </w:p>
    <w:p w:rsidR="00EE6691" w:rsidRPr="000F66FD" w:rsidRDefault="00EE6691" w:rsidP="00EE6691">
      <w:pPr>
        <w:pStyle w:val="Body"/>
        <w:spacing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Rozd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l mezi lo</w:t>
      </w:r>
      <w:r w:rsidRPr="000F66FD">
        <w:rPr>
          <w:rFonts w:hAnsi="Tahoma"/>
          <w:sz w:val="18"/>
          <w:szCs w:val="18"/>
        </w:rPr>
        <w:t>ň</w:t>
      </w:r>
      <w:r w:rsidRPr="000F66FD">
        <w:rPr>
          <w:sz w:val="18"/>
          <w:szCs w:val="18"/>
        </w:rPr>
        <w:t>sk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mi a leto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mi cenami je nejen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m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st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zpracov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, ale 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edev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m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samotn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 dek</w:t>
      </w:r>
      <w:r w:rsidRPr="000F66FD">
        <w:rPr>
          <w:rFonts w:hAnsi="Tahoma"/>
          <w:sz w:val="18"/>
          <w:szCs w:val="18"/>
        </w:rPr>
        <w:t>ó</w:t>
      </w:r>
      <w:r w:rsidRPr="000F66FD">
        <w:rPr>
          <w:sz w:val="18"/>
          <w:szCs w:val="18"/>
        </w:rPr>
        <w:t>rov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. Brou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toti</w:t>
      </w:r>
      <w:r w:rsidRPr="000F66FD">
        <w:rPr>
          <w:rFonts w:hAnsi="Tahoma"/>
          <w:sz w:val="18"/>
          <w:szCs w:val="18"/>
        </w:rPr>
        <w:t xml:space="preserve">ž </w:t>
      </w:r>
      <w:r w:rsidRPr="000F66FD">
        <w:rPr>
          <w:sz w:val="18"/>
          <w:szCs w:val="18"/>
        </w:rPr>
        <w:t>nebude samotn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sklen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lo trofeje, ale brus na ni bude aplikov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 prost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ednictv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m tis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speci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ch brou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k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</w:t>
      </w:r>
      <w:r w:rsidRPr="000F66FD">
        <w:rPr>
          <w:rFonts w:hAnsi="Tahoma"/>
          <w:sz w:val="18"/>
          <w:szCs w:val="18"/>
        </w:rPr>
        <w:t>šťá</w:t>
      </w:r>
      <w:r w:rsidRPr="000F66FD">
        <w:rPr>
          <w:sz w:val="18"/>
          <w:szCs w:val="18"/>
        </w:rPr>
        <w:t>lov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komponent, kam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nk</w:t>
      </w:r>
      <w:r w:rsidRPr="000F66FD">
        <w:rPr>
          <w:rFonts w:hAnsi="Tahoma"/>
          <w:sz w:val="18"/>
          <w:szCs w:val="18"/>
        </w:rPr>
        <w:t xml:space="preserve">ů – </w:t>
      </w:r>
      <w:r w:rsidRPr="000F66FD">
        <w:rPr>
          <w:b/>
          <w:bCs/>
          <w:sz w:val="18"/>
          <w:szCs w:val="18"/>
        </w:rPr>
        <w:t>StarDust</w:t>
      </w:r>
      <w:r w:rsidRPr="000F66FD">
        <w:rPr>
          <w:rFonts w:hAnsi="Tahoma"/>
          <w:b/>
          <w:bCs/>
          <w:sz w:val="18"/>
          <w:szCs w:val="18"/>
          <w:vertAlign w:val="superscript"/>
        </w:rPr>
        <w:t>®</w:t>
      </w:r>
      <w:r w:rsidRPr="000F66FD">
        <w:rPr>
          <w:sz w:val="18"/>
          <w:szCs w:val="18"/>
        </w:rPr>
        <w:t>.</w:t>
      </w:r>
    </w:p>
    <w:p w:rsidR="00EE6691" w:rsidRPr="000F66FD" w:rsidRDefault="00EE6691" w:rsidP="00EE6691">
      <w:pPr>
        <w:pStyle w:val="Body"/>
        <w:spacing w:line="288" w:lineRule="auto"/>
        <w:jc w:val="both"/>
        <w:rPr>
          <w:sz w:val="18"/>
          <w:szCs w:val="18"/>
        </w:rPr>
      </w:pPr>
    </w:p>
    <w:p w:rsidR="00EE6691" w:rsidRPr="000F66FD" w:rsidRDefault="00EE6691" w:rsidP="00EE6691">
      <w:pPr>
        <w:pStyle w:val="Body"/>
        <w:spacing w:line="288" w:lineRule="auto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>P</w:t>
      </w:r>
      <w:r w:rsidRPr="000F66FD">
        <w:rPr>
          <w:rFonts w:hAnsi="Tahoma"/>
          <w:b/>
          <w:bCs/>
          <w:sz w:val="18"/>
          <w:szCs w:val="18"/>
        </w:rPr>
        <w:t>ř</w:t>
      </w:r>
      <w:r w:rsidRPr="000F66FD">
        <w:rPr>
          <w:b/>
          <w:bCs/>
          <w:sz w:val="18"/>
          <w:szCs w:val="18"/>
        </w:rPr>
        <w:t>edstaven</w:t>
      </w:r>
      <w:r w:rsidRPr="000F66FD">
        <w:rPr>
          <w:rFonts w:hAnsi="Tahoma"/>
          <w:b/>
          <w:bCs/>
          <w:sz w:val="18"/>
          <w:szCs w:val="18"/>
        </w:rPr>
        <w:t xml:space="preserve">í </w:t>
      </w:r>
      <w:r w:rsidRPr="000F66FD">
        <w:rPr>
          <w:b/>
          <w:bCs/>
          <w:sz w:val="18"/>
          <w:szCs w:val="18"/>
        </w:rPr>
        <w:t>technologie StarDust</w:t>
      </w:r>
      <w:r w:rsidRPr="000F66FD">
        <w:rPr>
          <w:rFonts w:hAnsi="Tahoma"/>
          <w:b/>
          <w:bCs/>
          <w:sz w:val="18"/>
          <w:szCs w:val="18"/>
          <w:vertAlign w:val="superscript"/>
        </w:rPr>
        <w:t>®</w:t>
      </w:r>
    </w:p>
    <w:p w:rsidR="00EE6691" w:rsidRPr="000F66FD" w:rsidRDefault="00EE6691" w:rsidP="00EE6691">
      <w:pPr>
        <w:pStyle w:val="Body"/>
        <w:spacing w:line="288" w:lineRule="auto"/>
        <w:jc w:val="both"/>
        <w:rPr>
          <w:sz w:val="18"/>
          <w:szCs w:val="18"/>
        </w:rPr>
      </w:pPr>
      <w:r w:rsidRPr="000F66FD">
        <w:rPr>
          <w:b/>
          <w:bCs/>
          <w:sz w:val="18"/>
          <w:szCs w:val="18"/>
        </w:rPr>
        <w:t>StarDust</w:t>
      </w:r>
      <w:r w:rsidRPr="000F66FD">
        <w:rPr>
          <w:rFonts w:hAnsi="Tahoma"/>
          <w:b/>
          <w:bCs/>
          <w:sz w:val="18"/>
          <w:szCs w:val="18"/>
          <w:vertAlign w:val="superscript"/>
        </w:rPr>
        <w:t>®</w:t>
      </w:r>
      <w:r w:rsidRPr="000F66FD">
        <w:rPr>
          <w:sz w:val="18"/>
          <w:szCs w:val="18"/>
        </w:rPr>
        <w:t xml:space="preserve"> 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edstavuje speci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 xml:space="preserve">povrchovou </w:t>
      </w:r>
      <w:r w:rsidRPr="000F66FD">
        <w:rPr>
          <w:rFonts w:hAnsi="Tahoma"/>
          <w:sz w:val="18"/>
          <w:szCs w:val="18"/>
        </w:rPr>
        <w:t>ú</w:t>
      </w:r>
      <w:r w:rsidRPr="000F66FD">
        <w:rPr>
          <w:sz w:val="18"/>
          <w:szCs w:val="18"/>
        </w:rPr>
        <w:t>pravu, kter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m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vynikaj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plasticitu a vysokou brilanci. Tohoto efektu je dosa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eno vrstvou vytvo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enou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mechanicky brou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k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</w:t>
      </w:r>
      <w:r w:rsidRPr="000F66FD">
        <w:rPr>
          <w:rFonts w:hAnsi="Tahoma"/>
          <w:sz w:val="18"/>
          <w:szCs w:val="18"/>
        </w:rPr>
        <w:t>šťá</w:t>
      </w:r>
      <w:r w:rsidRPr="000F66FD">
        <w:rPr>
          <w:sz w:val="18"/>
          <w:szCs w:val="18"/>
        </w:rPr>
        <w:t>lov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kam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nk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r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zn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tvar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a velikost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. Kam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nky dok</w:t>
      </w:r>
      <w:r w:rsidRPr="000F66FD">
        <w:rPr>
          <w:rFonts w:hAnsi="Tahoma"/>
          <w:sz w:val="18"/>
          <w:szCs w:val="18"/>
        </w:rPr>
        <w:t xml:space="preserve">áží </w:t>
      </w:r>
      <w:r w:rsidRPr="000F66FD">
        <w:rPr>
          <w:sz w:val="18"/>
          <w:szCs w:val="18"/>
        </w:rPr>
        <w:t>sv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tlo nejen odrazit, ale rovn</w:t>
      </w:r>
      <w:r w:rsidRPr="000F66FD">
        <w:rPr>
          <w:rFonts w:hAnsi="Tahoma"/>
          <w:sz w:val="18"/>
          <w:szCs w:val="18"/>
        </w:rPr>
        <w:t xml:space="preserve">ěž </w:t>
      </w:r>
      <w:r w:rsidRPr="000F66FD">
        <w:rPr>
          <w:sz w:val="18"/>
          <w:szCs w:val="18"/>
        </w:rPr>
        <w:t>jej rozlo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it do jednotliv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spektr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 xml:space="preserve">ch 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ar. Tento efekt ozna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ujeme jako ohe</w:t>
      </w:r>
      <w:r w:rsidRPr="000F66FD">
        <w:rPr>
          <w:rFonts w:hAnsi="Tahoma"/>
          <w:sz w:val="18"/>
          <w:szCs w:val="18"/>
        </w:rPr>
        <w:t>ň</w:t>
      </w:r>
      <w:r w:rsidRPr="000F66FD">
        <w:rPr>
          <w:sz w:val="18"/>
          <w:szCs w:val="18"/>
        </w:rPr>
        <w:t>. Technologie StarDust</w:t>
      </w:r>
      <w:r w:rsidRPr="000F66FD">
        <w:rPr>
          <w:rFonts w:hAnsi="Tahoma"/>
          <w:sz w:val="18"/>
          <w:szCs w:val="18"/>
          <w:vertAlign w:val="superscript"/>
        </w:rPr>
        <w:t>®</w:t>
      </w:r>
      <w:r w:rsidRPr="000F66FD">
        <w:rPr>
          <w:sz w:val="18"/>
          <w:szCs w:val="18"/>
        </w:rPr>
        <w:t xml:space="preserve"> dosud nebyla vyu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ita na jakoukoliv jinou trofej a jedn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se tedy o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sv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tov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unik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 xml:space="preserve">t. </w:t>
      </w:r>
      <w:r w:rsidRPr="000F66FD">
        <w:rPr>
          <w:rFonts w:hAnsi="Tahoma"/>
          <w:sz w:val="18"/>
          <w:szCs w:val="18"/>
        </w:rPr>
        <w:t>„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rob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poh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r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pro Tour de France byly kam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nky dopl</w:t>
      </w:r>
      <w:r w:rsidRPr="000F66FD">
        <w:rPr>
          <w:rFonts w:hAnsi="Tahoma"/>
          <w:sz w:val="18"/>
          <w:szCs w:val="18"/>
        </w:rPr>
        <w:t>ň</w:t>
      </w:r>
      <w:r w:rsidRPr="000F66FD">
        <w:rPr>
          <w:sz w:val="18"/>
          <w:szCs w:val="18"/>
        </w:rPr>
        <w:t>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ny ru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. Spat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it je m</w:t>
      </w:r>
      <w:r w:rsidRPr="000F66FD">
        <w:rPr>
          <w:rFonts w:hAnsi="Tahoma"/>
          <w:sz w:val="18"/>
          <w:szCs w:val="18"/>
        </w:rPr>
        <w:t>ůž</w:t>
      </w:r>
      <w:r w:rsidRPr="000F66FD">
        <w:rPr>
          <w:sz w:val="18"/>
          <w:szCs w:val="18"/>
        </w:rPr>
        <w:t>eme na okraj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ch, kde jsme pou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ili speci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vybrou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zirkony,</w:t>
      </w:r>
      <w:r w:rsidRPr="000F66FD">
        <w:rPr>
          <w:rFonts w:hAnsi="Tahoma"/>
          <w:sz w:val="18"/>
          <w:szCs w:val="18"/>
        </w:rPr>
        <w:t>“ ří</w:t>
      </w:r>
      <w:r w:rsidRPr="000F66FD">
        <w:rPr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technolog spole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nosti PRECIOSA a spolutv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rce technologie StarDust</w:t>
      </w:r>
      <w:r w:rsidRPr="000F66FD">
        <w:rPr>
          <w:rFonts w:hAnsi="Tahoma"/>
          <w:sz w:val="18"/>
          <w:szCs w:val="18"/>
          <w:vertAlign w:val="superscript"/>
        </w:rPr>
        <w:t>®</w:t>
      </w:r>
      <w:r w:rsidRPr="000F66FD">
        <w:rPr>
          <w:sz w:val="18"/>
          <w:szCs w:val="18"/>
        </w:rPr>
        <w:t xml:space="preserve"> Daniel </w:t>
      </w:r>
      <w:r w:rsidRPr="000F66FD">
        <w:rPr>
          <w:rFonts w:hAnsi="Tahoma"/>
          <w:sz w:val="18"/>
          <w:szCs w:val="18"/>
        </w:rPr>
        <w:t>Číž</w:t>
      </w:r>
      <w:r w:rsidRPr="000F66FD">
        <w:rPr>
          <w:sz w:val="18"/>
          <w:szCs w:val="18"/>
        </w:rPr>
        <w:t xml:space="preserve">ek. </w:t>
      </w:r>
    </w:p>
    <w:p w:rsidR="00EE6691" w:rsidRPr="000F66FD" w:rsidRDefault="00EE6691" w:rsidP="00EE6691">
      <w:pPr>
        <w:pStyle w:val="Body"/>
        <w:spacing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dosa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geometricky 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esn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ho kamene vyu</w:t>
      </w:r>
      <w:r w:rsidRPr="000F66FD">
        <w:rPr>
          <w:rFonts w:hAnsi="Tahoma"/>
          <w:sz w:val="18"/>
          <w:szCs w:val="18"/>
        </w:rPr>
        <w:t>ží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PRECIOSA soubor 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stroj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, jejich</w:t>
      </w:r>
      <w:r w:rsidRPr="000F66FD">
        <w:rPr>
          <w:rFonts w:hAnsi="Tahoma"/>
          <w:sz w:val="18"/>
          <w:szCs w:val="18"/>
        </w:rPr>
        <w:t xml:space="preserve">ž 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 xml:space="preserve">sledkem je efekt STAR. </w:t>
      </w:r>
      <w:r w:rsidRPr="000F66FD">
        <w:rPr>
          <w:rFonts w:hAnsi="Tahoma"/>
          <w:sz w:val="18"/>
          <w:szCs w:val="18"/>
        </w:rPr>
        <w:t>„</w:t>
      </w:r>
      <w:r w:rsidRPr="000F66FD">
        <w:rPr>
          <w:sz w:val="18"/>
          <w:szCs w:val="18"/>
        </w:rPr>
        <w:t>Jedn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se o optick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jev ve tvaru osmic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hv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zdy, kter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se objev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uvnit</w:t>
      </w:r>
      <w:r w:rsidRPr="000F66FD">
        <w:rPr>
          <w:rFonts w:hAnsi="Tahoma"/>
          <w:sz w:val="18"/>
          <w:szCs w:val="18"/>
        </w:rPr>
        <w:t xml:space="preserve">ř </w:t>
      </w:r>
      <w:r w:rsidRPr="000F66FD">
        <w:rPr>
          <w:sz w:val="18"/>
          <w:szCs w:val="18"/>
        </w:rPr>
        <w:t>kamene jako d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sledek absolutn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esn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ho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brusu. Spat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it jej lze pouze pomoc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speci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ho za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sz w:val="18"/>
          <w:szCs w:val="18"/>
        </w:rPr>
        <w:t>zen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. Tato hv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zda sv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d</w:t>
      </w:r>
      <w:r w:rsidRPr="000F66FD">
        <w:rPr>
          <w:rFonts w:hAnsi="Tahoma"/>
          <w:sz w:val="18"/>
          <w:szCs w:val="18"/>
        </w:rPr>
        <w:t xml:space="preserve">čí </w:t>
      </w:r>
      <w:r w:rsidRPr="000F66FD">
        <w:rPr>
          <w:sz w:val="18"/>
          <w:szCs w:val="18"/>
        </w:rPr>
        <w:t>o nejvy</w:t>
      </w:r>
      <w:r w:rsidRPr="000F66FD">
        <w:rPr>
          <w:rFonts w:hAnsi="Tahoma"/>
          <w:sz w:val="18"/>
          <w:szCs w:val="18"/>
        </w:rPr>
        <w:t xml:space="preserve">šší </w:t>
      </w:r>
      <w:r w:rsidRPr="000F66FD">
        <w:rPr>
          <w:sz w:val="18"/>
          <w:szCs w:val="18"/>
        </w:rPr>
        <w:t>kvalit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kamene, jeho velk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brilanci, ostr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 rozkladu sv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tla a ohn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,</w:t>
      </w:r>
      <w:r w:rsidRPr="000F66FD">
        <w:rPr>
          <w:rFonts w:hAnsi="Tahoma"/>
          <w:sz w:val="18"/>
          <w:szCs w:val="18"/>
        </w:rPr>
        <w:t xml:space="preserve">“ </w:t>
      </w:r>
      <w:r w:rsidRPr="000F66FD">
        <w:rPr>
          <w:sz w:val="18"/>
          <w:szCs w:val="18"/>
        </w:rPr>
        <w:t>dopl</w:t>
      </w:r>
      <w:r w:rsidRPr="000F66FD">
        <w:rPr>
          <w:rFonts w:hAnsi="Tahoma"/>
          <w:sz w:val="18"/>
          <w:szCs w:val="18"/>
        </w:rPr>
        <w:t>ň</w:t>
      </w:r>
      <w:r w:rsidRPr="000F66FD">
        <w:rPr>
          <w:sz w:val="18"/>
          <w:szCs w:val="18"/>
        </w:rPr>
        <w:t xml:space="preserve">uje Daniel </w:t>
      </w:r>
      <w:r w:rsidRPr="000F66FD">
        <w:rPr>
          <w:rFonts w:hAnsi="Tahoma"/>
          <w:sz w:val="18"/>
          <w:szCs w:val="18"/>
        </w:rPr>
        <w:t>Číž</w:t>
      </w:r>
      <w:r w:rsidRPr="000F66FD">
        <w:rPr>
          <w:sz w:val="18"/>
          <w:szCs w:val="18"/>
        </w:rPr>
        <w:t>ek. Spole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nost PRECIOSA pat</w:t>
      </w:r>
      <w:r w:rsidRPr="000F66FD">
        <w:rPr>
          <w:rFonts w:hAnsi="Tahoma"/>
          <w:sz w:val="18"/>
          <w:szCs w:val="18"/>
        </w:rPr>
        <w:t xml:space="preserve">ří </w:t>
      </w:r>
      <w:r w:rsidRPr="000F66FD">
        <w:rPr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nejspolehliv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j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m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robc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m, kte</w:t>
      </w:r>
      <w:r w:rsidRPr="000F66FD">
        <w:rPr>
          <w:rFonts w:hAnsi="Tahoma"/>
          <w:sz w:val="18"/>
          <w:szCs w:val="18"/>
        </w:rPr>
        <w:t xml:space="preserve">ří </w:t>
      </w:r>
      <w:r w:rsidRPr="000F66FD">
        <w:rPr>
          <w:sz w:val="18"/>
          <w:szCs w:val="18"/>
        </w:rPr>
        <w:t>se mohou pochlubit t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 xml:space="preserve">mto znakem kvality. </w:t>
      </w:r>
    </w:p>
    <w:p w:rsidR="00EE6691" w:rsidRPr="000F66FD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Pr="000F66FD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Pr="000F66FD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Pr="000F66FD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Default="00EE6691" w:rsidP="00EE6691">
      <w:pPr>
        <w:pStyle w:val="Body"/>
        <w:spacing w:line="288" w:lineRule="auto"/>
        <w:rPr>
          <w:b/>
          <w:bCs/>
          <w:color w:val="009FDF"/>
          <w:sz w:val="24"/>
          <w:szCs w:val="24"/>
          <w:u w:color="009FDF"/>
        </w:rPr>
      </w:pPr>
    </w:p>
    <w:p w:rsidR="00EE6691" w:rsidRPr="000F66FD" w:rsidRDefault="00EE6691" w:rsidP="00EE6691">
      <w:pPr>
        <w:pStyle w:val="Body"/>
        <w:spacing w:line="288" w:lineRule="auto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>V</w:t>
      </w:r>
      <w:r w:rsidRPr="000F66FD">
        <w:rPr>
          <w:rFonts w:hAnsi="Tahoma"/>
          <w:b/>
          <w:bCs/>
          <w:sz w:val="18"/>
          <w:szCs w:val="18"/>
        </w:rPr>
        <w:t>ě</w:t>
      </w:r>
      <w:r w:rsidRPr="000F66FD">
        <w:rPr>
          <w:b/>
          <w:bCs/>
          <w:sz w:val="18"/>
          <w:szCs w:val="18"/>
        </w:rPr>
        <w:t>d</w:t>
      </w:r>
      <w:r w:rsidRPr="000F66FD">
        <w:rPr>
          <w:rFonts w:hAnsi="Tahoma"/>
          <w:b/>
          <w:bCs/>
          <w:sz w:val="18"/>
          <w:szCs w:val="18"/>
        </w:rPr>
        <w:t>ě</w:t>
      </w:r>
      <w:r w:rsidRPr="000F66FD">
        <w:rPr>
          <w:b/>
          <w:bCs/>
          <w:sz w:val="18"/>
          <w:szCs w:val="18"/>
        </w:rPr>
        <w:t>li jste o trofej</w:t>
      </w:r>
      <w:r w:rsidRPr="000F66FD">
        <w:rPr>
          <w:rFonts w:hAnsi="Tahoma"/>
          <w:b/>
          <w:bCs/>
          <w:sz w:val="18"/>
          <w:szCs w:val="18"/>
        </w:rPr>
        <w:t>í</w:t>
      </w:r>
      <w:r w:rsidRPr="000F66FD">
        <w:rPr>
          <w:b/>
          <w:bCs/>
          <w:sz w:val="18"/>
          <w:szCs w:val="18"/>
        </w:rPr>
        <w:t>ch pro nej</w:t>
      </w:r>
      <w:r w:rsidRPr="000F66FD">
        <w:rPr>
          <w:rFonts w:hAnsi="Tahoma"/>
          <w:b/>
          <w:bCs/>
          <w:sz w:val="18"/>
          <w:szCs w:val="18"/>
        </w:rPr>
        <w:t>ú</w:t>
      </w:r>
      <w:r w:rsidRPr="000F66FD">
        <w:rPr>
          <w:b/>
          <w:bCs/>
          <w:sz w:val="18"/>
          <w:szCs w:val="18"/>
        </w:rPr>
        <w:t>sp</w:t>
      </w:r>
      <w:r w:rsidRPr="000F66FD">
        <w:rPr>
          <w:rFonts w:hAnsi="Tahoma"/>
          <w:b/>
          <w:bCs/>
          <w:sz w:val="18"/>
          <w:szCs w:val="18"/>
        </w:rPr>
        <w:t>ěš</w:t>
      </w:r>
      <w:r w:rsidRPr="000F66FD">
        <w:rPr>
          <w:b/>
          <w:bCs/>
          <w:sz w:val="18"/>
          <w:szCs w:val="18"/>
        </w:rPr>
        <w:t>n</w:t>
      </w:r>
      <w:r w:rsidRPr="000F66FD">
        <w:rPr>
          <w:rFonts w:hAnsi="Tahoma"/>
          <w:b/>
          <w:bCs/>
          <w:sz w:val="18"/>
          <w:szCs w:val="18"/>
        </w:rPr>
        <w:t>ě</w:t>
      </w:r>
      <w:r w:rsidRPr="000F66FD">
        <w:rPr>
          <w:b/>
          <w:bCs/>
          <w:sz w:val="18"/>
          <w:szCs w:val="18"/>
        </w:rPr>
        <w:t>j</w:t>
      </w:r>
      <w:r w:rsidRPr="000F66FD">
        <w:rPr>
          <w:rFonts w:hAnsi="Tahoma"/>
          <w:b/>
          <w:bCs/>
          <w:sz w:val="18"/>
          <w:szCs w:val="18"/>
        </w:rPr>
        <w:t xml:space="preserve">ší </w:t>
      </w:r>
      <w:r w:rsidRPr="000F66FD">
        <w:rPr>
          <w:b/>
          <w:bCs/>
          <w:sz w:val="18"/>
          <w:szCs w:val="18"/>
        </w:rPr>
        <w:t>z</w:t>
      </w:r>
      <w:r w:rsidRPr="000F66FD">
        <w:rPr>
          <w:rFonts w:hAnsi="Tahoma"/>
          <w:b/>
          <w:bCs/>
          <w:sz w:val="18"/>
          <w:szCs w:val="18"/>
        </w:rPr>
        <w:t>á</w:t>
      </w:r>
      <w:r w:rsidRPr="000F66FD">
        <w:rPr>
          <w:b/>
          <w:bCs/>
          <w:sz w:val="18"/>
          <w:szCs w:val="18"/>
        </w:rPr>
        <w:t>vodn</w:t>
      </w:r>
      <w:r w:rsidRPr="000F66FD">
        <w:rPr>
          <w:rFonts w:hAnsi="Tahoma"/>
          <w:b/>
          <w:bCs/>
          <w:sz w:val="18"/>
          <w:szCs w:val="18"/>
        </w:rPr>
        <w:t>í</w:t>
      </w:r>
      <w:r w:rsidRPr="000F66FD">
        <w:rPr>
          <w:b/>
          <w:bCs/>
          <w:sz w:val="18"/>
          <w:szCs w:val="18"/>
        </w:rPr>
        <w:t xml:space="preserve">ky Tour de France? </w:t>
      </w:r>
    </w:p>
    <w:p w:rsidR="00EE6691" w:rsidRPr="000F66FD" w:rsidRDefault="00EE6691" w:rsidP="00EE6691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26"/>
        </w:tabs>
        <w:spacing w:after="160" w:line="288" w:lineRule="auto"/>
        <w:ind w:left="800" w:hanging="440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Design trofej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z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rFonts w:ascii="Tahoma"/>
          <w:sz w:val="18"/>
          <w:szCs w:val="18"/>
        </w:rPr>
        <w:t>st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ka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ascii="Tahoma"/>
          <w:sz w:val="18"/>
          <w:szCs w:val="18"/>
        </w:rPr>
        <w:t>d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rok nem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ascii="Tahoma"/>
          <w:sz w:val="18"/>
          <w:szCs w:val="18"/>
        </w:rPr>
        <w:t>nn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ascii="Tahoma"/>
          <w:sz w:val="18"/>
          <w:szCs w:val="18"/>
        </w:rPr>
        <w:t>. Ceny jednotliv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ascii="Tahoma"/>
          <w:sz w:val="18"/>
          <w:szCs w:val="18"/>
        </w:rPr>
        <w:t>ch ro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rFonts w:ascii="Tahoma"/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ascii="Tahoma"/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se li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pouze zp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rFonts w:ascii="Tahoma"/>
          <w:sz w:val="18"/>
          <w:szCs w:val="18"/>
        </w:rPr>
        <w:t xml:space="preserve">sobem 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rFonts w:ascii="Tahoma"/>
          <w:sz w:val="18"/>
          <w:szCs w:val="18"/>
        </w:rPr>
        <w:t>emesln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rFonts w:ascii="Tahoma"/>
          <w:sz w:val="18"/>
          <w:szCs w:val="18"/>
        </w:rPr>
        <w:t>ho zpracov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ascii="Tahoma"/>
          <w:sz w:val="18"/>
          <w:szCs w:val="18"/>
        </w:rPr>
        <w:t xml:space="preserve">m skla. </w:t>
      </w:r>
    </w:p>
    <w:p w:rsidR="00EE6691" w:rsidRPr="000F66FD" w:rsidRDefault="00EE6691" w:rsidP="00EE669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800" w:hanging="440"/>
        <w:jc w:val="both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Hodnota trofej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pro v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ascii="Tahoma"/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ascii="Tahoma"/>
          <w:sz w:val="18"/>
          <w:szCs w:val="18"/>
        </w:rPr>
        <w:t>ze je nevy</w:t>
      </w:r>
      <w:r w:rsidRPr="000F66FD">
        <w:rPr>
          <w:rFonts w:hAnsi="Tahoma"/>
          <w:sz w:val="18"/>
          <w:szCs w:val="18"/>
        </w:rPr>
        <w:t>čí</w:t>
      </w:r>
      <w:r w:rsidRPr="000F66FD">
        <w:rPr>
          <w:rFonts w:ascii="Tahoma"/>
          <w:sz w:val="18"/>
          <w:szCs w:val="18"/>
        </w:rPr>
        <w:t>sliteln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. Ka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ascii="Tahoma"/>
          <w:sz w:val="18"/>
          <w:szCs w:val="18"/>
        </w:rPr>
        <w:t>d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kus p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rFonts w:ascii="Tahoma"/>
          <w:sz w:val="18"/>
          <w:szCs w:val="18"/>
        </w:rPr>
        <w:t>edstavuje ru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rFonts w:ascii="Tahoma"/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vyroben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origin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l,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>nich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ka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ascii="Tahoma"/>
          <w:sz w:val="18"/>
          <w:szCs w:val="18"/>
        </w:rPr>
        <w:t>d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projde v PRECIOSA 40 p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 xml:space="preserve">ry rukou. </w:t>
      </w:r>
    </w:p>
    <w:p w:rsidR="00EE6691" w:rsidRPr="000F66FD" w:rsidRDefault="00EE6691" w:rsidP="00EE669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09"/>
        </w:tabs>
        <w:spacing w:after="160" w:line="288" w:lineRule="auto"/>
        <w:ind w:left="800" w:hanging="440"/>
        <w:jc w:val="both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Poprv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>historii vyr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b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ceny pro z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vodn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ascii="Tahoma"/>
          <w:sz w:val="18"/>
          <w:szCs w:val="18"/>
        </w:rPr>
        <w:t>ky spole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rFonts w:ascii="Tahoma"/>
          <w:sz w:val="18"/>
          <w:szCs w:val="18"/>
        </w:rPr>
        <w:t>nost PRECIOSA. Vyu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ascii="Tahoma"/>
          <w:sz w:val="18"/>
          <w:szCs w:val="18"/>
        </w:rPr>
        <w:t>ita byla speci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technologie StarDust</w:t>
      </w:r>
      <w:r w:rsidRPr="000F66FD">
        <w:rPr>
          <w:rFonts w:hAnsi="Tahoma"/>
          <w:sz w:val="18"/>
          <w:szCs w:val="18"/>
          <w:vertAlign w:val="superscript"/>
        </w:rPr>
        <w:t>®</w:t>
      </w:r>
      <w:r w:rsidRPr="000F66FD">
        <w:rPr>
          <w:rFonts w:ascii="Tahoma"/>
          <w:sz w:val="18"/>
          <w:szCs w:val="18"/>
        </w:rPr>
        <w:t>, kter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bude v p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rFonts w:ascii="Tahoma"/>
          <w:sz w:val="18"/>
          <w:szCs w:val="18"/>
        </w:rPr>
        <w:t>pad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trofej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uplatn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ascii="Tahoma"/>
          <w:sz w:val="18"/>
          <w:szCs w:val="18"/>
        </w:rPr>
        <w:t>na pr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na Tour de France poprv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rFonts w:ascii="Tahoma"/>
          <w:sz w:val="18"/>
          <w:szCs w:val="18"/>
        </w:rPr>
        <w:t xml:space="preserve">. </w:t>
      </w:r>
    </w:p>
    <w:p w:rsidR="00EE6691" w:rsidRPr="000F66FD" w:rsidRDefault="00EE6691" w:rsidP="00EE669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800" w:hanging="440"/>
        <w:jc w:val="both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Okraje trofeje jsou ru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rFonts w:ascii="Tahoma"/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ozdobeny brou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rFonts w:ascii="Tahoma"/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ascii="Tahoma"/>
          <w:sz w:val="18"/>
          <w:szCs w:val="18"/>
        </w:rPr>
        <w:t xml:space="preserve">mi zirkony. </w:t>
      </w:r>
    </w:p>
    <w:p w:rsidR="00EE6691" w:rsidRPr="000F66FD" w:rsidRDefault="00EE6691" w:rsidP="00EE6691">
      <w:pPr>
        <w:pStyle w:val="Odstavecseseznamem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800" w:hanging="440"/>
        <w:jc w:val="both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>nevy</w:t>
      </w:r>
      <w:r w:rsidRPr="000F66FD">
        <w:rPr>
          <w:rFonts w:hAnsi="Tahoma"/>
          <w:sz w:val="18"/>
          <w:szCs w:val="18"/>
        </w:rPr>
        <w:t>šší</w:t>
      </w:r>
      <w:r w:rsidRPr="000F66FD">
        <w:rPr>
          <w:rFonts w:ascii="Tahoma"/>
          <w:sz w:val="18"/>
          <w:szCs w:val="18"/>
        </w:rPr>
        <w:t>m bod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m</w:t>
      </w:r>
      <w:r w:rsidRPr="000F66FD">
        <w:rPr>
          <w:rFonts w:hAnsi="Tahoma"/>
          <w:sz w:val="18"/>
          <w:szCs w:val="18"/>
        </w:rPr>
        <w:t>ěří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cena 637 mm. Tlou</w:t>
      </w:r>
      <w:r w:rsidRPr="000F66FD">
        <w:rPr>
          <w:rFonts w:hAnsi="Tahoma"/>
          <w:sz w:val="18"/>
          <w:szCs w:val="18"/>
        </w:rPr>
        <w:t>šť</w:t>
      </w:r>
      <w:r w:rsidRPr="000F66FD">
        <w:rPr>
          <w:rFonts w:ascii="Tahoma"/>
          <w:sz w:val="18"/>
          <w:szCs w:val="18"/>
        </w:rPr>
        <w:t>ka poh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ru je celkem 8 mm,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>nich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2 mm tvo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vrstva StarDust</w:t>
      </w:r>
      <w:r w:rsidRPr="000F66FD">
        <w:rPr>
          <w:rFonts w:hAnsi="Tahoma"/>
          <w:sz w:val="18"/>
          <w:szCs w:val="18"/>
          <w:vertAlign w:val="superscript"/>
        </w:rPr>
        <w:t>®</w:t>
      </w:r>
      <w:r w:rsidRPr="000F66FD">
        <w:rPr>
          <w:rFonts w:ascii="Tahoma"/>
          <w:sz w:val="18"/>
          <w:szCs w:val="18"/>
        </w:rPr>
        <w:t>.</w:t>
      </w:r>
    </w:p>
    <w:p w:rsidR="00EE6691" w:rsidRPr="000F66FD" w:rsidRDefault="00EE6691" w:rsidP="00EE6691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800" w:hanging="440"/>
        <w:jc w:val="both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Cena v</w:t>
      </w:r>
      <w:r w:rsidRPr="000F66FD">
        <w:rPr>
          <w:rFonts w:hAnsi="Tahoma"/>
          <w:sz w:val="18"/>
          <w:szCs w:val="18"/>
        </w:rPr>
        <w:t>áží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3,5 kg, ale proto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ascii="Tahoma"/>
          <w:sz w:val="18"/>
          <w:szCs w:val="18"/>
        </w:rPr>
        <w:t>e se jedn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o ru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rFonts w:ascii="Tahoma"/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pr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ci, mohou se jednotliv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kusy v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hov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li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rFonts w:ascii="Tahoma"/>
          <w:sz w:val="18"/>
          <w:szCs w:val="18"/>
        </w:rPr>
        <w:t>it.</w:t>
      </w:r>
    </w:p>
    <w:p w:rsidR="00EE6691" w:rsidRPr="000F66FD" w:rsidRDefault="00EE6691" w:rsidP="00EE6691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800" w:hanging="440"/>
        <w:jc w:val="both"/>
        <w:rPr>
          <w:rFonts w:ascii="Tahoma" w:eastAsia="Tahoma" w:hAnsi="Tahoma" w:cs="Tahoma"/>
        </w:rPr>
      </w:pPr>
      <w:r w:rsidRPr="000F66FD">
        <w:rPr>
          <w:rFonts w:ascii="Tahoma"/>
          <w:sz w:val="18"/>
          <w:szCs w:val="18"/>
        </w:rPr>
        <w:t>Sv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ascii="Tahoma"/>
          <w:sz w:val="18"/>
          <w:szCs w:val="18"/>
        </w:rPr>
        <w:t>tlo sv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rFonts w:ascii="Tahoma"/>
          <w:sz w:val="18"/>
          <w:szCs w:val="18"/>
        </w:rPr>
        <w:t>ta spat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pouze 6 origin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rFonts w:ascii="Tahoma"/>
          <w:sz w:val="18"/>
          <w:szCs w:val="18"/>
        </w:rPr>
        <w:t>l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a dva ozna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rFonts w:ascii="Tahoma"/>
          <w:sz w:val="18"/>
          <w:szCs w:val="18"/>
        </w:rPr>
        <w:t>en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prototypy. Jeden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>nich obdr</w:t>
      </w:r>
      <w:r w:rsidRPr="000F66FD">
        <w:rPr>
          <w:rFonts w:hAnsi="Tahoma"/>
          <w:sz w:val="18"/>
          <w:szCs w:val="18"/>
        </w:rPr>
        <w:t>ží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 xml:space="preserve">muzeum 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rFonts w:ascii="Tahoma"/>
          <w:sz w:val="18"/>
          <w:szCs w:val="18"/>
        </w:rPr>
        <w:t>KODA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>Mlad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Boleslavi a druh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rFonts w:hAnsi="Tahoma"/>
          <w:sz w:val="18"/>
          <w:szCs w:val="18"/>
        </w:rPr>
        <w:t xml:space="preserve"> </w:t>
      </w:r>
      <w:r w:rsidRPr="000F66FD">
        <w:rPr>
          <w:rFonts w:ascii="Tahoma"/>
          <w:sz w:val="18"/>
          <w:szCs w:val="18"/>
        </w:rPr>
        <w:t>Muzeum skla a bi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rFonts w:ascii="Tahoma"/>
          <w:sz w:val="18"/>
          <w:szCs w:val="18"/>
        </w:rPr>
        <w:t>uterie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rFonts w:ascii="Tahoma"/>
          <w:sz w:val="18"/>
          <w:szCs w:val="18"/>
        </w:rPr>
        <w:t xml:space="preserve">Jablonci nad Nisou. </w:t>
      </w:r>
    </w:p>
    <w:p w:rsidR="00EE6691" w:rsidRPr="000F66FD" w:rsidRDefault="00EE6691" w:rsidP="00EE6691">
      <w:pPr>
        <w:pStyle w:val="Body"/>
        <w:spacing w:after="0" w:line="288" w:lineRule="auto"/>
        <w:rPr>
          <w:b/>
          <w:bCs/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>T</w:t>
      </w:r>
      <w:r w:rsidRPr="000F66FD">
        <w:rPr>
          <w:rFonts w:hAnsi="Tahoma"/>
          <w:b/>
          <w:bCs/>
          <w:sz w:val="18"/>
          <w:szCs w:val="18"/>
        </w:rPr>
        <w:t>ý</w:t>
      </w:r>
      <w:r w:rsidRPr="000F66FD">
        <w:rPr>
          <w:b/>
          <w:bCs/>
          <w:sz w:val="18"/>
          <w:szCs w:val="18"/>
        </w:rPr>
        <w:t>m spole</w:t>
      </w:r>
      <w:r w:rsidRPr="000F66FD">
        <w:rPr>
          <w:rFonts w:hAnsi="Tahoma"/>
          <w:b/>
          <w:bCs/>
          <w:sz w:val="18"/>
          <w:szCs w:val="18"/>
        </w:rPr>
        <w:t>č</w:t>
      </w:r>
      <w:r w:rsidRPr="000F66FD">
        <w:rPr>
          <w:b/>
          <w:bCs/>
          <w:sz w:val="18"/>
          <w:szCs w:val="18"/>
        </w:rPr>
        <w:t>nosti PRECIOSA pro trofeje Tour de France</w:t>
      </w:r>
    </w:p>
    <w:p w:rsidR="00EE6691" w:rsidRPr="000F66FD" w:rsidRDefault="00EE6691" w:rsidP="00EE6691">
      <w:pPr>
        <w:pStyle w:val="Body"/>
        <w:spacing w:after="0" w:line="288" w:lineRule="auto"/>
        <w:rPr>
          <w:b/>
          <w:bCs/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 xml:space="preserve">Daniel </w:t>
      </w:r>
      <w:r w:rsidRPr="000F66FD">
        <w:rPr>
          <w:rFonts w:hAnsi="Tahoma"/>
          <w:b/>
          <w:bCs/>
          <w:sz w:val="18"/>
          <w:szCs w:val="18"/>
        </w:rPr>
        <w:t>Číž</w:t>
      </w:r>
      <w:r w:rsidRPr="000F66FD">
        <w:rPr>
          <w:b/>
          <w:bCs/>
          <w:sz w:val="18"/>
          <w:szCs w:val="18"/>
        </w:rPr>
        <w:t>ek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Technolog, specialista na sklo a spolutv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rce technologie StarDust</w:t>
      </w:r>
      <w:r w:rsidRPr="000F66FD">
        <w:rPr>
          <w:rFonts w:hAnsi="Tahoma"/>
          <w:sz w:val="18"/>
          <w:szCs w:val="18"/>
          <w:vertAlign w:val="superscript"/>
        </w:rPr>
        <w:t>®</w:t>
      </w:r>
      <w:r w:rsidRPr="000F66FD">
        <w:rPr>
          <w:sz w:val="18"/>
          <w:szCs w:val="18"/>
        </w:rPr>
        <w:t>, kter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sou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asn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dob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p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sob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na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zkumn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 pracovi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ti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InnovationLABu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Kamenick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 xml:space="preserve">m 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enov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. O pr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 xml:space="preserve">ci se StarDustem </w:t>
      </w:r>
      <w:r w:rsidRPr="000F66FD">
        <w:rPr>
          <w:rFonts w:hAnsi="Tahoma"/>
          <w:sz w:val="18"/>
          <w:szCs w:val="18"/>
        </w:rPr>
        <w:t>ří</w:t>
      </w:r>
      <w:r w:rsidRPr="000F66FD">
        <w:rPr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 xml:space="preserve">: </w:t>
      </w:r>
      <w:r w:rsidRPr="000F66FD">
        <w:rPr>
          <w:rFonts w:hAnsi="Tahoma"/>
          <w:sz w:val="18"/>
          <w:szCs w:val="18"/>
        </w:rPr>
        <w:t>„</w:t>
      </w:r>
      <w:r w:rsidRPr="000F66FD">
        <w:rPr>
          <w:sz w:val="18"/>
          <w:szCs w:val="18"/>
        </w:rPr>
        <w:t>StarDust je d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InnovationLABu a j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jsem jen ten, kdo se jej sna</w:t>
      </w:r>
      <w:r w:rsidRPr="000F66FD">
        <w:rPr>
          <w:rFonts w:hAnsi="Tahoma"/>
          <w:sz w:val="18"/>
          <w:szCs w:val="18"/>
        </w:rPr>
        <w:t xml:space="preserve">ží </w:t>
      </w:r>
      <w:r w:rsidRPr="000F66FD">
        <w:rPr>
          <w:sz w:val="18"/>
          <w:szCs w:val="18"/>
        </w:rPr>
        <w:t>vychovat</w:t>
      </w:r>
      <w:r w:rsidRPr="000F66FD">
        <w:rPr>
          <w:rFonts w:hAnsi="Tahoma"/>
          <w:sz w:val="18"/>
          <w:szCs w:val="18"/>
        </w:rPr>
        <w:t>“</w:t>
      </w:r>
      <w:r w:rsidRPr="000F66FD">
        <w:rPr>
          <w:sz w:val="18"/>
          <w:szCs w:val="18"/>
        </w:rPr>
        <w:t xml:space="preserve">. Jeho </w:t>
      </w:r>
      <w:r w:rsidRPr="000F66FD">
        <w:rPr>
          <w:rFonts w:hAnsi="Tahoma"/>
          <w:sz w:val="18"/>
          <w:szCs w:val="18"/>
        </w:rPr>
        <w:t>ú</w:t>
      </w:r>
      <w:r w:rsidRPr="000F66FD">
        <w:rPr>
          <w:sz w:val="18"/>
          <w:szCs w:val="18"/>
        </w:rPr>
        <w:t>kolem nen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jen hledat zp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soby pou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it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tohoto materi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lu, ale tak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objevovat netradi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spojen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ji</w:t>
      </w:r>
      <w:r w:rsidRPr="000F66FD">
        <w:rPr>
          <w:rFonts w:hAnsi="Tahoma"/>
          <w:sz w:val="18"/>
          <w:szCs w:val="18"/>
        </w:rPr>
        <w:t xml:space="preserve">ž </w:t>
      </w:r>
      <w:r w:rsidRPr="000F66FD">
        <w:rPr>
          <w:sz w:val="18"/>
          <w:szCs w:val="18"/>
        </w:rPr>
        <w:t>existuj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ch technologi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s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r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zn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mi druhy skla. Krom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jin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ho je jedn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m ze specialist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, kter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sklen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komponenty zkoum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maxim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bl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zkosti a testuje jejich kvalitu, povrchy i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r</w:t>
      </w:r>
      <w:r w:rsidRPr="000F66FD">
        <w:rPr>
          <w:rFonts w:hAnsi="Tahoma"/>
          <w:sz w:val="18"/>
          <w:szCs w:val="18"/>
        </w:rPr>
        <w:t>ů</w:t>
      </w:r>
      <w:r w:rsidRPr="000F66FD">
        <w:rPr>
          <w:sz w:val="18"/>
          <w:szCs w:val="18"/>
        </w:rPr>
        <w:t>zn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druhy brus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pod speci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 xml:space="preserve">m mikroskopem. 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jc w:val="both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 xml:space="preserve">Jan Slanina 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Jeden z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nejmlad</w:t>
      </w:r>
      <w:r w:rsidRPr="000F66FD">
        <w:rPr>
          <w:rFonts w:hAnsi="Tahoma"/>
          <w:sz w:val="18"/>
          <w:szCs w:val="18"/>
        </w:rPr>
        <w:t>ší</w:t>
      </w:r>
      <w:r w:rsidRPr="000F66FD">
        <w:rPr>
          <w:sz w:val="18"/>
          <w:szCs w:val="18"/>
        </w:rPr>
        <w:t>ch skl</w:t>
      </w:r>
      <w:r w:rsidRPr="000F66FD">
        <w:rPr>
          <w:rFonts w:hAnsi="Tahoma"/>
          <w:sz w:val="18"/>
          <w:szCs w:val="18"/>
        </w:rPr>
        <w:t xml:space="preserve">ářů </w:t>
      </w:r>
      <w:r w:rsidRPr="000F66FD">
        <w:rPr>
          <w:sz w:val="18"/>
          <w:szCs w:val="18"/>
        </w:rPr>
        <w:t>spole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nosti PRECIOSA m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skl</w:t>
      </w:r>
      <w:r w:rsidRPr="000F66FD">
        <w:rPr>
          <w:rFonts w:hAnsi="Tahoma"/>
          <w:sz w:val="18"/>
          <w:szCs w:val="18"/>
        </w:rPr>
        <w:t>ář</w:t>
      </w:r>
      <w:r w:rsidRPr="000F66FD">
        <w:rPr>
          <w:sz w:val="18"/>
          <w:szCs w:val="18"/>
        </w:rPr>
        <w:t>stv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doslova v krvi. Po studiu na skl</w:t>
      </w:r>
      <w:r w:rsidRPr="000F66FD">
        <w:rPr>
          <w:rFonts w:hAnsi="Tahoma"/>
          <w:sz w:val="18"/>
          <w:szCs w:val="18"/>
        </w:rPr>
        <w:t>ář</w:t>
      </w:r>
      <w:r w:rsidRPr="000F66FD">
        <w:rPr>
          <w:sz w:val="18"/>
          <w:szCs w:val="18"/>
        </w:rPr>
        <w:t>sk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 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ili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ti 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Kamenick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 xml:space="preserve">m 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enov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a St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edn</w:t>
      </w:r>
      <w:r w:rsidRPr="000F66FD">
        <w:rPr>
          <w:rFonts w:hAnsi="Tahoma"/>
          <w:sz w:val="18"/>
          <w:szCs w:val="18"/>
        </w:rPr>
        <w:t>í š</w:t>
      </w:r>
      <w:r w:rsidRPr="000F66FD">
        <w:rPr>
          <w:sz w:val="18"/>
          <w:szCs w:val="18"/>
        </w:rPr>
        <w:t>kole Nov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>Bor, kter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m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v cel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republice dlouholetou a uzn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 xml:space="preserve">vanou tradici, se rozhodl, 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e v rodinn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 xml:space="preserve">m 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emesle bude pokra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ovat po otci. Ve firm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v tuto chv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li pracuje t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m</w:t>
      </w:r>
      <w:r w:rsidRPr="000F66FD">
        <w:rPr>
          <w:rFonts w:hAnsi="Tahoma"/>
          <w:sz w:val="18"/>
          <w:szCs w:val="18"/>
        </w:rPr>
        <w:t xml:space="preserve">ěř </w:t>
      </w:r>
      <w:r w:rsidRPr="000F66FD">
        <w:rPr>
          <w:sz w:val="18"/>
          <w:szCs w:val="18"/>
        </w:rPr>
        <w:t>deset let a pro kolegy je nepostradateln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m profesion</w:t>
      </w:r>
      <w:r w:rsidRPr="000F66FD">
        <w:rPr>
          <w:rFonts w:hAnsi="Tahoma"/>
          <w:sz w:val="18"/>
          <w:szCs w:val="18"/>
        </w:rPr>
        <w:t>á</w:t>
      </w:r>
      <w:r w:rsidRPr="000F66FD">
        <w:rPr>
          <w:sz w:val="18"/>
          <w:szCs w:val="18"/>
        </w:rPr>
        <w:t>lem.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</w:p>
    <w:p w:rsidR="00EE6691" w:rsidRPr="000F66FD" w:rsidRDefault="00EE6691" w:rsidP="00EE6691">
      <w:pPr>
        <w:pStyle w:val="Body"/>
        <w:spacing w:after="0" w:line="288" w:lineRule="auto"/>
        <w:jc w:val="both"/>
        <w:rPr>
          <w:b/>
          <w:bCs/>
          <w:sz w:val="18"/>
          <w:szCs w:val="18"/>
        </w:rPr>
      </w:pPr>
      <w:r w:rsidRPr="000F66FD">
        <w:rPr>
          <w:b/>
          <w:bCs/>
          <w:sz w:val="18"/>
          <w:szCs w:val="18"/>
        </w:rPr>
        <w:t>Petra Spurn</w:t>
      </w:r>
      <w:r w:rsidRPr="000F66FD">
        <w:rPr>
          <w:rFonts w:hAnsi="Tahoma"/>
          <w:b/>
          <w:bCs/>
          <w:sz w:val="18"/>
          <w:szCs w:val="18"/>
        </w:rPr>
        <w:t>á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  <w:r w:rsidRPr="000F66FD">
        <w:rPr>
          <w:sz w:val="18"/>
          <w:szCs w:val="18"/>
        </w:rPr>
        <w:t>Petra je sou</w:t>
      </w:r>
      <w:r w:rsidRPr="000F66FD">
        <w:rPr>
          <w:rFonts w:hAnsi="Tahoma"/>
          <w:sz w:val="18"/>
          <w:szCs w:val="18"/>
        </w:rPr>
        <w:t>čá</w:t>
      </w:r>
      <w:r w:rsidRPr="000F66FD">
        <w:rPr>
          <w:sz w:val="18"/>
          <w:szCs w:val="18"/>
        </w:rPr>
        <w:t>st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t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mu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zkumn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k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oblasti skla a aplikovan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technologi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. Ke sklu m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siln</w:t>
      </w:r>
      <w:r w:rsidRPr="000F66FD">
        <w:rPr>
          <w:rFonts w:hAnsi="Tahoma"/>
          <w:sz w:val="18"/>
          <w:szCs w:val="18"/>
        </w:rPr>
        <w:t xml:space="preserve">ý </w:t>
      </w:r>
      <w:r w:rsidRPr="000F66FD">
        <w:rPr>
          <w:sz w:val="18"/>
          <w:szCs w:val="18"/>
        </w:rPr>
        <w:t xml:space="preserve">vztah, proto je pro ni i </w:t>
      </w:r>
      <w:r w:rsidRPr="000F66FD">
        <w:rPr>
          <w:rFonts w:hAnsi="Tahoma"/>
          <w:sz w:val="18"/>
          <w:szCs w:val="18"/>
        </w:rPr>
        <w:t>š</w:t>
      </w:r>
      <w:r w:rsidRPr="000F66FD">
        <w:rPr>
          <w:sz w:val="18"/>
          <w:szCs w:val="18"/>
        </w:rPr>
        <w:t>perka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sk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ru</w:t>
      </w:r>
      <w:r w:rsidRPr="000F66FD">
        <w:rPr>
          <w:rFonts w:hAnsi="Tahoma"/>
          <w:sz w:val="18"/>
          <w:szCs w:val="18"/>
        </w:rPr>
        <w:t>č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aplikace StarDustu velkou 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zvou, kter</w:t>
      </w:r>
      <w:r w:rsidRPr="000F66FD">
        <w:rPr>
          <w:rFonts w:hAnsi="Tahoma"/>
          <w:sz w:val="18"/>
          <w:szCs w:val="18"/>
        </w:rPr>
        <w:t xml:space="preserve">á </w:t>
      </w:r>
      <w:r w:rsidRPr="000F66FD">
        <w:rPr>
          <w:sz w:val="18"/>
          <w:szCs w:val="18"/>
        </w:rPr>
        <w:t>vy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aduje velkou preciznost a trp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livost. Krom</w:t>
      </w:r>
      <w:r w:rsidRPr="000F66FD">
        <w:rPr>
          <w:rFonts w:hAnsi="Tahoma"/>
          <w:sz w:val="18"/>
          <w:szCs w:val="18"/>
        </w:rPr>
        <w:t xml:space="preserve">ě </w:t>
      </w:r>
      <w:r w:rsidRPr="000F66FD">
        <w:rPr>
          <w:sz w:val="18"/>
          <w:szCs w:val="18"/>
        </w:rPr>
        <w:t>jin</w:t>
      </w:r>
      <w:r w:rsidRPr="000F66FD">
        <w:rPr>
          <w:rFonts w:hAnsi="Tahoma"/>
          <w:sz w:val="18"/>
          <w:szCs w:val="18"/>
        </w:rPr>
        <w:t>é</w:t>
      </w:r>
      <w:r w:rsidRPr="000F66FD">
        <w:rPr>
          <w:sz w:val="18"/>
          <w:szCs w:val="18"/>
        </w:rPr>
        <w:t>ho se 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nuje tak</w:t>
      </w:r>
      <w:r w:rsidRPr="000F66FD">
        <w:rPr>
          <w:rFonts w:hAnsi="Tahoma"/>
          <w:sz w:val="18"/>
          <w:szCs w:val="18"/>
        </w:rPr>
        <w:t xml:space="preserve">é 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zkumu k</w:t>
      </w:r>
      <w:r w:rsidRPr="000F66FD">
        <w:rPr>
          <w:rFonts w:hAnsi="Tahoma"/>
          <w:sz w:val="18"/>
          <w:szCs w:val="18"/>
        </w:rPr>
        <w:t>ř</w:t>
      </w:r>
      <w:r w:rsidRPr="000F66FD">
        <w:rPr>
          <w:sz w:val="18"/>
          <w:szCs w:val="18"/>
        </w:rPr>
        <w:t>i</w:t>
      </w:r>
      <w:r w:rsidRPr="000F66FD">
        <w:rPr>
          <w:rFonts w:hAnsi="Tahoma"/>
          <w:sz w:val="18"/>
          <w:szCs w:val="18"/>
        </w:rPr>
        <w:t>šťá</w:t>
      </w:r>
      <w:r w:rsidRPr="000F66FD">
        <w:rPr>
          <w:sz w:val="18"/>
          <w:szCs w:val="18"/>
        </w:rPr>
        <w:t>lov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a sklen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ch komponent</w:t>
      </w:r>
      <w:r w:rsidRPr="000F66FD">
        <w:rPr>
          <w:rFonts w:hAnsi="Tahoma"/>
          <w:sz w:val="18"/>
          <w:szCs w:val="18"/>
        </w:rPr>
        <w:t xml:space="preserve">ů </w:t>
      </w:r>
      <w:r w:rsidRPr="000F66FD">
        <w:rPr>
          <w:sz w:val="18"/>
          <w:szCs w:val="18"/>
        </w:rPr>
        <w:t>a jejich mo</w:t>
      </w:r>
      <w:r w:rsidRPr="000F66FD">
        <w:rPr>
          <w:rFonts w:hAnsi="Tahoma"/>
          <w:sz w:val="18"/>
          <w:szCs w:val="18"/>
        </w:rPr>
        <w:t>ž</w:t>
      </w:r>
      <w:r w:rsidRPr="000F66FD">
        <w:rPr>
          <w:sz w:val="18"/>
          <w:szCs w:val="18"/>
        </w:rPr>
        <w:t>n</w:t>
      </w:r>
      <w:r w:rsidRPr="000F66FD">
        <w:rPr>
          <w:rFonts w:hAnsi="Tahoma"/>
          <w:sz w:val="18"/>
          <w:szCs w:val="18"/>
        </w:rPr>
        <w:t>ý</w:t>
      </w:r>
      <w:r w:rsidRPr="000F66FD">
        <w:rPr>
          <w:sz w:val="18"/>
          <w:szCs w:val="18"/>
        </w:rPr>
        <w:t>m aplikac</w:t>
      </w:r>
      <w:r w:rsidRPr="000F66FD">
        <w:rPr>
          <w:rFonts w:hAnsi="Tahoma"/>
          <w:sz w:val="18"/>
          <w:szCs w:val="18"/>
        </w:rPr>
        <w:t xml:space="preserve">í </w:t>
      </w:r>
      <w:r w:rsidRPr="000F66FD">
        <w:rPr>
          <w:sz w:val="18"/>
          <w:szCs w:val="18"/>
        </w:rPr>
        <w:t>v</w:t>
      </w:r>
      <w:r w:rsidRPr="000F66FD">
        <w:rPr>
          <w:rFonts w:hAnsi="Tahoma"/>
          <w:sz w:val="18"/>
          <w:szCs w:val="18"/>
        </w:rPr>
        <w:t> </w:t>
      </w:r>
      <w:r w:rsidRPr="000F66FD">
        <w:rPr>
          <w:sz w:val="18"/>
          <w:szCs w:val="18"/>
        </w:rPr>
        <w:t>lighting odv</w:t>
      </w:r>
      <w:r w:rsidRPr="000F66FD">
        <w:rPr>
          <w:rFonts w:hAnsi="Tahoma"/>
          <w:sz w:val="18"/>
          <w:szCs w:val="18"/>
        </w:rPr>
        <w:t>ě</w:t>
      </w:r>
      <w:r w:rsidRPr="000F66FD">
        <w:rPr>
          <w:sz w:val="18"/>
          <w:szCs w:val="18"/>
        </w:rPr>
        <w:t>tv</w:t>
      </w:r>
      <w:r w:rsidRPr="000F66FD">
        <w:rPr>
          <w:rFonts w:hAnsi="Tahoma"/>
          <w:sz w:val="18"/>
          <w:szCs w:val="18"/>
        </w:rPr>
        <w:t>í</w:t>
      </w:r>
      <w:r w:rsidRPr="000F66FD">
        <w:rPr>
          <w:sz w:val="18"/>
          <w:szCs w:val="18"/>
        </w:rPr>
        <w:t>.</w:t>
      </w:r>
    </w:p>
    <w:p w:rsidR="00EE6691" w:rsidRPr="000F66FD" w:rsidRDefault="00EE6691" w:rsidP="00EE6691">
      <w:pPr>
        <w:pStyle w:val="Body"/>
        <w:spacing w:after="0" w:line="288" w:lineRule="auto"/>
        <w:jc w:val="both"/>
        <w:rPr>
          <w:sz w:val="18"/>
          <w:szCs w:val="18"/>
        </w:rPr>
      </w:pPr>
    </w:p>
    <w:p w:rsidR="00EE6691" w:rsidRDefault="00EE6691" w:rsidP="00EE6691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ind w:left="0"/>
        <w:jc w:val="both"/>
        <w:rPr>
          <w:rFonts w:ascii="Tahoma" w:eastAsia="Tahoma" w:hAnsi="Tahoma" w:cs="Tahoma"/>
          <w:sz w:val="18"/>
          <w:szCs w:val="18"/>
        </w:rPr>
      </w:pPr>
    </w:p>
    <w:p w:rsidR="00EE6691" w:rsidRPr="000F66FD" w:rsidRDefault="00EE6691" w:rsidP="00EE6691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ind w:left="0"/>
        <w:jc w:val="both"/>
        <w:rPr>
          <w:rFonts w:ascii="Tahoma" w:eastAsia="Tahoma" w:hAnsi="Tahoma" w:cs="Tahoma"/>
          <w:sz w:val="18"/>
          <w:szCs w:val="18"/>
        </w:rPr>
      </w:pPr>
    </w:p>
    <w:p w:rsidR="00EE6691" w:rsidRPr="000F66FD" w:rsidRDefault="00EE6691" w:rsidP="00EE6691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ind w:left="0"/>
        <w:jc w:val="both"/>
        <w:rPr>
          <w:rFonts w:ascii="Tahoma" w:eastAsia="Tahoma" w:hAnsi="Tahoma" w:cs="Tahoma"/>
          <w:b/>
          <w:sz w:val="18"/>
          <w:szCs w:val="18"/>
        </w:rPr>
      </w:pPr>
      <w:r w:rsidRPr="000F66FD">
        <w:rPr>
          <w:rFonts w:ascii="Tahoma"/>
          <w:b/>
          <w:sz w:val="18"/>
          <w:szCs w:val="18"/>
        </w:rPr>
        <w:t>Kontakt pro m</w:t>
      </w:r>
      <w:r w:rsidRPr="000F66FD">
        <w:rPr>
          <w:rFonts w:hAnsi="Tahoma"/>
          <w:b/>
          <w:sz w:val="18"/>
          <w:szCs w:val="18"/>
        </w:rPr>
        <w:t>é</w:t>
      </w:r>
      <w:r w:rsidRPr="000F66FD">
        <w:rPr>
          <w:rFonts w:ascii="Tahoma"/>
          <w:b/>
          <w:sz w:val="18"/>
          <w:szCs w:val="18"/>
        </w:rPr>
        <w:t>dia:</w:t>
      </w:r>
    </w:p>
    <w:p w:rsidR="00EE6691" w:rsidRDefault="00EE6691" w:rsidP="00EE6691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ind w:left="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</w:rPr>
        <w:t>Jana Beckov</w:t>
      </w:r>
      <w:r>
        <w:rPr>
          <w:rFonts w:hAnsi="Tahoma"/>
          <w:sz w:val="18"/>
          <w:szCs w:val="18"/>
        </w:rPr>
        <w:t>á</w:t>
      </w:r>
      <w:r>
        <w:rPr>
          <w:rFonts w:ascii="Tahoma"/>
          <w:sz w:val="18"/>
          <w:szCs w:val="18"/>
        </w:rPr>
        <w:t xml:space="preserve">, </w:t>
      </w:r>
      <w:hyperlink r:id="rId8" w:history="1">
        <w:r>
          <w:rPr>
            <w:rStyle w:val="Hyperlink0"/>
            <w:rFonts w:ascii="Tahoma"/>
            <w:sz w:val="18"/>
            <w:szCs w:val="18"/>
            <w:lang w:val="en-US"/>
          </w:rPr>
          <w:t>jana.beckova@pr-plus.cz</w:t>
        </w:r>
      </w:hyperlink>
      <w:r>
        <w:rPr>
          <w:rFonts w:ascii="Tahoma"/>
          <w:sz w:val="18"/>
          <w:szCs w:val="18"/>
        </w:rPr>
        <w:t>, 725 996 337</w:t>
      </w:r>
    </w:p>
    <w:p w:rsidR="00EE6691" w:rsidRDefault="00EE6691" w:rsidP="00EE6691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ind w:left="0"/>
        <w:jc w:val="both"/>
      </w:pPr>
      <w:r>
        <w:rPr>
          <w:rFonts w:ascii="Tahoma"/>
          <w:sz w:val="18"/>
          <w:szCs w:val="18"/>
        </w:rPr>
        <w:t>Mark</w:t>
      </w:r>
      <w:r>
        <w:rPr>
          <w:rFonts w:hAnsi="Tahoma"/>
          <w:sz w:val="18"/>
          <w:szCs w:val="18"/>
        </w:rPr>
        <w:t>é</w:t>
      </w:r>
      <w:r>
        <w:rPr>
          <w:rFonts w:ascii="Tahoma"/>
          <w:sz w:val="18"/>
          <w:szCs w:val="18"/>
        </w:rPr>
        <w:t>ta Bar</w:t>
      </w:r>
      <w:r>
        <w:rPr>
          <w:rFonts w:hAnsi="Tahoma"/>
          <w:sz w:val="18"/>
          <w:szCs w:val="18"/>
        </w:rPr>
        <w:t>á</w:t>
      </w:r>
      <w:r>
        <w:rPr>
          <w:rFonts w:ascii="Tahoma"/>
          <w:sz w:val="18"/>
          <w:szCs w:val="18"/>
        </w:rPr>
        <w:t>kov</w:t>
      </w:r>
      <w:r>
        <w:rPr>
          <w:rFonts w:hAnsi="Tahoma"/>
          <w:sz w:val="18"/>
          <w:szCs w:val="18"/>
        </w:rPr>
        <w:t>á</w:t>
      </w:r>
      <w:r>
        <w:rPr>
          <w:rFonts w:ascii="Tahoma"/>
          <w:sz w:val="18"/>
          <w:szCs w:val="18"/>
        </w:rPr>
        <w:t xml:space="preserve">, </w:t>
      </w:r>
      <w:hyperlink r:id="rId9" w:history="1">
        <w:r>
          <w:rPr>
            <w:rStyle w:val="Hyperlink0"/>
            <w:rFonts w:ascii="Tahoma"/>
            <w:sz w:val="18"/>
            <w:szCs w:val="18"/>
            <w:lang w:val="en-US"/>
          </w:rPr>
          <w:t>marketa.barakova@pr-plus.cz</w:t>
        </w:r>
      </w:hyperlink>
      <w:r>
        <w:rPr>
          <w:rFonts w:ascii="Tahoma"/>
          <w:sz w:val="18"/>
          <w:szCs w:val="18"/>
        </w:rPr>
        <w:t>, 739 076</w:t>
      </w:r>
      <w:r>
        <w:rPr>
          <w:rFonts w:ascii="Tahoma"/>
          <w:sz w:val="18"/>
          <w:szCs w:val="18"/>
        </w:rPr>
        <w:t> </w:t>
      </w:r>
      <w:r>
        <w:rPr>
          <w:rFonts w:ascii="Tahoma"/>
          <w:sz w:val="18"/>
          <w:szCs w:val="18"/>
        </w:rPr>
        <w:t>826</w:t>
      </w:r>
      <w:bookmarkStart w:id="0" w:name="_GoBack"/>
      <w:bookmarkEnd w:id="0"/>
    </w:p>
    <w:p w:rsidR="006544D9" w:rsidRPr="00E9652F" w:rsidRDefault="006544D9" w:rsidP="00E9652F"/>
    <w:sectPr w:rsidR="006544D9" w:rsidRPr="00E9652F" w:rsidSect="00805A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851" w:bottom="1418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CF" w:rsidRDefault="00581CCF" w:rsidP="00E83237">
      <w:pPr>
        <w:spacing w:after="0" w:line="240" w:lineRule="auto"/>
      </w:pPr>
      <w:r>
        <w:separator/>
      </w:r>
    </w:p>
  </w:endnote>
  <w:endnote w:type="continuationSeparator" w:id="0">
    <w:p w:rsidR="00581CCF" w:rsidRDefault="00581CCF" w:rsidP="00E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"/>
      <w:gridCol w:w="7938"/>
      <w:gridCol w:w="850"/>
    </w:tblGrid>
    <w:tr w:rsidR="00F00785" w:rsidTr="000A7596">
      <w:tc>
        <w:tcPr>
          <w:tcW w:w="292" w:type="dxa"/>
          <w:tcBorders>
            <w:left w:val="single" w:sz="6" w:space="0" w:color="009FDF" w:themeColor="accent3"/>
          </w:tcBorders>
          <w:tcMar>
            <w:left w:w="0" w:type="dxa"/>
            <w:right w:w="0" w:type="dxa"/>
          </w:tcMar>
        </w:tcPr>
        <w:p w:rsidR="00F00785" w:rsidRDefault="00F00785" w:rsidP="00680E53">
          <w:pPr>
            <w:pStyle w:val="Zpat"/>
          </w:pPr>
        </w:p>
      </w:tc>
      <w:tc>
        <w:tcPr>
          <w:tcW w:w="7938" w:type="dxa"/>
          <w:tcMar>
            <w:left w:w="0" w:type="dxa"/>
            <w:right w:w="0" w:type="dxa"/>
          </w:tcMar>
          <w:vAlign w:val="bottom"/>
        </w:tcPr>
        <w:p w:rsidR="00E9652F" w:rsidRPr="00E9652F" w:rsidRDefault="00E9652F" w:rsidP="00E9652F">
          <w:pPr>
            <w:pStyle w:val="Zpat"/>
            <w:rPr>
              <w:color w:val="000000" w:themeColor="text1"/>
            </w:rPr>
          </w:pPr>
          <w:r w:rsidRPr="00E9652F">
            <w:rPr>
              <w:rStyle w:val="Siln"/>
              <w:color w:val="000000" w:themeColor="text1"/>
            </w:rPr>
            <w:t xml:space="preserve">PRECIOSA LIGHTING </w:t>
          </w:r>
          <w:r w:rsidRPr="00E9652F">
            <w:rPr>
              <w:color w:val="000000" w:themeColor="text1"/>
            </w:rPr>
            <w:t xml:space="preserve"> |  Member of the Preciosa Group  </w:t>
          </w:r>
        </w:p>
        <w:p w:rsidR="00E9652F" w:rsidRPr="00E9652F" w:rsidRDefault="00E9652F" w:rsidP="00E9652F">
          <w:pPr>
            <w:pStyle w:val="Zpat"/>
            <w:rPr>
              <w:color w:val="000000" w:themeColor="text1"/>
            </w:rPr>
          </w:pPr>
          <w:r w:rsidRPr="00E9652F">
            <w:rPr>
              <w:color w:val="000000" w:themeColor="text1"/>
            </w:rPr>
            <w:t>Nový Svět 915 | 471 14 Kamenický Šenov | Czech Republic</w:t>
          </w:r>
        </w:p>
        <w:p w:rsidR="00F00785" w:rsidRPr="00E9652F" w:rsidRDefault="00E9652F" w:rsidP="00E9652F">
          <w:pPr>
            <w:pStyle w:val="Zpat"/>
            <w:rPr>
              <w:b/>
            </w:rPr>
          </w:pPr>
          <w:r w:rsidRPr="00E9652F">
            <w:rPr>
              <w:b/>
              <w:color w:val="00B0F0"/>
            </w:rPr>
            <w:t>www.preciosalighting.com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bottom"/>
        </w:tcPr>
        <w:p w:rsidR="00F00785" w:rsidRPr="00F00785" w:rsidRDefault="00F00785" w:rsidP="000A7596">
          <w:pPr>
            <w:pStyle w:val="Zpat-slovn"/>
          </w:pPr>
          <w:r w:rsidRPr="00F00785">
            <w:rPr>
              <w:rStyle w:val="Siln"/>
            </w:rPr>
            <w:fldChar w:fldCharType="begin"/>
          </w:r>
          <w:r w:rsidRPr="00F00785">
            <w:rPr>
              <w:rStyle w:val="Siln"/>
            </w:rPr>
            <w:instrText xml:space="preserve"> PAGE   \* MERGEFORMAT </w:instrText>
          </w:r>
          <w:r w:rsidRPr="00F00785">
            <w:rPr>
              <w:rStyle w:val="Siln"/>
            </w:rPr>
            <w:fldChar w:fldCharType="separate"/>
          </w:r>
          <w:r w:rsidR="00EE6691">
            <w:rPr>
              <w:rStyle w:val="Siln"/>
              <w:noProof/>
            </w:rPr>
            <w:t>2</w:t>
          </w:r>
          <w:r w:rsidRPr="00F00785">
            <w:rPr>
              <w:rStyle w:val="Siln"/>
            </w:rPr>
            <w:fldChar w:fldCharType="end"/>
          </w:r>
          <w:r w:rsidRPr="00F00785">
            <w:t>/</w:t>
          </w:r>
          <w:fldSimple w:instr=" NUMPAGES   \* MERGEFORMAT ">
            <w:r w:rsidR="00EE6691">
              <w:rPr>
                <w:noProof/>
              </w:rPr>
              <w:t>2</w:t>
            </w:r>
          </w:fldSimple>
        </w:p>
      </w:tc>
    </w:tr>
  </w:tbl>
  <w:p w:rsidR="00F00785" w:rsidRDefault="00F007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"/>
      <w:gridCol w:w="2410"/>
      <w:gridCol w:w="3026"/>
    </w:tblGrid>
    <w:tr w:rsidR="00362C69" w:rsidTr="00E3616C">
      <w:tc>
        <w:tcPr>
          <w:tcW w:w="292" w:type="dxa"/>
          <w:tcBorders>
            <w:left w:val="single" w:sz="6" w:space="0" w:color="009FDF" w:themeColor="accent3"/>
          </w:tcBorders>
          <w:tcMar>
            <w:left w:w="0" w:type="dxa"/>
            <w:right w:w="0" w:type="dxa"/>
          </w:tcMar>
        </w:tcPr>
        <w:p w:rsidR="00362C69" w:rsidRDefault="00362C69">
          <w:pPr>
            <w:pStyle w:val="Zpat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362C69" w:rsidRPr="00362C69" w:rsidRDefault="005A01A4" w:rsidP="00362C69">
          <w:pPr>
            <w:pStyle w:val="Zpat"/>
            <w:rPr>
              <w:rStyle w:val="Siln"/>
            </w:rPr>
          </w:pPr>
          <w:r w:rsidRPr="005A01A4">
            <w:rPr>
              <w:rStyle w:val="Siln"/>
            </w:rPr>
            <w:t>PRECIOSA - LUSTRY, a.</w:t>
          </w:r>
          <w:r>
            <w:rPr>
              <w:rStyle w:val="Siln"/>
            </w:rPr>
            <w:t xml:space="preserve"> </w:t>
          </w:r>
          <w:r w:rsidRPr="005A01A4">
            <w:rPr>
              <w:rStyle w:val="Siln"/>
            </w:rPr>
            <w:t>s.</w:t>
          </w:r>
        </w:p>
        <w:p w:rsidR="00362C69" w:rsidRDefault="005A01A4" w:rsidP="00362C69">
          <w:pPr>
            <w:pStyle w:val="Zpat"/>
          </w:pPr>
          <w:r w:rsidRPr="005A01A4">
            <w:t>Nový Svět 915</w:t>
          </w:r>
        </w:p>
        <w:p w:rsidR="00362C69" w:rsidRDefault="005A01A4" w:rsidP="00362C69">
          <w:pPr>
            <w:pStyle w:val="Zpat"/>
          </w:pPr>
          <w:r w:rsidRPr="005A01A4">
            <w:t xml:space="preserve">471 14 </w:t>
          </w:r>
          <w:r>
            <w:t xml:space="preserve"> </w:t>
          </w:r>
          <w:r w:rsidRPr="005A01A4">
            <w:t>Kamenický Šenov</w:t>
          </w:r>
        </w:p>
        <w:p w:rsidR="00362C69" w:rsidRDefault="00362C69" w:rsidP="00362C69">
          <w:pPr>
            <w:pStyle w:val="Zpat"/>
          </w:pPr>
          <w:r>
            <w:t>Česká republika</w:t>
          </w:r>
        </w:p>
      </w:tc>
      <w:tc>
        <w:tcPr>
          <w:tcW w:w="3026" w:type="dxa"/>
          <w:tcMar>
            <w:left w:w="0" w:type="dxa"/>
            <w:right w:w="0" w:type="dxa"/>
          </w:tcMar>
        </w:tcPr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T</w:t>
          </w:r>
          <w:r>
            <w:t xml:space="preserve"> + 420 </w:t>
          </w:r>
          <w:r w:rsidR="005A01A4" w:rsidRPr="005A01A4">
            <w:t>488 113 111</w:t>
          </w:r>
        </w:p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F</w:t>
          </w:r>
          <w:r>
            <w:t xml:space="preserve"> + 420 </w:t>
          </w:r>
          <w:r w:rsidR="005A01A4" w:rsidRPr="005A01A4">
            <w:t>487 764 070</w:t>
          </w:r>
        </w:p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E</w:t>
          </w:r>
          <w:r>
            <w:t xml:space="preserve"> info@preciosa.com</w:t>
          </w:r>
        </w:p>
        <w:p w:rsidR="00362C69" w:rsidRDefault="00362C69" w:rsidP="00BB5A38">
          <w:pPr>
            <w:pStyle w:val="Zpatweb"/>
          </w:pPr>
          <w:r>
            <w:t>www.</w:t>
          </w:r>
          <w:r w:rsidR="00E224E6">
            <w:t xml:space="preserve"> </w:t>
          </w:r>
          <w:r w:rsidR="00E224E6" w:rsidRPr="00E224E6">
            <w:t>preciosalighting.com</w:t>
          </w:r>
        </w:p>
      </w:tc>
    </w:tr>
  </w:tbl>
  <w:p w:rsidR="00362C69" w:rsidRDefault="00362C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CF" w:rsidRDefault="00581CCF" w:rsidP="00E83237">
      <w:pPr>
        <w:spacing w:after="0" w:line="240" w:lineRule="auto"/>
      </w:pPr>
      <w:r>
        <w:separator/>
      </w:r>
    </w:p>
  </w:footnote>
  <w:footnote w:type="continuationSeparator" w:id="0">
    <w:p w:rsidR="00581CCF" w:rsidRDefault="00581CCF" w:rsidP="00E8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CB" w:rsidRDefault="000A7596" w:rsidP="000A7596">
    <w:pPr>
      <w:pStyle w:val="Zhlav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670F73" wp14:editId="53C8AB3B">
              <wp:simplePos x="0" y="0"/>
              <wp:positionH relativeFrom="column">
                <wp:posOffset>3175</wp:posOffset>
              </wp:positionH>
              <wp:positionV relativeFrom="paragraph">
                <wp:posOffset>121285</wp:posOffset>
              </wp:positionV>
              <wp:extent cx="4724400" cy="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794E2C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55pt" to="37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" strokecolor="#878787 [3205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45DEB65" wp14:editId="321C7049">
          <wp:simplePos x="0" y="0"/>
          <wp:positionH relativeFrom="column">
            <wp:posOffset>4767027</wp:posOffset>
          </wp:positionH>
          <wp:positionV relativeFrom="paragraph">
            <wp:posOffset>-107315</wp:posOffset>
          </wp:positionV>
          <wp:extent cx="1122001" cy="396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_Logo_HORIZONTAL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01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69" w:rsidRDefault="00362C69" w:rsidP="00362C6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0C7E42" wp14:editId="6254665E">
              <wp:simplePos x="0" y="0"/>
              <wp:positionH relativeFrom="column">
                <wp:posOffset>1141095</wp:posOffset>
              </wp:positionH>
              <wp:positionV relativeFrom="paragraph">
                <wp:posOffset>241300</wp:posOffset>
              </wp:positionV>
              <wp:extent cx="0" cy="234000"/>
              <wp:effectExtent l="0" t="0" r="19050" b="1397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40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BB786" id="Přímá spojnice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85pt,19pt" to="89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" strokecolor="#878787 [3205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E80D6C" wp14:editId="1357C9F2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764000" cy="62280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_Logo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1A4">
      <w:t>Lighting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948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66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DE2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8A1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29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7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E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A8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A7A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165B6A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9FDF" w:themeColor="accent3"/>
      </w:rPr>
    </w:lvl>
  </w:abstractNum>
  <w:abstractNum w:abstractNumId="10" w15:restartNumberingAfterBreak="0">
    <w:nsid w:val="01AA108C"/>
    <w:multiLevelType w:val="multilevel"/>
    <w:tmpl w:val="CC1C0D70"/>
    <w:styleLink w:val="Styl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92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59" w:hanging="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26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3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7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4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1" w:hanging="425"/>
      </w:pPr>
      <w:rPr>
        <w:rFonts w:hint="default"/>
      </w:rPr>
    </w:lvl>
  </w:abstractNum>
  <w:abstractNum w:abstractNumId="11" w15:restartNumberingAfterBreak="0">
    <w:nsid w:val="0FCF38F3"/>
    <w:multiLevelType w:val="hybridMultilevel"/>
    <w:tmpl w:val="DE0E5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36695"/>
    <w:multiLevelType w:val="multilevel"/>
    <w:tmpl w:val="547A5D8A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  <w:color w:val="003160" w:themeColor="text2"/>
      </w:rPr>
    </w:lvl>
    <w:lvl w:ilvl="1">
      <w:start w:val="1"/>
      <w:numFmt w:val="bullet"/>
      <w:lvlText w:val=""/>
      <w:lvlJc w:val="left"/>
      <w:pPr>
        <w:ind w:left="992" w:hanging="425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–"/>
      <w:lvlJc w:val="left"/>
      <w:pPr>
        <w:ind w:left="1559" w:hanging="425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lvlText w:val="–"/>
      <w:lvlJc w:val="left"/>
      <w:pPr>
        <w:ind w:left="2126" w:hanging="425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693" w:hanging="425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260" w:hanging="425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827" w:hanging="425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394" w:hanging="425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61" w:hanging="425"/>
      </w:pPr>
      <w:rPr>
        <w:rFonts w:ascii="Calibri" w:hAnsi="Calibri" w:hint="default"/>
      </w:rPr>
    </w:lvl>
  </w:abstractNum>
  <w:abstractNum w:abstractNumId="13" w15:restartNumberingAfterBreak="0">
    <w:nsid w:val="16E452F2"/>
    <w:multiLevelType w:val="hybridMultilevel"/>
    <w:tmpl w:val="B80E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57ED6"/>
    <w:multiLevelType w:val="multilevel"/>
    <w:tmpl w:val="43CA24E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abstractNum w:abstractNumId="15" w15:restartNumberingAfterBreak="0">
    <w:nsid w:val="21185757"/>
    <w:multiLevelType w:val="hybridMultilevel"/>
    <w:tmpl w:val="D10A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1134"/>
    <w:multiLevelType w:val="hybridMultilevel"/>
    <w:tmpl w:val="766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24110"/>
    <w:multiLevelType w:val="multilevel"/>
    <w:tmpl w:val="6C86C578"/>
    <w:styleLink w:val="Seznam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abstractNum w:abstractNumId="18" w15:restartNumberingAfterBreak="0">
    <w:nsid w:val="3F637173"/>
    <w:multiLevelType w:val="hybridMultilevel"/>
    <w:tmpl w:val="580C4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BEF"/>
    <w:multiLevelType w:val="multilevel"/>
    <w:tmpl w:val="96E8ED4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abstractNum w:abstractNumId="20" w15:restartNumberingAfterBreak="0">
    <w:nsid w:val="52711201"/>
    <w:multiLevelType w:val="hybridMultilevel"/>
    <w:tmpl w:val="D7AC8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2CA7"/>
    <w:multiLevelType w:val="hybridMultilevel"/>
    <w:tmpl w:val="9C60B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13BF6"/>
    <w:multiLevelType w:val="hybridMultilevel"/>
    <w:tmpl w:val="F312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A781C"/>
    <w:multiLevelType w:val="multilevel"/>
    <w:tmpl w:val="278EC62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abstractNum w:abstractNumId="24" w15:restartNumberingAfterBreak="0">
    <w:nsid w:val="6C787FB0"/>
    <w:multiLevelType w:val="multilevel"/>
    <w:tmpl w:val="AFD89ED4"/>
    <w:styleLink w:val="Seznam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abstractNum w:abstractNumId="25" w15:restartNumberingAfterBreak="0">
    <w:nsid w:val="70D01FA4"/>
    <w:multiLevelType w:val="multilevel"/>
    <w:tmpl w:val="0406B66C"/>
    <w:styleLink w:val="Seznam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abstractNum w:abstractNumId="26" w15:restartNumberingAfterBreak="0">
    <w:nsid w:val="7B38591D"/>
    <w:multiLevelType w:val="multilevel"/>
    <w:tmpl w:val="0DD60686"/>
    <w:styleLink w:val="Seznam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Tahoma" w:eastAsia="Tahoma" w:hAnsi="Tahoma" w:cs="Tahom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Tahoma" w:eastAsia="Tahoma" w:hAnsi="Tahoma" w:cs="Tahom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Tahoma" w:eastAsia="Tahoma" w:hAnsi="Tahoma" w:cs="Tahom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Tahoma" w:eastAsia="Tahoma" w:hAnsi="Tahoma" w:cs="Tahom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Tahoma" w:eastAsia="Tahoma" w:hAnsi="Tahoma" w:cs="Tahom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Tahoma" w:eastAsia="Tahoma" w:hAnsi="Tahoma" w:cs="Tahom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Tahoma" w:eastAsia="Tahoma" w:hAnsi="Tahoma" w:cs="Tahom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Tahoma" w:eastAsia="Tahoma" w:hAnsi="Tahoma" w:cs="Tahoma"/>
        <w:position w:val="0"/>
        <w:sz w:val="18"/>
        <w:szCs w:val="18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0"/>
  </w:num>
  <w:num w:numId="13">
    <w:abstractNumId w:val="18"/>
  </w:num>
  <w:num w:numId="14">
    <w:abstractNumId w:val="11"/>
  </w:num>
  <w:num w:numId="15">
    <w:abstractNumId w:val="22"/>
  </w:num>
  <w:num w:numId="16">
    <w:abstractNumId w:val="13"/>
  </w:num>
  <w:num w:numId="17">
    <w:abstractNumId w:val="16"/>
  </w:num>
  <w:num w:numId="18">
    <w:abstractNumId w:val="15"/>
  </w:num>
  <w:num w:numId="19">
    <w:abstractNumId w:val="21"/>
  </w:num>
  <w:num w:numId="20">
    <w:abstractNumId w:val="12"/>
  </w:num>
  <w:num w:numId="21">
    <w:abstractNumId w:val="10"/>
  </w:num>
  <w:num w:numId="22">
    <w:abstractNumId w:val="23"/>
  </w:num>
  <w:num w:numId="23">
    <w:abstractNumId w:val="14"/>
  </w:num>
  <w:num w:numId="24">
    <w:abstractNumId w:val="17"/>
  </w:num>
  <w:num w:numId="25">
    <w:abstractNumId w:val="25"/>
  </w:num>
  <w:num w:numId="26">
    <w:abstractNumId w:val="24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D9"/>
    <w:rsid w:val="000067EB"/>
    <w:rsid w:val="000315A9"/>
    <w:rsid w:val="00033C11"/>
    <w:rsid w:val="00034158"/>
    <w:rsid w:val="00037A24"/>
    <w:rsid w:val="00047FE0"/>
    <w:rsid w:val="000506D0"/>
    <w:rsid w:val="000570AA"/>
    <w:rsid w:val="000578C3"/>
    <w:rsid w:val="000737C6"/>
    <w:rsid w:val="00086E91"/>
    <w:rsid w:val="00096673"/>
    <w:rsid w:val="000972E2"/>
    <w:rsid w:val="000A0E4A"/>
    <w:rsid w:val="000A631E"/>
    <w:rsid w:val="000A7596"/>
    <w:rsid w:val="000C4D1F"/>
    <w:rsid w:val="000C5F5C"/>
    <w:rsid w:val="000C69F0"/>
    <w:rsid w:val="000D5741"/>
    <w:rsid w:val="000E4ECE"/>
    <w:rsid w:val="000F051A"/>
    <w:rsid w:val="000F35CD"/>
    <w:rsid w:val="000F40FA"/>
    <w:rsid w:val="000F5249"/>
    <w:rsid w:val="000F6AD5"/>
    <w:rsid w:val="00103E3F"/>
    <w:rsid w:val="001055AA"/>
    <w:rsid w:val="00105C3B"/>
    <w:rsid w:val="00106994"/>
    <w:rsid w:val="00121094"/>
    <w:rsid w:val="001238F9"/>
    <w:rsid w:val="00124CC2"/>
    <w:rsid w:val="00140E76"/>
    <w:rsid w:val="001546E4"/>
    <w:rsid w:val="001608B1"/>
    <w:rsid w:val="001643CC"/>
    <w:rsid w:val="001703CB"/>
    <w:rsid w:val="001717DC"/>
    <w:rsid w:val="0017221A"/>
    <w:rsid w:val="0018114F"/>
    <w:rsid w:val="00181237"/>
    <w:rsid w:val="0018791C"/>
    <w:rsid w:val="00192309"/>
    <w:rsid w:val="001925C4"/>
    <w:rsid w:val="0019266B"/>
    <w:rsid w:val="00194D23"/>
    <w:rsid w:val="001950F1"/>
    <w:rsid w:val="001A6E1C"/>
    <w:rsid w:val="001C0973"/>
    <w:rsid w:val="001D0247"/>
    <w:rsid w:val="001D1F2A"/>
    <w:rsid w:val="001D33AF"/>
    <w:rsid w:val="00204D24"/>
    <w:rsid w:val="0021436D"/>
    <w:rsid w:val="002244F3"/>
    <w:rsid w:val="00224ADF"/>
    <w:rsid w:val="0022632A"/>
    <w:rsid w:val="00226A09"/>
    <w:rsid w:val="0023454C"/>
    <w:rsid w:val="00235D9C"/>
    <w:rsid w:val="00237F1B"/>
    <w:rsid w:val="00237FDF"/>
    <w:rsid w:val="002462D8"/>
    <w:rsid w:val="002463B4"/>
    <w:rsid w:val="0025367F"/>
    <w:rsid w:val="00267CFF"/>
    <w:rsid w:val="002701CE"/>
    <w:rsid w:val="00283023"/>
    <w:rsid w:val="00293FB7"/>
    <w:rsid w:val="0029413D"/>
    <w:rsid w:val="00295310"/>
    <w:rsid w:val="0029586A"/>
    <w:rsid w:val="002958B4"/>
    <w:rsid w:val="00295A4E"/>
    <w:rsid w:val="002A0D14"/>
    <w:rsid w:val="002A0FF6"/>
    <w:rsid w:val="002A30F7"/>
    <w:rsid w:val="002B2BD5"/>
    <w:rsid w:val="002D6E26"/>
    <w:rsid w:val="002E0941"/>
    <w:rsid w:val="002F1561"/>
    <w:rsid w:val="002F25B2"/>
    <w:rsid w:val="002F6E6F"/>
    <w:rsid w:val="002F6F1C"/>
    <w:rsid w:val="00307EF2"/>
    <w:rsid w:val="003109BB"/>
    <w:rsid w:val="00315FF0"/>
    <w:rsid w:val="00317528"/>
    <w:rsid w:val="00325250"/>
    <w:rsid w:val="00333F3E"/>
    <w:rsid w:val="003372CA"/>
    <w:rsid w:val="00340931"/>
    <w:rsid w:val="00362C69"/>
    <w:rsid w:val="00367295"/>
    <w:rsid w:val="0037169E"/>
    <w:rsid w:val="00373D4B"/>
    <w:rsid w:val="00374129"/>
    <w:rsid w:val="00377FA8"/>
    <w:rsid w:val="003A0E3E"/>
    <w:rsid w:val="003B7FB1"/>
    <w:rsid w:val="003C6B05"/>
    <w:rsid w:val="003D1A31"/>
    <w:rsid w:val="003D214F"/>
    <w:rsid w:val="003E1CCB"/>
    <w:rsid w:val="003E267B"/>
    <w:rsid w:val="003E6F77"/>
    <w:rsid w:val="004228E3"/>
    <w:rsid w:val="004248FC"/>
    <w:rsid w:val="00430566"/>
    <w:rsid w:val="00432291"/>
    <w:rsid w:val="0044470F"/>
    <w:rsid w:val="00446F4B"/>
    <w:rsid w:val="00455C1E"/>
    <w:rsid w:val="00456BC1"/>
    <w:rsid w:val="00470717"/>
    <w:rsid w:val="00470FAD"/>
    <w:rsid w:val="0047168C"/>
    <w:rsid w:val="00482BF0"/>
    <w:rsid w:val="00485611"/>
    <w:rsid w:val="00487366"/>
    <w:rsid w:val="004873DE"/>
    <w:rsid w:val="004954C3"/>
    <w:rsid w:val="004A5173"/>
    <w:rsid w:val="004B74E1"/>
    <w:rsid w:val="004C0905"/>
    <w:rsid w:val="004C1E02"/>
    <w:rsid w:val="004D0406"/>
    <w:rsid w:val="004D778F"/>
    <w:rsid w:val="004E28F7"/>
    <w:rsid w:val="004E38DE"/>
    <w:rsid w:val="00517B7A"/>
    <w:rsid w:val="005377C0"/>
    <w:rsid w:val="00544A43"/>
    <w:rsid w:val="005470BF"/>
    <w:rsid w:val="005602BA"/>
    <w:rsid w:val="00564AA9"/>
    <w:rsid w:val="00567401"/>
    <w:rsid w:val="00567952"/>
    <w:rsid w:val="00572B21"/>
    <w:rsid w:val="00574D67"/>
    <w:rsid w:val="005809AF"/>
    <w:rsid w:val="00581CCF"/>
    <w:rsid w:val="00582F54"/>
    <w:rsid w:val="00583B7B"/>
    <w:rsid w:val="00593281"/>
    <w:rsid w:val="005A01A4"/>
    <w:rsid w:val="005A6393"/>
    <w:rsid w:val="005B5829"/>
    <w:rsid w:val="005B7960"/>
    <w:rsid w:val="005D24CE"/>
    <w:rsid w:val="005D7979"/>
    <w:rsid w:val="005E2842"/>
    <w:rsid w:val="005E423B"/>
    <w:rsid w:val="005E5B8D"/>
    <w:rsid w:val="005E69D3"/>
    <w:rsid w:val="005F1F21"/>
    <w:rsid w:val="005F758F"/>
    <w:rsid w:val="005F7AFB"/>
    <w:rsid w:val="0060516C"/>
    <w:rsid w:val="00605F1B"/>
    <w:rsid w:val="00606CDA"/>
    <w:rsid w:val="0061031E"/>
    <w:rsid w:val="006131D3"/>
    <w:rsid w:val="00615C05"/>
    <w:rsid w:val="00630893"/>
    <w:rsid w:val="0064505C"/>
    <w:rsid w:val="00645401"/>
    <w:rsid w:val="0065114C"/>
    <w:rsid w:val="006544D9"/>
    <w:rsid w:val="00657248"/>
    <w:rsid w:val="00663D75"/>
    <w:rsid w:val="00665626"/>
    <w:rsid w:val="00673B83"/>
    <w:rsid w:val="00676DEE"/>
    <w:rsid w:val="006908AD"/>
    <w:rsid w:val="00690EF5"/>
    <w:rsid w:val="006930C1"/>
    <w:rsid w:val="00694FEF"/>
    <w:rsid w:val="00695745"/>
    <w:rsid w:val="0069597E"/>
    <w:rsid w:val="00695CC1"/>
    <w:rsid w:val="0069754C"/>
    <w:rsid w:val="006B297B"/>
    <w:rsid w:val="006C724E"/>
    <w:rsid w:val="006D49B0"/>
    <w:rsid w:val="006E7D9B"/>
    <w:rsid w:val="006F2DFA"/>
    <w:rsid w:val="0070009D"/>
    <w:rsid w:val="00700D70"/>
    <w:rsid w:val="00712EF1"/>
    <w:rsid w:val="00713B5E"/>
    <w:rsid w:val="007211ED"/>
    <w:rsid w:val="00721EE5"/>
    <w:rsid w:val="00725436"/>
    <w:rsid w:val="00730C3D"/>
    <w:rsid w:val="00744F4F"/>
    <w:rsid w:val="0075019D"/>
    <w:rsid w:val="0075644F"/>
    <w:rsid w:val="007568C4"/>
    <w:rsid w:val="00765348"/>
    <w:rsid w:val="007704D8"/>
    <w:rsid w:val="00782730"/>
    <w:rsid w:val="00783438"/>
    <w:rsid w:val="00786EED"/>
    <w:rsid w:val="0079212A"/>
    <w:rsid w:val="007968D3"/>
    <w:rsid w:val="007A277F"/>
    <w:rsid w:val="007A5ADF"/>
    <w:rsid w:val="007A73E4"/>
    <w:rsid w:val="007B0D90"/>
    <w:rsid w:val="007B6FC7"/>
    <w:rsid w:val="007C6926"/>
    <w:rsid w:val="007D1F18"/>
    <w:rsid w:val="007D577C"/>
    <w:rsid w:val="007D5BDE"/>
    <w:rsid w:val="007F0231"/>
    <w:rsid w:val="00805A37"/>
    <w:rsid w:val="00811408"/>
    <w:rsid w:val="00823367"/>
    <w:rsid w:val="00823F71"/>
    <w:rsid w:val="00825948"/>
    <w:rsid w:val="00827156"/>
    <w:rsid w:val="008338CB"/>
    <w:rsid w:val="00843EBA"/>
    <w:rsid w:val="00853EE2"/>
    <w:rsid w:val="00855774"/>
    <w:rsid w:val="00855B8C"/>
    <w:rsid w:val="00856CE5"/>
    <w:rsid w:val="00864624"/>
    <w:rsid w:val="00867911"/>
    <w:rsid w:val="00874979"/>
    <w:rsid w:val="00875492"/>
    <w:rsid w:val="008754CE"/>
    <w:rsid w:val="008840FE"/>
    <w:rsid w:val="00884B10"/>
    <w:rsid w:val="0088542C"/>
    <w:rsid w:val="00887B4E"/>
    <w:rsid w:val="008932B3"/>
    <w:rsid w:val="008938D5"/>
    <w:rsid w:val="0089397F"/>
    <w:rsid w:val="0089792B"/>
    <w:rsid w:val="008B2587"/>
    <w:rsid w:val="008B78C0"/>
    <w:rsid w:val="008D1D74"/>
    <w:rsid w:val="008D4C49"/>
    <w:rsid w:val="008E4CB8"/>
    <w:rsid w:val="008F0FB1"/>
    <w:rsid w:val="008F10C7"/>
    <w:rsid w:val="00912E12"/>
    <w:rsid w:val="00912ECF"/>
    <w:rsid w:val="00923EC5"/>
    <w:rsid w:val="00924DD3"/>
    <w:rsid w:val="00930527"/>
    <w:rsid w:val="00943BDF"/>
    <w:rsid w:val="00947E43"/>
    <w:rsid w:val="009563B9"/>
    <w:rsid w:val="00960A3C"/>
    <w:rsid w:val="00962152"/>
    <w:rsid w:val="00967DC3"/>
    <w:rsid w:val="0097326D"/>
    <w:rsid w:val="00977AB6"/>
    <w:rsid w:val="0098668D"/>
    <w:rsid w:val="00991DA1"/>
    <w:rsid w:val="0099280C"/>
    <w:rsid w:val="00995097"/>
    <w:rsid w:val="00995CC6"/>
    <w:rsid w:val="009A71F0"/>
    <w:rsid w:val="009B12EE"/>
    <w:rsid w:val="009B3C01"/>
    <w:rsid w:val="009D1216"/>
    <w:rsid w:val="009D5226"/>
    <w:rsid w:val="009E02A5"/>
    <w:rsid w:val="009E2FF8"/>
    <w:rsid w:val="009F4BC1"/>
    <w:rsid w:val="009F4F31"/>
    <w:rsid w:val="00A0031F"/>
    <w:rsid w:val="00A00C01"/>
    <w:rsid w:val="00A102FC"/>
    <w:rsid w:val="00A24B88"/>
    <w:rsid w:val="00A30904"/>
    <w:rsid w:val="00A346B3"/>
    <w:rsid w:val="00A63DA7"/>
    <w:rsid w:val="00A66580"/>
    <w:rsid w:val="00A66CCE"/>
    <w:rsid w:val="00A711B5"/>
    <w:rsid w:val="00A743B0"/>
    <w:rsid w:val="00A86940"/>
    <w:rsid w:val="00A95C06"/>
    <w:rsid w:val="00AA0D15"/>
    <w:rsid w:val="00AA3F87"/>
    <w:rsid w:val="00AA7988"/>
    <w:rsid w:val="00AB20EA"/>
    <w:rsid w:val="00AC06B1"/>
    <w:rsid w:val="00AC4374"/>
    <w:rsid w:val="00AC5A5A"/>
    <w:rsid w:val="00AD1367"/>
    <w:rsid w:val="00AD3992"/>
    <w:rsid w:val="00AD3ADC"/>
    <w:rsid w:val="00AD5D50"/>
    <w:rsid w:val="00AE7FA5"/>
    <w:rsid w:val="00AF48BF"/>
    <w:rsid w:val="00B06D7A"/>
    <w:rsid w:val="00B25CE5"/>
    <w:rsid w:val="00B27F24"/>
    <w:rsid w:val="00B3131F"/>
    <w:rsid w:val="00B36D90"/>
    <w:rsid w:val="00B5062F"/>
    <w:rsid w:val="00B5101F"/>
    <w:rsid w:val="00B603F9"/>
    <w:rsid w:val="00B6046E"/>
    <w:rsid w:val="00B60AB1"/>
    <w:rsid w:val="00B61099"/>
    <w:rsid w:val="00B64DB2"/>
    <w:rsid w:val="00B7163F"/>
    <w:rsid w:val="00B765C1"/>
    <w:rsid w:val="00B934C1"/>
    <w:rsid w:val="00B95A1C"/>
    <w:rsid w:val="00BA1317"/>
    <w:rsid w:val="00BA2711"/>
    <w:rsid w:val="00BB0A3B"/>
    <w:rsid w:val="00BB5A38"/>
    <w:rsid w:val="00BC33F8"/>
    <w:rsid w:val="00BC4052"/>
    <w:rsid w:val="00BC582B"/>
    <w:rsid w:val="00BC7EAB"/>
    <w:rsid w:val="00BD26D8"/>
    <w:rsid w:val="00BD297A"/>
    <w:rsid w:val="00BE20CF"/>
    <w:rsid w:val="00BE26CF"/>
    <w:rsid w:val="00BE2EE8"/>
    <w:rsid w:val="00BF0A58"/>
    <w:rsid w:val="00C02627"/>
    <w:rsid w:val="00C03A9C"/>
    <w:rsid w:val="00C116AB"/>
    <w:rsid w:val="00C144B6"/>
    <w:rsid w:val="00C20068"/>
    <w:rsid w:val="00C36548"/>
    <w:rsid w:val="00C430F3"/>
    <w:rsid w:val="00C47A7E"/>
    <w:rsid w:val="00C51414"/>
    <w:rsid w:val="00C65D5A"/>
    <w:rsid w:val="00C66990"/>
    <w:rsid w:val="00C70DE5"/>
    <w:rsid w:val="00C73F1A"/>
    <w:rsid w:val="00C81844"/>
    <w:rsid w:val="00C83AC1"/>
    <w:rsid w:val="00C84A1F"/>
    <w:rsid w:val="00C90D63"/>
    <w:rsid w:val="00CA3D3D"/>
    <w:rsid w:val="00CA6176"/>
    <w:rsid w:val="00CA7F88"/>
    <w:rsid w:val="00CB58AB"/>
    <w:rsid w:val="00CB7C97"/>
    <w:rsid w:val="00CC3150"/>
    <w:rsid w:val="00CC506E"/>
    <w:rsid w:val="00CC6795"/>
    <w:rsid w:val="00CE3A2F"/>
    <w:rsid w:val="00CF4F51"/>
    <w:rsid w:val="00CF5E24"/>
    <w:rsid w:val="00D07BE2"/>
    <w:rsid w:val="00D1241C"/>
    <w:rsid w:val="00D15D2C"/>
    <w:rsid w:val="00D20BFA"/>
    <w:rsid w:val="00D24193"/>
    <w:rsid w:val="00D31BB1"/>
    <w:rsid w:val="00D33389"/>
    <w:rsid w:val="00D34AD9"/>
    <w:rsid w:val="00D50C09"/>
    <w:rsid w:val="00D616F8"/>
    <w:rsid w:val="00D84A4E"/>
    <w:rsid w:val="00D87A8C"/>
    <w:rsid w:val="00D87DFA"/>
    <w:rsid w:val="00D91F3D"/>
    <w:rsid w:val="00DA00D1"/>
    <w:rsid w:val="00DA1684"/>
    <w:rsid w:val="00DA6DAA"/>
    <w:rsid w:val="00DB0C82"/>
    <w:rsid w:val="00DB1186"/>
    <w:rsid w:val="00DC71E6"/>
    <w:rsid w:val="00DF0987"/>
    <w:rsid w:val="00DF3FF3"/>
    <w:rsid w:val="00DF5F01"/>
    <w:rsid w:val="00DF6666"/>
    <w:rsid w:val="00DF71B1"/>
    <w:rsid w:val="00E02377"/>
    <w:rsid w:val="00E044DD"/>
    <w:rsid w:val="00E20B06"/>
    <w:rsid w:val="00E224E6"/>
    <w:rsid w:val="00E256F0"/>
    <w:rsid w:val="00E30899"/>
    <w:rsid w:val="00E3591F"/>
    <w:rsid w:val="00E3616C"/>
    <w:rsid w:val="00E40213"/>
    <w:rsid w:val="00E478C1"/>
    <w:rsid w:val="00E65AFF"/>
    <w:rsid w:val="00E666C9"/>
    <w:rsid w:val="00E73475"/>
    <w:rsid w:val="00E801E5"/>
    <w:rsid w:val="00E81522"/>
    <w:rsid w:val="00E83237"/>
    <w:rsid w:val="00E8324B"/>
    <w:rsid w:val="00E9652F"/>
    <w:rsid w:val="00EA0729"/>
    <w:rsid w:val="00EA1165"/>
    <w:rsid w:val="00EA5212"/>
    <w:rsid w:val="00EA599A"/>
    <w:rsid w:val="00EB09EC"/>
    <w:rsid w:val="00EC28FB"/>
    <w:rsid w:val="00EC5957"/>
    <w:rsid w:val="00EC64A5"/>
    <w:rsid w:val="00EC6E84"/>
    <w:rsid w:val="00ED4E41"/>
    <w:rsid w:val="00EE6691"/>
    <w:rsid w:val="00EE6EA6"/>
    <w:rsid w:val="00EF3C44"/>
    <w:rsid w:val="00EF5CF0"/>
    <w:rsid w:val="00F00785"/>
    <w:rsid w:val="00F01AAA"/>
    <w:rsid w:val="00F15075"/>
    <w:rsid w:val="00F50399"/>
    <w:rsid w:val="00F84831"/>
    <w:rsid w:val="00F853B9"/>
    <w:rsid w:val="00F85558"/>
    <w:rsid w:val="00F9428F"/>
    <w:rsid w:val="00F95A1D"/>
    <w:rsid w:val="00F96413"/>
    <w:rsid w:val="00FA0E06"/>
    <w:rsid w:val="00FA522D"/>
    <w:rsid w:val="00FB1AA7"/>
    <w:rsid w:val="00FC7CF0"/>
    <w:rsid w:val="00FD1588"/>
    <w:rsid w:val="00FD1C4C"/>
    <w:rsid w:val="00FD34DB"/>
    <w:rsid w:val="00FD3A6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7D903-0313-456F-AF98-9E5A3D47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4D9"/>
    <w:pPr>
      <w:spacing w:after="120" w:line="280" w:lineRule="atLeast"/>
    </w:pPr>
    <w:rPr>
      <w:rFonts w:asciiTheme="minorHAnsi" w:hAnsiTheme="minorHAnsi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8338CB"/>
    <w:pPr>
      <w:keepNext/>
      <w:keepLines/>
      <w:pageBreakBefore/>
      <w:spacing w:after="300"/>
      <w:outlineLvl w:val="0"/>
    </w:pPr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338CB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8343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Cs/>
      <w:caps/>
      <w:color w:val="878787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00785"/>
    <w:pPr>
      <w:spacing w:before="6560" w:after="300" w:line="240" w:lineRule="auto"/>
      <w:contextualSpacing/>
    </w:pPr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00785"/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qFormat/>
    <w:rsid w:val="00F00785"/>
    <w:pPr>
      <w:numPr>
        <w:ilvl w:val="1"/>
      </w:numPr>
      <w:spacing w:line="240" w:lineRule="auto"/>
    </w:pPr>
    <w:rPr>
      <w:rFonts w:ascii="Open Sans Light" w:eastAsiaTheme="majorEastAsia" w:hAnsi="Open Sans Light" w:cstheme="majorBidi"/>
      <w:iCs/>
      <w:color w:val="000000" w:themeColor="text1"/>
      <w:spacing w:val="15"/>
      <w:sz w:val="36"/>
    </w:rPr>
  </w:style>
  <w:style w:type="character" w:customStyle="1" w:styleId="PodtitulChar">
    <w:name w:val="Podtitul Char"/>
    <w:basedOn w:val="Standardnpsmoodstavce"/>
    <w:link w:val="Podtitul"/>
    <w:rsid w:val="00F00785"/>
    <w:rPr>
      <w:rFonts w:ascii="Open Sans Light" w:eastAsiaTheme="majorEastAsia" w:hAnsi="Open Sans Light" w:cstheme="majorBidi"/>
      <w:iCs/>
      <w:color w:val="000000" w:themeColor="text1"/>
      <w:spacing w:val="15"/>
      <w:sz w:val="36"/>
      <w:szCs w:val="24"/>
    </w:rPr>
  </w:style>
  <w:style w:type="paragraph" w:styleId="Zhlav">
    <w:name w:val="header"/>
    <w:basedOn w:val="Normln"/>
    <w:link w:val="ZhlavChar"/>
    <w:rsid w:val="00362C69"/>
    <w:pPr>
      <w:tabs>
        <w:tab w:val="center" w:pos="4536"/>
        <w:tab w:val="right" w:pos="9072"/>
      </w:tabs>
      <w:spacing w:before="460"/>
      <w:ind w:left="1928"/>
    </w:pPr>
    <w:rPr>
      <w:rFonts w:ascii="Open Sans Light" w:hAnsi="Open Sans Light"/>
      <w:color w:val="878787" w:themeColor="accent2"/>
    </w:rPr>
  </w:style>
  <w:style w:type="character" w:customStyle="1" w:styleId="ZhlavChar">
    <w:name w:val="Záhlaví Char"/>
    <w:basedOn w:val="Standardnpsmoodstavce"/>
    <w:link w:val="Zhlav"/>
    <w:rsid w:val="00362C69"/>
    <w:rPr>
      <w:rFonts w:ascii="Open Sans Light" w:hAnsi="Open Sans Light"/>
      <w:color w:val="878787" w:themeColor="accent2"/>
      <w:sz w:val="24"/>
      <w:szCs w:val="24"/>
    </w:rPr>
  </w:style>
  <w:style w:type="paragraph" w:styleId="Zpat">
    <w:name w:val="footer"/>
    <w:basedOn w:val="Normln"/>
    <w:link w:val="ZpatChar"/>
    <w:uiPriority w:val="99"/>
    <w:rsid w:val="00F00785"/>
    <w:pPr>
      <w:tabs>
        <w:tab w:val="center" w:pos="4536"/>
        <w:tab w:val="right" w:pos="9072"/>
      </w:tabs>
      <w:spacing w:after="0" w:line="240" w:lineRule="auto"/>
    </w:pPr>
    <w:rPr>
      <w:color w:val="878787" w:themeColor="accent2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F00785"/>
    <w:rPr>
      <w:rFonts w:asciiTheme="minorHAnsi" w:hAnsiTheme="minorHAnsi"/>
      <w:color w:val="878787" w:themeColor="accent2"/>
      <w:sz w:val="14"/>
      <w:szCs w:val="24"/>
    </w:rPr>
  </w:style>
  <w:style w:type="paragraph" w:styleId="Textbubliny">
    <w:name w:val="Balloon Text"/>
    <w:basedOn w:val="Normln"/>
    <w:link w:val="TextbublinyChar"/>
    <w:rsid w:val="00D1241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rsid w:val="00D1241C"/>
    <w:rPr>
      <w:rFonts w:ascii="Tahoma" w:hAnsi="Tahoma" w:cs="Tahoma"/>
      <w:sz w:val="16"/>
      <w:szCs w:val="16"/>
    </w:rPr>
  </w:style>
  <w:style w:type="paragraph" w:customStyle="1" w:styleId="Titulka-info">
    <w:name w:val="Titulka - info"/>
    <w:basedOn w:val="Normln"/>
    <w:qFormat/>
    <w:rsid w:val="00F00785"/>
    <w:pPr>
      <w:spacing w:before="840" w:line="240" w:lineRule="auto"/>
    </w:pPr>
  </w:style>
  <w:style w:type="character" w:styleId="Siln">
    <w:name w:val="Strong"/>
    <w:basedOn w:val="Standardnpsmoodstavce"/>
    <w:uiPriority w:val="22"/>
    <w:qFormat/>
    <w:rsid w:val="00E83237"/>
    <w:rPr>
      <w:b/>
      <w:bCs/>
    </w:rPr>
  </w:style>
  <w:style w:type="table" w:styleId="Mkatabulky">
    <w:name w:val="Table Grid"/>
    <w:basedOn w:val="Normlntabulka"/>
    <w:rsid w:val="0036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62C69"/>
    <w:rPr>
      <w:color w:val="009FDF" w:themeColor="hyperlink"/>
      <w:u w:val="single"/>
    </w:rPr>
  </w:style>
  <w:style w:type="paragraph" w:customStyle="1" w:styleId="Zpatweb">
    <w:name w:val="Zápatí web"/>
    <w:basedOn w:val="Zpat"/>
    <w:link w:val="ZpatwebChar"/>
    <w:qFormat/>
    <w:rsid w:val="00BB5A38"/>
    <w:rPr>
      <w:b/>
      <w:color w:val="009FDF" w:themeColor="accent3"/>
    </w:rPr>
  </w:style>
  <w:style w:type="character" w:customStyle="1" w:styleId="Nadpis1Char">
    <w:name w:val="Nadpis 1 Char"/>
    <w:basedOn w:val="Standardnpsmoodstavce"/>
    <w:link w:val="Nadpis1"/>
    <w:rsid w:val="008338CB"/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8338CB"/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Seznamsodrkami">
    <w:name w:val="List Bullet"/>
    <w:basedOn w:val="Normln"/>
    <w:rsid w:val="008338CB"/>
    <w:pPr>
      <w:numPr>
        <w:numId w:val="6"/>
      </w:numPr>
      <w:spacing w:after="60"/>
      <w:ind w:left="709" w:hanging="425"/>
    </w:pPr>
  </w:style>
  <w:style w:type="paragraph" w:styleId="Seznamsodrkami2">
    <w:name w:val="List Bullet 2"/>
    <w:basedOn w:val="Seznamsodrkami"/>
    <w:rsid w:val="008338CB"/>
    <w:pPr>
      <w:ind w:left="1134"/>
    </w:pPr>
  </w:style>
  <w:style w:type="paragraph" w:styleId="Seznamsodrkami3">
    <w:name w:val="List Bullet 3"/>
    <w:basedOn w:val="Seznamsodrkami"/>
    <w:rsid w:val="008338CB"/>
    <w:pPr>
      <w:ind w:left="1559"/>
    </w:pPr>
  </w:style>
  <w:style w:type="character" w:customStyle="1" w:styleId="Nadpis3Char">
    <w:name w:val="Nadpis 3 Char"/>
    <w:basedOn w:val="Standardnpsmoodstavce"/>
    <w:link w:val="Nadpis3"/>
    <w:rsid w:val="00783438"/>
    <w:rPr>
      <w:rFonts w:asciiTheme="majorHAnsi" w:eastAsiaTheme="majorEastAsia" w:hAnsiTheme="majorHAnsi" w:cstheme="majorBidi"/>
      <w:bCs/>
      <w:caps/>
      <w:color w:val="878787" w:themeColor="accent2"/>
      <w:sz w:val="18"/>
      <w:szCs w:val="24"/>
    </w:rPr>
  </w:style>
  <w:style w:type="paragraph" w:styleId="slovanseznam">
    <w:name w:val="List Number"/>
    <w:basedOn w:val="Normln"/>
    <w:rsid w:val="00783438"/>
    <w:pPr>
      <w:numPr>
        <w:numId w:val="1"/>
      </w:numPr>
      <w:tabs>
        <w:tab w:val="clear" w:pos="360"/>
        <w:tab w:val="num" w:pos="284"/>
      </w:tabs>
      <w:spacing w:after="60"/>
      <w:ind w:left="709" w:hanging="425"/>
    </w:pPr>
  </w:style>
  <w:style w:type="table" w:customStyle="1" w:styleId="Preciosa">
    <w:name w:val="Preciosa"/>
    <w:basedOn w:val="Normlntabulka"/>
    <w:uiPriority w:val="99"/>
    <w:rsid w:val="00783438"/>
    <w:rPr>
      <w:rFonts w:asciiTheme="minorHAnsi" w:hAnsiTheme="minorHAnsi"/>
      <w:sz w:val="18"/>
    </w:rPr>
    <w:tblPr>
      <w:tblStyleRowBandSize w:val="1"/>
      <w:tblInd w:w="170" w:type="dxa"/>
      <w:tblBorders>
        <w:insideV w:val="single" w:sz="4" w:space="0" w:color="878787" w:themeColor="accent2"/>
      </w:tblBorders>
    </w:tblPr>
    <w:tcPr>
      <w:tcMar>
        <w:top w:w="28" w:type="dxa"/>
        <w:left w:w="170" w:type="dxa"/>
        <w:bottom w:w="28" w:type="dxa"/>
        <w:right w:w="28" w:type="dxa"/>
      </w:tcMar>
    </w:tc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316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Zpat-slovn">
    <w:name w:val="Zápatí - číslování"/>
    <w:basedOn w:val="Zpat"/>
    <w:qFormat/>
    <w:rsid w:val="00F00785"/>
    <w:pPr>
      <w:jc w:val="right"/>
    </w:pPr>
    <w:rPr>
      <w:sz w:val="16"/>
    </w:rPr>
  </w:style>
  <w:style w:type="character" w:customStyle="1" w:styleId="ZpatwebChar">
    <w:name w:val="Zápatí web Char"/>
    <w:basedOn w:val="ZpatChar"/>
    <w:link w:val="Zpatweb"/>
    <w:rsid w:val="000A7596"/>
    <w:rPr>
      <w:rFonts w:asciiTheme="minorHAnsi" w:hAnsiTheme="minorHAnsi"/>
      <w:b/>
      <w:color w:val="009FDF" w:themeColor="accent3"/>
      <w:sz w:val="14"/>
      <w:szCs w:val="24"/>
    </w:rPr>
  </w:style>
  <w:style w:type="paragraph" w:customStyle="1" w:styleId="Nzev-maltitulka">
    <w:name w:val="Název - malá titulka"/>
    <w:basedOn w:val="Nadpis1"/>
    <w:qFormat/>
    <w:rsid w:val="00676DEE"/>
    <w:pPr>
      <w:spacing w:before="2200"/>
    </w:pPr>
  </w:style>
  <w:style w:type="paragraph" w:styleId="Nadpispoznmky">
    <w:name w:val="Note Heading"/>
    <w:basedOn w:val="Normln"/>
    <w:next w:val="Normln"/>
    <w:link w:val="NadpispoznmkyChar"/>
    <w:rsid w:val="00730C3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rsid w:val="00730C3D"/>
    <w:rPr>
      <w:rFonts w:asciiTheme="minorHAnsi" w:hAnsiTheme="minorHAnsi"/>
      <w:sz w:val="18"/>
      <w:szCs w:val="24"/>
    </w:rPr>
  </w:style>
  <w:style w:type="paragraph" w:styleId="Odstavecseseznamem">
    <w:name w:val="List Paragraph"/>
    <w:basedOn w:val="Normln"/>
    <w:qFormat/>
    <w:rsid w:val="006544D9"/>
    <w:pPr>
      <w:spacing w:after="0" w:line="240" w:lineRule="auto"/>
      <w:ind w:left="720"/>
    </w:pPr>
    <w:rPr>
      <w:rFonts w:ascii="Calibri" w:eastAsiaTheme="minorHAnsi" w:hAnsi="Calibri"/>
      <w:sz w:val="22"/>
      <w:szCs w:val="22"/>
    </w:rPr>
  </w:style>
  <w:style w:type="numbering" w:customStyle="1" w:styleId="Styl1">
    <w:name w:val="Styl1"/>
    <w:uiPriority w:val="99"/>
    <w:rsid w:val="00E9652F"/>
    <w:pPr>
      <w:numPr>
        <w:numId w:val="21"/>
      </w:numPr>
    </w:pPr>
  </w:style>
  <w:style w:type="character" w:customStyle="1" w:styleId="Zpat-zvraznn">
    <w:name w:val="Zápatí - zvýraznění"/>
    <w:basedOn w:val="Standardnpsmoodstavce"/>
    <w:uiPriority w:val="1"/>
    <w:rsid w:val="00E9652F"/>
    <w:rPr>
      <w:b/>
      <w:color w:val="003160" w:themeColor="text2"/>
    </w:rPr>
  </w:style>
  <w:style w:type="paragraph" w:customStyle="1" w:styleId="Body">
    <w:name w:val="Body"/>
    <w:rsid w:val="00EE6691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atLeast"/>
    </w:pPr>
    <w:rPr>
      <w:rFonts w:ascii="Tahoma" w:eastAsia="Arial Unicode MS" w:hAnsi="Arial Unicode MS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Bezseznamu"/>
    <w:rsid w:val="00EE6691"/>
    <w:pPr>
      <w:numPr>
        <w:numId w:val="22"/>
      </w:numPr>
    </w:pPr>
  </w:style>
  <w:style w:type="numbering" w:customStyle="1" w:styleId="List1">
    <w:name w:val="List 1"/>
    <w:basedOn w:val="Bezseznamu"/>
    <w:rsid w:val="00EE6691"/>
    <w:pPr>
      <w:numPr>
        <w:numId w:val="23"/>
      </w:numPr>
    </w:pPr>
  </w:style>
  <w:style w:type="numbering" w:customStyle="1" w:styleId="Seznam21">
    <w:name w:val="Seznam 21"/>
    <w:basedOn w:val="Bezseznamu"/>
    <w:rsid w:val="00EE6691"/>
    <w:pPr>
      <w:numPr>
        <w:numId w:val="24"/>
      </w:numPr>
    </w:pPr>
  </w:style>
  <w:style w:type="numbering" w:customStyle="1" w:styleId="Seznam31">
    <w:name w:val="Seznam 31"/>
    <w:basedOn w:val="Bezseznamu"/>
    <w:rsid w:val="00EE6691"/>
    <w:pPr>
      <w:numPr>
        <w:numId w:val="25"/>
      </w:numPr>
    </w:pPr>
  </w:style>
  <w:style w:type="numbering" w:customStyle="1" w:styleId="Seznam41">
    <w:name w:val="Seznam 41"/>
    <w:basedOn w:val="Bezseznamu"/>
    <w:rsid w:val="00EE6691"/>
    <w:pPr>
      <w:numPr>
        <w:numId w:val="26"/>
      </w:numPr>
    </w:pPr>
  </w:style>
  <w:style w:type="numbering" w:customStyle="1" w:styleId="Seznam51">
    <w:name w:val="Seznam 51"/>
    <w:basedOn w:val="Bezseznamu"/>
    <w:rsid w:val="00EE6691"/>
    <w:pPr>
      <w:numPr>
        <w:numId w:val="27"/>
      </w:numPr>
    </w:pPr>
  </w:style>
  <w:style w:type="numbering" w:customStyle="1" w:styleId="List6">
    <w:name w:val="List 6"/>
    <w:basedOn w:val="Bezseznamu"/>
    <w:rsid w:val="00EE6691"/>
    <w:pPr>
      <w:numPr>
        <w:numId w:val="28"/>
      </w:numPr>
    </w:pPr>
  </w:style>
  <w:style w:type="character" w:customStyle="1" w:styleId="Hyperlink0">
    <w:name w:val="Hyperlink.0"/>
    <w:basedOn w:val="Standardnpsmoodstavce"/>
    <w:rsid w:val="00EE6691"/>
    <w:rPr>
      <w:color w:val="009FDF"/>
      <w:u w:val="single" w:color="009F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pr-plu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barakova@pr-plu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jvodova\Desktop\_CheckListy_Templates\PC_L_Word_Template_bez%20titul.dotx" TargetMode="External"/></Relationships>
</file>

<file path=word/theme/theme1.xml><?xml version="1.0" encoding="utf-8"?>
<a:theme xmlns:a="http://schemas.openxmlformats.org/drawingml/2006/main" name="Motiv systému Office">
  <a:themeElements>
    <a:clrScheme name="Preciosa">
      <a:dk1>
        <a:sysClr val="windowText" lastClr="000000"/>
      </a:dk1>
      <a:lt1>
        <a:sysClr val="window" lastClr="FFFFFF"/>
      </a:lt1>
      <a:dk2>
        <a:srgbClr val="003160"/>
      </a:dk2>
      <a:lt2>
        <a:srgbClr val="EEECE1"/>
      </a:lt2>
      <a:accent1>
        <a:srgbClr val="3F3F3F"/>
      </a:accent1>
      <a:accent2>
        <a:srgbClr val="878787"/>
      </a:accent2>
      <a:accent3>
        <a:srgbClr val="009FDF"/>
      </a:accent3>
      <a:accent4>
        <a:srgbClr val="FFFFFF"/>
      </a:accent4>
      <a:accent5>
        <a:srgbClr val="003160"/>
      </a:accent5>
      <a:accent6>
        <a:srgbClr val="878787"/>
      </a:accent6>
      <a:hlink>
        <a:srgbClr val="009FDF"/>
      </a:hlink>
      <a:folHlink>
        <a:srgbClr val="003160"/>
      </a:folHlink>
    </a:clrScheme>
    <a:fontScheme name="Precios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CD32-33E1-4EEB-B74F-051E8AF9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PC_L_Word_Template_bez titul</Template>
  <TotalTime>0</TotalTime>
  <Pages>2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Vejvodová Jindra</dc:creator>
  <cp:lastModifiedBy>Karel Beck</cp:lastModifiedBy>
  <cp:revision>2</cp:revision>
  <dcterms:created xsi:type="dcterms:W3CDTF">2015-07-01T14:04:00Z</dcterms:created>
  <dcterms:modified xsi:type="dcterms:W3CDTF">2015-07-01T14:04:00Z</dcterms:modified>
</cp:coreProperties>
</file>