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3" w:rsidRPr="0074470D" w:rsidRDefault="0063564E" w:rsidP="00536833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cs-CZ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Doba dřevěná pořád trvá…</w:t>
      </w:r>
    </w:p>
    <w:p w:rsidR="00001DD7" w:rsidRDefault="00001DD7" w:rsidP="00AA14CD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/>
          <w:bCs/>
          <w:caps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/>
          <w:b/>
          <w:bCs/>
          <w:caps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4686300" cy="6143625"/>
            <wp:effectExtent l="0" t="0" r="0" b="9525"/>
            <wp:docPr id="2" name="Obrázek 2" descr="P:\Redakce\TITULY\REDAKCE\Velká kniha o dřevě\drevo-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dakce\TITULY\REDAKCE\Velká kniha o dřevě\drevo-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07" cy="61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CD" w:rsidRPr="00A4425D" w:rsidRDefault="00001DD7" w:rsidP="00AA14CD">
      <w:pPr>
        <w:shd w:val="clear" w:color="auto" w:fill="FFFFFF"/>
        <w:spacing w:before="100" w:beforeAutospacing="1" w:after="100" w:afterAutospacing="1"/>
        <w:rPr>
          <w:rFonts w:ascii="Times New Roman" w:eastAsiaTheme="minorEastAsia" w:hAnsi="Times New Roman"/>
          <w:b/>
          <w:bCs/>
          <w:noProof/>
          <w:color w:val="000000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b/>
          <w:bCs/>
          <w:caps/>
          <w:color w:val="333333"/>
          <w:sz w:val="24"/>
          <w:szCs w:val="24"/>
          <w:lang w:eastAsia="cs-CZ"/>
        </w:rPr>
        <w:t>VELKÁ KNIHA o DŘEVĚ</w:t>
      </w:r>
    </w:p>
    <w:p w:rsidR="00AA14CD" w:rsidRPr="00A4425D" w:rsidRDefault="00AA14CD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</w:t>
      </w:r>
      <w:r w:rsidR="00001DD7"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 autor: Martin </w:t>
      </w:r>
      <w:r w:rsidR="000503B6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</w:t>
      </w:r>
      <w:bookmarkStart w:id="0" w:name="_GoBack"/>
      <w:bookmarkEnd w:id="0"/>
      <w:r w:rsidR="00001DD7"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atřičný</w:t>
      </w:r>
    </w:p>
    <w:p w:rsidR="00AA14CD" w:rsidRPr="00A4425D" w:rsidRDefault="00AA14CD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  vazba: vázaná </w:t>
      </w:r>
    </w:p>
    <w:p w:rsidR="00AA14CD" w:rsidRPr="00A4425D" w:rsidRDefault="00AA14CD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</w:t>
      </w:r>
      <w:r w:rsidR="00001DD7"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 formát: 225x295</w:t>
      </w: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 mm </w:t>
      </w:r>
    </w:p>
    <w:p w:rsidR="00AA14CD" w:rsidRPr="00A4425D" w:rsidRDefault="00AA14CD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</w:t>
      </w:r>
      <w:r w:rsidR="007B424F"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 rozsah: 272</w:t>
      </w: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stran  </w:t>
      </w:r>
    </w:p>
    <w:p w:rsidR="00AA14CD" w:rsidRPr="00A4425D" w:rsidRDefault="00AA14CD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</w:t>
      </w:r>
      <w:r w:rsidR="00001DD7"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MOC: 599</w:t>
      </w: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Kč</w:t>
      </w:r>
    </w:p>
    <w:p w:rsidR="00001DD7" w:rsidRPr="00A4425D" w:rsidRDefault="00001DD7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001DD7" w:rsidRDefault="00001DD7" w:rsidP="00001D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425D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Termín vydání: 28. 10. 2016</w:t>
      </w:r>
    </w:p>
    <w:p w:rsidR="00361DF9" w:rsidRDefault="00361DF9" w:rsidP="00001D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361DF9" w:rsidRPr="00361DF9" w:rsidRDefault="00361DF9" w:rsidP="00001D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  <w:r w:rsidRPr="00361DF9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FORTUNA LIBRI</w:t>
      </w:r>
    </w:p>
    <w:p w:rsidR="00361DF9" w:rsidRDefault="00361DF9" w:rsidP="00001D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001DD7" w:rsidRPr="00992D72" w:rsidRDefault="00001DD7" w:rsidP="00001DD7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lastRenderedPageBreak/>
        <w:t> </w:t>
      </w:r>
      <w:r w:rsidR="005812F5">
        <w:rPr>
          <w:rFonts w:ascii="Times New Roman" w:eastAsiaTheme="minorHAnsi" w:hAnsi="Times New Roman"/>
          <w:sz w:val="24"/>
          <w:szCs w:val="24"/>
          <w:lang w:eastAsia="cs-CZ"/>
        </w:rPr>
        <w:t>N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akladatelství Fortuna </w:t>
      </w:r>
      <w:proofErr w:type="spellStart"/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Libri</w:t>
      </w:r>
      <w:proofErr w:type="spellEnd"/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, spol. s r.o., </w:t>
      </w:r>
      <w:r w:rsidR="005812F5">
        <w:rPr>
          <w:rFonts w:ascii="Times New Roman" w:eastAsiaTheme="minorHAnsi" w:hAnsi="Times New Roman"/>
          <w:sz w:val="24"/>
          <w:szCs w:val="24"/>
          <w:lang w:eastAsia="cs-CZ"/>
        </w:rPr>
        <w:t>vydává jedinečnou publikaci- Velkou knihu o dřevě.</w:t>
      </w:r>
    </w:p>
    <w:p w:rsidR="00001DD7" w:rsidRPr="00992D72" w:rsidRDefault="00001DD7" w:rsidP="00001DD7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Patřičného </w:t>
      </w:r>
      <w:r w:rsidR="00A4425D" w:rsidRPr="00992D72">
        <w:rPr>
          <w:rFonts w:ascii="Times New Roman" w:eastAsiaTheme="minorHAnsi" w:hAnsi="Times New Roman"/>
          <w:sz w:val="24"/>
          <w:szCs w:val="24"/>
          <w:lang w:eastAsia="cs-CZ"/>
        </w:rPr>
        <w:t>pojetí zaujme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především důrazem na neopakovatelnost „materiálu“, který je s člověkem odjakživa, který byl živý. Dřevo se nevyrábí, dřevo, to jsou těla stromů.</w:t>
      </w:r>
    </w:p>
    <w:p w:rsidR="00001DD7" w:rsidRPr="00992D72" w:rsidRDefault="00001DD7" w:rsidP="00001DD7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Proto v knize najdete i strom, z něhož bylo dřevo získáno.  Kromě základních pohledů </w:t>
      </w:r>
      <w:r w:rsidR="005812F5">
        <w:rPr>
          <w:rFonts w:ascii="Times New Roman" w:eastAsiaTheme="minorHAnsi" w:hAnsi="Times New Roman"/>
          <w:sz w:val="24"/>
          <w:szCs w:val="24"/>
          <w:lang w:eastAsia="cs-CZ"/>
        </w:rPr>
        <w:t>– řezů kmenem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nahlédnete pod kůru (očka, rozdvojení </w:t>
      </w:r>
      <w:proofErr w:type="gramStart"/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kmene...).</w:t>
      </w:r>
      <w:proofErr w:type="gramEnd"/>
      <w:r w:rsidR="005812F5">
        <w:rPr>
          <w:rFonts w:ascii="Times New Roman" w:eastAsiaTheme="minorHAnsi" w:hAnsi="Times New Roman"/>
          <w:sz w:val="24"/>
          <w:szCs w:val="24"/>
          <w:lang w:eastAsia="cs-CZ"/>
        </w:rPr>
        <w:t xml:space="preserve"> Kniha je doslova nabitá informacemi a hlavní je obrazová část. Základní desky našich nejznámějších dřevin byly fotografovány venku, v přírodním osvětlení a jsou v knize v měřítku, tj. 1:1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Přírodní</w:t>
      </w:r>
      <w:r w:rsidR="005812F5">
        <w:rPr>
          <w:rFonts w:ascii="Times New Roman" w:eastAsiaTheme="minorHAnsi" w:hAnsi="Times New Roman"/>
          <w:sz w:val="24"/>
          <w:szCs w:val="24"/>
          <w:lang w:eastAsia="cs-CZ"/>
        </w:rPr>
        <w:t xml:space="preserve"> i olejem či vosky ošetřené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záběry doplňují praktické výrobky: mísa,  amulet, hračka, </w:t>
      </w:r>
      <w:proofErr w:type="gramStart"/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stolek.... ale</w:t>
      </w:r>
      <w:proofErr w:type="gramEnd"/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také využití dřeva pro výtvarnou práci. Publikace obsah</w:t>
      </w:r>
      <w:r w:rsidR="0025610E">
        <w:rPr>
          <w:rFonts w:ascii="Times New Roman" w:eastAsiaTheme="minorHAnsi" w:hAnsi="Times New Roman"/>
          <w:sz w:val="24"/>
          <w:szCs w:val="24"/>
          <w:lang w:eastAsia="cs-CZ"/>
        </w:rPr>
        <w:t>uje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zhruba 50 dřevin,</w:t>
      </w:r>
      <w:r w:rsidR="0025610E">
        <w:rPr>
          <w:rFonts w:ascii="Times New Roman" w:eastAsiaTheme="minorHAnsi" w:hAnsi="Times New Roman"/>
          <w:sz w:val="24"/>
          <w:szCs w:val="24"/>
          <w:lang w:eastAsia="cs-CZ"/>
        </w:rPr>
        <w:t xml:space="preserve"> přes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20 z nich podrobně, autor nezapomněl ani na ukázky málo</w:t>
      </w:r>
      <w:r w:rsidR="00361DF9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používaných keřů a exotických dřevin.</w:t>
      </w:r>
    </w:p>
    <w:p w:rsidR="00001DD7" w:rsidRPr="00992D72" w:rsidRDefault="00001DD7" w:rsidP="00001DD7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I díky Martinu Patřičnému se v poslední době vrací obliba dřeva, konec konců jeho "dřevěná" výstava v Národním muzeu je ještě v živé paměti, poprvé u nás někdo vystavoval dřevo jako takové. Autor se také podílel v r. 2000 na vyhlášení Dne stromů.</w:t>
      </w:r>
    </w:p>
    <w:p w:rsidR="00DB2FEB" w:rsidRDefault="00001DD7" w:rsidP="00001DD7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Jeho předchozí kniha  Dřevo krásných stromů  byla na trhu nepřetržitě od r. 1998, dočkal</w:t>
      </w:r>
      <w:r w:rsidR="00720442"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a se tří vydání a řady dotisků. Příručka – </w:t>
      </w:r>
      <w:proofErr w:type="gramStart"/>
      <w:r w:rsidR="00720442" w:rsidRPr="00992D72">
        <w:rPr>
          <w:rFonts w:ascii="Times New Roman" w:eastAsiaTheme="minorHAnsi" w:hAnsi="Times New Roman"/>
          <w:sz w:val="24"/>
          <w:szCs w:val="24"/>
          <w:lang w:eastAsia="cs-CZ"/>
        </w:rPr>
        <w:t>Pracujeme</w:t>
      </w:r>
      <w:proofErr w:type="gramEnd"/>
      <w:r w:rsidR="00720442"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se dřevem </w:t>
      </w:r>
      <w:proofErr w:type="gramStart"/>
      <w:r w:rsidR="00720442" w:rsidRPr="00992D72">
        <w:rPr>
          <w:rFonts w:ascii="Times New Roman" w:eastAsiaTheme="minorHAnsi" w:hAnsi="Times New Roman"/>
          <w:sz w:val="24"/>
          <w:szCs w:val="24"/>
          <w:lang w:eastAsia="cs-CZ"/>
        </w:rPr>
        <w:t>bude</w:t>
      </w:r>
      <w:proofErr w:type="gramEnd"/>
      <w:r w:rsidR="00720442"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mít páté vydání a další dvě knihy o dřevu nejsou zapomenuty. Autor si z nich půjčuje, </w:t>
      </w:r>
      <w:r w:rsidR="00DB2FEB"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využívá jejich zpětné vazby a dá se říci , že Velká kniha o dřevě je jejich završením. Patřičný má za sebou i beletrii, povídky 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a ze svých celoživotních čtenářských zážitků sestavil</w:t>
      </w:r>
      <w:r w:rsidR="00361DF9">
        <w:rPr>
          <w:rFonts w:ascii="Times New Roman" w:eastAsiaTheme="minorHAnsi" w:hAnsi="Times New Roman"/>
          <w:sz w:val="24"/>
          <w:szCs w:val="24"/>
          <w:lang w:eastAsia="cs-CZ"/>
        </w:rPr>
        <w:t xml:space="preserve"> veselou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 Patřičnou </w:t>
      </w:r>
      <w:r w:rsidRPr="00361DF9">
        <w:rPr>
          <w:rFonts w:ascii="Times New Roman" w:eastAsiaTheme="minorHAnsi" w:hAnsi="Times New Roman"/>
          <w:b/>
          <w:sz w:val="24"/>
          <w:szCs w:val="24"/>
          <w:lang w:eastAsia="cs-CZ"/>
        </w:rPr>
        <w:t>Čítanku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 xml:space="preserve">. Je také spoluautorem </w:t>
      </w:r>
      <w:r w:rsidR="0025610E">
        <w:rPr>
          <w:rFonts w:ascii="Times New Roman" w:eastAsiaTheme="minorHAnsi" w:hAnsi="Times New Roman"/>
          <w:sz w:val="24"/>
          <w:szCs w:val="24"/>
          <w:lang w:eastAsia="cs-CZ"/>
        </w:rPr>
        <w:t>(s Bedřichem Ludvíkem)</w:t>
      </w:r>
      <w:r w:rsidRPr="00992D72">
        <w:rPr>
          <w:rFonts w:ascii="Times New Roman" w:eastAsiaTheme="minorHAnsi" w:hAnsi="Times New Roman"/>
          <w:sz w:val="24"/>
          <w:szCs w:val="24"/>
          <w:lang w:eastAsia="cs-CZ"/>
        </w:rPr>
        <w:t>scénáře a hlavním průvodcem 26 dílného TV seriálu Kus dřeva ze stromu, odvysílaného ČT2 v letech 2008-10.</w:t>
      </w:r>
    </w:p>
    <w:p w:rsidR="0025610E" w:rsidRPr="00992D72" w:rsidRDefault="0025610E" w:rsidP="00001DD7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>Kapitoly knihy leccos naznačí, ale stejně jako dřevo- musíte ji vzít do ruky.</w:t>
      </w:r>
    </w:p>
    <w:p w:rsidR="00DB2FEB" w:rsidRPr="00992D72" w:rsidRDefault="00DB2FEB" w:rsidP="00DB2FE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92D72">
        <w:rPr>
          <w:rFonts w:ascii="Times New Roman" w:hAnsi="Times New Roman"/>
          <w:b/>
          <w:sz w:val="32"/>
          <w:szCs w:val="32"/>
        </w:rPr>
        <w:t>O dřevě s láskou</w:t>
      </w:r>
    </w:p>
    <w:p w:rsidR="00DB2FEB" w:rsidRPr="00992D72" w:rsidRDefault="00DB2FEB" w:rsidP="00DB2FE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92D72">
        <w:rPr>
          <w:rFonts w:ascii="Times New Roman" w:hAnsi="Times New Roman"/>
          <w:b/>
          <w:sz w:val="32"/>
          <w:szCs w:val="32"/>
        </w:rPr>
        <w:t>Vlastnosti dřeva</w:t>
      </w:r>
    </w:p>
    <w:p w:rsidR="00DB2FEB" w:rsidRPr="00992D72" w:rsidRDefault="00DB2FEB" w:rsidP="00DB2FE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92D72">
        <w:rPr>
          <w:rFonts w:ascii="Times New Roman" w:hAnsi="Times New Roman"/>
          <w:b/>
          <w:sz w:val="32"/>
          <w:szCs w:val="32"/>
        </w:rPr>
        <w:t xml:space="preserve">Práce se dřevem </w:t>
      </w:r>
    </w:p>
    <w:p w:rsidR="00DB2FEB" w:rsidRPr="00992D72" w:rsidRDefault="00DB2FEB" w:rsidP="00DB2FE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D72">
        <w:rPr>
          <w:rFonts w:ascii="Times New Roman" w:hAnsi="Times New Roman"/>
          <w:b/>
          <w:sz w:val="32"/>
          <w:szCs w:val="32"/>
        </w:rPr>
        <w:t>Představení dřevin</w:t>
      </w:r>
    </w:p>
    <w:p w:rsidR="00DB2FEB" w:rsidRPr="00992D72" w:rsidRDefault="00DB2FEB" w:rsidP="00DB2FE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992D72">
        <w:rPr>
          <w:rFonts w:ascii="Times New Roman" w:hAnsi="Times New Roman"/>
          <w:b/>
          <w:sz w:val="32"/>
          <w:szCs w:val="32"/>
        </w:rPr>
        <w:t>Staré dřevo</w:t>
      </w:r>
    </w:p>
    <w:p w:rsidR="00001DD7" w:rsidRPr="00992D72" w:rsidRDefault="00DB2FEB" w:rsidP="00DB2FEB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992D72">
        <w:rPr>
          <w:rFonts w:ascii="Times New Roman" w:hAnsi="Times New Roman"/>
          <w:b/>
          <w:sz w:val="32"/>
          <w:szCs w:val="32"/>
        </w:rPr>
        <w:t>Dřevo a umění</w:t>
      </w:r>
      <w:r w:rsidR="00001DD7" w:rsidRPr="00992D72">
        <w:rPr>
          <w:rFonts w:ascii="Times New Roman" w:eastAsiaTheme="minorHAnsi" w:hAnsi="Times New Roman"/>
          <w:sz w:val="24"/>
          <w:szCs w:val="24"/>
          <w:lang w:eastAsia="cs-CZ"/>
        </w:rPr>
        <w:t> </w:t>
      </w:r>
    </w:p>
    <w:p w:rsidR="00536833" w:rsidRPr="00992D72" w:rsidRDefault="00536833" w:rsidP="00AA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cs-CZ"/>
        </w:rPr>
      </w:pP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32"/>
          <w:szCs w:val="32"/>
        </w:rPr>
      </w:pPr>
      <w:r w:rsidRPr="00992D72">
        <w:rPr>
          <w:rFonts w:ascii="Times New Roman" w:eastAsiaTheme="minorHAnsi" w:hAnsi="Times New Roman"/>
          <w:i/>
          <w:sz w:val="32"/>
          <w:szCs w:val="32"/>
        </w:rPr>
        <w:t>O dřev</w:t>
      </w:r>
      <w:r w:rsidR="00080602" w:rsidRPr="00992D72">
        <w:rPr>
          <w:rFonts w:ascii="Times New Roman" w:eastAsiaTheme="minorHAnsi" w:hAnsi="Times New Roman"/>
          <w:i/>
          <w:sz w:val="32"/>
          <w:szCs w:val="32"/>
        </w:rPr>
        <w:t xml:space="preserve">ě </w:t>
      </w:r>
      <w:r w:rsidRPr="00992D72">
        <w:rPr>
          <w:rFonts w:ascii="Times New Roman" w:eastAsiaTheme="minorHAnsi" w:hAnsi="Times New Roman"/>
          <w:i/>
          <w:sz w:val="32"/>
          <w:szCs w:val="32"/>
        </w:rPr>
        <w:t>s láskou</w:t>
      </w:r>
    </w:p>
    <w:p w:rsidR="00001DD7" w:rsidRPr="00992D72" w:rsidRDefault="00536833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>…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>Nejvíc právě dnes je potřeba mluvit o dřevě. Nemůžeme bez něho být, je nenahraditelné</w:t>
      </w:r>
      <w:r w:rsidR="00361DF9">
        <w:rPr>
          <w:rFonts w:ascii="Times New Roman" w:eastAsiaTheme="minorHAnsi" w:hAnsi="Times New Roman"/>
          <w:i/>
          <w:sz w:val="24"/>
          <w:szCs w:val="24"/>
        </w:rPr>
        <w:t>…</w:t>
      </w:r>
      <w:r w:rsidR="00361DF9" w:rsidRPr="00992D7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92D72">
        <w:rPr>
          <w:rFonts w:ascii="Times New Roman" w:eastAsiaTheme="minorHAnsi" w:hAnsi="Times New Roman"/>
          <w:i/>
          <w:sz w:val="24"/>
          <w:szCs w:val="24"/>
        </w:rPr>
        <w:t>…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>Zároveň s úžasným rozvojem technologií všeho druhu začne být za chvíli asi důležité psát o tom, že dřevo pochází se stromů- tj. nevyrábí se.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>…Fyzické a duševní zdraví- jak souvisí se dřevem?</w:t>
      </w:r>
    </w:p>
    <w:p w:rsidR="00001DD7" w:rsidRPr="00992D72" w:rsidRDefault="00536833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>…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Co všechno bylo, je a bude z nám nejbližšího „materiálu“ děláno. Od staveb a nábytku přes hudební nástroje a hračky a </w:t>
      </w:r>
      <w:proofErr w:type="spellStart"/>
      <w:r w:rsidR="00001DD7" w:rsidRPr="00992D72">
        <w:rPr>
          <w:rFonts w:ascii="Times New Roman" w:eastAsiaTheme="minorHAnsi" w:hAnsi="Times New Roman"/>
          <w:i/>
          <w:sz w:val="24"/>
          <w:szCs w:val="24"/>
        </w:rPr>
        <w:t>flešky</w:t>
      </w:r>
      <w:proofErr w:type="spellEnd"/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 či tužky až třeba k polévce ze špejle od klobásy</w:t>
      </w:r>
      <w:r w:rsidRPr="00992D72">
        <w:rPr>
          <w:rFonts w:ascii="Times New Roman" w:eastAsiaTheme="minorHAnsi" w:hAnsi="Times New Roman"/>
          <w:i/>
          <w:sz w:val="24"/>
          <w:szCs w:val="24"/>
        </w:rPr>
        <w:sym w:font="Wingdings" w:char="F04A"/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>… Ruce a dřevo patří k sobě jako žena a muž.</w:t>
      </w:r>
    </w:p>
    <w:p w:rsidR="00001DD7" w:rsidRPr="00992D72" w:rsidRDefault="00536833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lastRenderedPageBreak/>
        <w:t>…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>Jenom člověk může zastavit přírodní proces a z jeho koloběhu vyzdvihnout dřevo. Usušit ho, opracovat a používat. Zachovat na dlouhou řadu let. A je to zase jen člověk, kdo se z něho může radovat… Kniha je osobním svědectvím o mnohaleté výtvarné i řemeslné práci.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32"/>
          <w:szCs w:val="32"/>
        </w:rPr>
      </w:pPr>
      <w:r w:rsidRPr="00992D72">
        <w:rPr>
          <w:rFonts w:ascii="Times New Roman" w:eastAsiaTheme="minorHAnsi" w:hAnsi="Times New Roman"/>
          <w:i/>
          <w:sz w:val="32"/>
          <w:szCs w:val="32"/>
        </w:rPr>
        <w:t>Vlastnosti</w:t>
      </w:r>
    </w:p>
    <w:p w:rsidR="00001DD7" w:rsidRPr="00992D72" w:rsidRDefault="00001DD7" w:rsidP="00536833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 xml:space="preserve">Kolik váží dřevo? Která činka je těžší- modřínová, nebo javorová? Topolová nebo akátová? 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>Kromě vlastností popsaných v dřevařských příručkách, jako pevnost, (ve kterém směru růstu je největší a v kterém nejmenší? A proč?), tvrdost (co na ni má vliv) aj. vyprávíme i o teplu, barvách, pocitech a energii…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32"/>
          <w:szCs w:val="32"/>
        </w:rPr>
      </w:pPr>
      <w:r w:rsidRPr="00992D72">
        <w:rPr>
          <w:rFonts w:ascii="Times New Roman" w:eastAsiaTheme="minorHAnsi" w:hAnsi="Times New Roman"/>
          <w:i/>
          <w:sz w:val="32"/>
          <w:szCs w:val="32"/>
        </w:rPr>
        <w:t>Představení dřevin</w:t>
      </w:r>
    </w:p>
    <w:p w:rsidR="00001DD7" w:rsidRPr="00992D72" w:rsidRDefault="00080602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 xml:space="preserve">Nejobsáhlejší, hlavní kapitola. 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Představení více než třiceti našich nejznámějších dřevin- dvacet z nich </w:t>
      </w:r>
      <w:r w:rsidR="00361DF9">
        <w:rPr>
          <w:rFonts w:ascii="Times New Roman" w:eastAsiaTheme="minorHAnsi" w:hAnsi="Times New Roman"/>
          <w:i/>
          <w:sz w:val="24"/>
          <w:szCs w:val="24"/>
        </w:rPr>
        <w:t>má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 samostatný medailon: základní dřevařské řezy, (proč jsou potřeba?) výrobky, zvláštnosti růstu a zajímavosti, typické použití, využití pro výtvarnou práci apod. Vždy bude snímek stromu, z něhož dřevo získáváme.…</w:t>
      </w:r>
      <w:r w:rsidR="00361DF9" w:rsidRPr="00992D7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992D72">
        <w:rPr>
          <w:rFonts w:ascii="Times New Roman" w:eastAsiaTheme="minorHAnsi" w:hAnsi="Times New Roman"/>
          <w:i/>
          <w:sz w:val="24"/>
          <w:szCs w:val="24"/>
        </w:rPr>
        <w:t xml:space="preserve">Ukázky </w:t>
      </w:r>
      <w:r w:rsidR="00361DF9">
        <w:rPr>
          <w:rFonts w:ascii="Times New Roman" w:eastAsiaTheme="minorHAnsi" w:hAnsi="Times New Roman"/>
          <w:i/>
          <w:sz w:val="24"/>
          <w:szCs w:val="24"/>
        </w:rPr>
        <w:t xml:space="preserve">i </w:t>
      </w:r>
      <w:r w:rsidRPr="00992D72">
        <w:rPr>
          <w:rFonts w:ascii="Times New Roman" w:eastAsiaTheme="minorHAnsi" w:hAnsi="Times New Roman"/>
          <w:i/>
          <w:sz w:val="24"/>
          <w:szCs w:val="24"/>
        </w:rPr>
        <w:t>m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>álo používan</w:t>
      </w:r>
      <w:r w:rsidRPr="00992D72">
        <w:rPr>
          <w:rFonts w:ascii="Times New Roman" w:eastAsiaTheme="minorHAnsi" w:hAnsi="Times New Roman"/>
          <w:i/>
          <w:sz w:val="24"/>
          <w:szCs w:val="24"/>
        </w:rPr>
        <w:t>ých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 dřevin či keř</w:t>
      </w:r>
      <w:r w:rsidRPr="00992D72">
        <w:rPr>
          <w:rFonts w:ascii="Times New Roman" w:eastAsiaTheme="minorHAnsi" w:hAnsi="Times New Roman"/>
          <w:i/>
          <w:sz w:val="24"/>
          <w:szCs w:val="24"/>
        </w:rPr>
        <w:t>ů</w:t>
      </w:r>
      <w:r w:rsidR="002701C4" w:rsidRPr="00992D72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="00361DF9">
        <w:rPr>
          <w:rFonts w:ascii="Times New Roman" w:eastAsiaTheme="minorHAnsi" w:hAnsi="Times New Roman"/>
          <w:i/>
          <w:sz w:val="24"/>
          <w:szCs w:val="24"/>
        </w:rPr>
        <w:t>a exotů.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32"/>
          <w:szCs w:val="32"/>
        </w:rPr>
      </w:pPr>
      <w:r w:rsidRPr="00992D72">
        <w:rPr>
          <w:rFonts w:ascii="Times New Roman" w:eastAsiaTheme="minorHAnsi" w:hAnsi="Times New Roman"/>
          <w:i/>
          <w:sz w:val="32"/>
          <w:szCs w:val="32"/>
        </w:rPr>
        <w:t>Staré dřevo</w:t>
      </w:r>
    </w:p>
    <w:p w:rsidR="00001DD7" w:rsidRPr="00992D72" w:rsidRDefault="00536833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>A současné mó</w:t>
      </w:r>
      <w:r w:rsidR="00001DD7" w:rsidRPr="00992D72">
        <w:rPr>
          <w:rFonts w:ascii="Times New Roman" w:eastAsiaTheme="minorHAnsi" w:hAnsi="Times New Roman"/>
          <w:i/>
          <w:sz w:val="24"/>
          <w:szCs w:val="24"/>
        </w:rPr>
        <w:t xml:space="preserve">dní trendy! Nábytek z palet apod. Obecně o starém dřevu, změně jeho vlastností věkem- staré trámy…houby, plísně, hmyz…šednutí a zvětrávání. 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 xml:space="preserve">O maskovaném dřevu- nátěry, polychromie, </w:t>
      </w:r>
      <w:proofErr w:type="gramStart"/>
      <w:r w:rsidRPr="00992D72">
        <w:rPr>
          <w:rFonts w:ascii="Times New Roman" w:eastAsiaTheme="minorHAnsi" w:hAnsi="Times New Roman"/>
          <w:i/>
          <w:sz w:val="24"/>
          <w:szCs w:val="24"/>
        </w:rPr>
        <w:t>zlacení...</w:t>
      </w:r>
      <w:proofErr w:type="gramEnd"/>
      <w:r w:rsidRPr="00992D72">
        <w:rPr>
          <w:rFonts w:ascii="Times New Roman" w:eastAsiaTheme="minorHAnsi" w:hAnsi="Times New Roman"/>
          <w:i/>
          <w:sz w:val="24"/>
          <w:szCs w:val="24"/>
        </w:rPr>
        <w:t xml:space="preserve"> Dřevo a my ve starých časech, nástroje.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 xml:space="preserve">Oheň a žárové </w:t>
      </w:r>
      <w:proofErr w:type="gramStart"/>
      <w:r w:rsidRPr="00992D72">
        <w:rPr>
          <w:rFonts w:ascii="Times New Roman" w:eastAsiaTheme="minorHAnsi" w:hAnsi="Times New Roman"/>
          <w:i/>
          <w:sz w:val="24"/>
          <w:szCs w:val="24"/>
        </w:rPr>
        <w:t>teplo,  výhřevnost</w:t>
      </w:r>
      <w:proofErr w:type="gramEnd"/>
      <w:r w:rsidRPr="00992D72">
        <w:rPr>
          <w:rFonts w:ascii="Times New Roman" w:eastAsiaTheme="minorHAnsi" w:hAnsi="Times New Roman"/>
          <w:i/>
          <w:sz w:val="24"/>
          <w:szCs w:val="24"/>
        </w:rPr>
        <w:t>…topení romantické a každodenní.</w:t>
      </w:r>
    </w:p>
    <w:p w:rsidR="00001DD7" w:rsidRPr="00992D72" w:rsidRDefault="00001DD7" w:rsidP="00001DD7">
      <w:pPr>
        <w:rPr>
          <w:rFonts w:ascii="Times New Roman" w:eastAsiaTheme="minorHAnsi" w:hAnsi="Times New Roman"/>
          <w:i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24"/>
          <w:szCs w:val="24"/>
        </w:rPr>
        <w:t>Změna vnímání dřeva a jeho potřeba.</w:t>
      </w:r>
    </w:p>
    <w:p w:rsidR="00001DD7" w:rsidRPr="00992D72" w:rsidRDefault="00001DD7" w:rsidP="00001DD7">
      <w:pPr>
        <w:rPr>
          <w:rFonts w:ascii="Times New Roman" w:eastAsiaTheme="minorHAnsi" w:hAnsi="Times New Roman"/>
          <w:sz w:val="24"/>
          <w:szCs w:val="24"/>
        </w:rPr>
      </w:pPr>
      <w:r w:rsidRPr="00992D72">
        <w:rPr>
          <w:rFonts w:ascii="Times New Roman" w:eastAsiaTheme="minorHAnsi" w:hAnsi="Times New Roman"/>
          <w:i/>
          <w:sz w:val="32"/>
          <w:szCs w:val="32"/>
        </w:rPr>
        <w:t xml:space="preserve">O </w:t>
      </w:r>
      <w:r w:rsidR="0063564E" w:rsidRPr="00992D72">
        <w:rPr>
          <w:rFonts w:ascii="Times New Roman" w:eastAsiaTheme="minorHAnsi" w:hAnsi="Times New Roman"/>
          <w:i/>
          <w:sz w:val="32"/>
          <w:szCs w:val="32"/>
        </w:rPr>
        <w:t xml:space="preserve">Dřevu v umění </w:t>
      </w:r>
      <w:r w:rsidR="0063564E" w:rsidRPr="00992D72">
        <w:rPr>
          <w:rFonts w:ascii="Times New Roman" w:eastAsiaTheme="minorHAnsi" w:hAnsi="Times New Roman"/>
          <w:sz w:val="24"/>
          <w:szCs w:val="24"/>
        </w:rPr>
        <w:t>se píše v </w:t>
      </w:r>
      <w:r w:rsidR="002701C4" w:rsidRPr="00992D72">
        <w:rPr>
          <w:rFonts w:ascii="Times New Roman" w:eastAsiaTheme="minorHAnsi" w:hAnsi="Times New Roman"/>
          <w:sz w:val="24"/>
          <w:szCs w:val="24"/>
        </w:rPr>
        <w:t>z</w:t>
      </w:r>
      <w:r w:rsidR="0063564E" w:rsidRPr="00992D72">
        <w:rPr>
          <w:rFonts w:ascii="Times New Roman" w:eastAsiaTheme="minorHAnsi" w:hAnsi="Times New Roman"/>
          <w:sz w:val="24"/>
          <w:szCs w:val="24"/>
        </w:rPr>
        <w:t>ávěru knihy.</w:t>
      </w:r>
    </w:p>
    <w:p w:rsidR="002701C4" w:rsidRPr="00992D72" w:rsidRDefault="002701C4" w:rsidP="00001DD7">
      <w:pPr>
        <w:rPr>
          <w:rFonts w:ascii="Times New Roman" w:eastAsiaTheme="minorHAnsi" w:hAnsi="Times New Roman"/>
          <w:sz w:val="24"/>
          <w:szCs w:val="24"/>
        </w:rPr>
      </w:pPr>
    </w:p>
    <w:p w:rsidR="0063564E" w:rsidRPr="00992D72" w:rsidRDefault="0063564E" w:rsidP="00001DD7">
      <w:pPr>
        <w:rPr>
          <w:rFonts w:ascii="Times New Roman" w:eastAsiaTheme="minorHAnsi" w:hAnsi="Times New Roman"/>
          <w:i/>
          <w:sz w:val="32"/>
          <w:szCs w:val="32"/>
        </w:rPr>
      </w:pPr>
      <w:r w:rsidRPr="00992D72">
        <w:rPr>
          <w:rFonts w:ascii="Times New Roman" w:eastAsiaTheme="minorHAnsi" w:hAnsi="Times New Roman"/>
          <w:sz w:val="32"/>
          <w:szCs w:val="32"/>
        </w:rPr>
        <w:t xml:space="preserve">Kniha vychází s podporou </w:t>
      </w:r>
      <w:r w:rsidR="00B6499F" w:rsidRPr="00992D72">
        <w:rPr>
          <w:rFonts w:ascii="Times New Roman" w:eastAsiaTheme="minorHAnsi" w:hAnsi="Times New Roman"/>
          <w:sz w:val="32"/>
          <w:szCs w:val="32"/>
        </w:rPr>
        <w:t>Fakulty l</w:t>
      </w:r>
      <w:r w:rsidRPr="00992D72">
        <w:rPr>
          <w:rFonts w:ascii="Times New Roman" w:eastAsiaTheme="minorHAnsi" w:hAnsi="Times New Roman"/>
          <w:sz w:val="32"/>
          <w:szCs w:val="32"/>
        </w:rPr>
        <w:t xml:space="preserve">esnické a </w:t>
      </w:r>
      <w:proofErr w:type="gramStart"/>
      <w:r w:rsidRPr="00992D72">
        <w:rPr>
          <w:rFonts w:ascii="Times New Roman" w:eastAsiaTheme="minorHAnsi" w:hAnsi="Times New Roman"/>
          <w:sz w:val="32"/>
          <w:szCs w:val="32"/>
        </w:rPr>
        <w:t xml:space="preserve">dřevařské </w:t>
      </w:r>
      <w:r w:rsidR="00B6499F" w:rsidRPr="00992D72">
        <w:rPr>
          <w:rFonts w:ascii="Times New Roman" w:eastAsiaTheme="minorHAnsi" w:hAnsi="Times New Roman"/>
          <w:sz w:val="32"/>
          <w:szCs w:val="32"/>
        </w:rPr>
        <w:t xml:space="preserve"> České</w:t>
      </w:r>
      <w:proofErr w:type="gramEnd"/>
      <w:r w:rsidR="00B6499F" w:rsidRPr="00992D72">
        <w:rPr>
          <w:rFonts w:ascii="Times New Roman" w:eastAsiaTheme="minorHAnsi" w:hAnsi="Times New Roman"/>
          <w:sz w:val="32"/>
          <w:szCs w:val="32"/>
        </w:rPr>
        <w:t xml:space="preserve"> z</w:t>
      </w:r>
      <w:r w:rsidRPr="00992D72">
        <w:rPr>
          <w:rFonts w:ascii="Times New Roman" w:eastAsiaTheme="minorHAnsi" w:hAnsi="Times New Roman"/>
          <w:sz w:val="32"/>
          <w:szCs w:val="32"/>
        </w:rPr>
        <w:t>emědělské univerzity v Praze.</w:t>
      </w:r>
    </w:p>
    <w:p w:rsidR="00AA14CD" w:rsidRDefault="00AA14CD" w:rsidP="00AA14CD">
      <w:pPr>
        <w:shd w:val="clear" w:color="auto" w:fill="FFFFFF"/>
        <w:spacing w:before="100" w:beforeAutospacing="1" w:after="100" w:afterAutospacing="1"/>
        <w:rPr>
          <w:rFonts w:eastAsiaTheme="minorEastAsia"/>
          <w:b/>
          <w:bCs/>
          <w:noProof/>
          <w:color w:val="000000"/>
          <w:lang w:eastAsia="cs-CZ"/>
        </w:rPr>
      </w:pPr>
      <w:r>
        <w:rPr>
          <w:rFonts w:eastAsiaTheme="minorEastAsia"/>
          <w:noProof/>
          <w:color w:val="000000"/>
          <w:sz w:val="24"/>
          <w:szCs w:val="24"/>
          <w:lang w:eastAsia="cs-CZ"/>
        </w:rPr>
        <w:drawing>
          <wp:inline distT="0" distB="0" distL="0" distR="0" wp14:anchorId="150DA4F7" wp14:editId="477E4F1A">
            <wp:extent cx="1352550" cy="584200"/>
            <wp:effectExtent l="0" t="0" r="0" b="6350"/>
            <wp:docPr id="5" name="Obrázek 5" descr="cid:image001.png@01CFAFEE.04938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FAFEE.04938E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CD" w:rsidRDefault="00AA14CD" w:rsidP="00AA14CD">
      <w:pPr>
        <w:shd w:val="clear" w:color="auto" w:fill="FFFFFF"/>
        <w:spacing w:before="100" w:beforeAutospacing="1" w:after="100" w:afterAutospacing="1"/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</w:pP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>FORTUNA LIBRI, spol. s r.o.</w:t>
      </w:r>
      <w:r>
        <w:rPr>
          <w:rFonts w:ascii="Arial Narrow" w:eastAsiaTheme="minorEastAsia" w:hAnsi="Arial Narrow"/>
          <w:b/>
          <w:noProof/>
          <w:sz w:val="17"/>
          <w:szCs w:val="17"/>
          <w:lang w:eastAsia="cs-CZ"/>
        </w:rPr>
        <w:br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 xml:space="preserve">Vodičkova 791/41 </w:t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  <w:t xml:space="preserve">          112 09 Praha 1                          </w:t>
      </w:r>
    </w:p>
    <w:p w:rsidR="00AA14CD" w:rsidRPr="00A73119" w:rsidRDefault="00916D98" w:rsidP="00AA14CD">
      <w:pPr>
        <w:shd w:val="clear" w:color="auto" w:fill="FFFFFF"/>
        <w:spacing w:before="100" w:beforeAutospacing="1" w:after="100" w:afterAutospacing="1"/>
        <w:rPr>
          <w:rFonts w:eastAsiaTheme="minorEastAsia"/>
          <w:b/>
          <w:bCs/>
          <w:noProof/>
          <w:color w:val="000000"/>
          <w:lang w:eastAsia="cs-CZ"/>
        </w:rPr>
      </w:pPr>
      <w:r>
        <w:rPr>
          <w:rFonts w:ascii="Arial Narrow" w:eastAsiaTheme="minorEastAsia" w:hAnsi="Arial Narrow"/>
          <w:b/>
          <w:noProof/>
          <w:sz w:val="17"/>
          <w:szCs w:val="17"/>
          <w:lang w:eastAsia="cs-CZ"/>
        </w:rPr>
        <w:t>Tel:  +420 286 000 286 nebo 724172720</w:t>
      </w:r>
      <w:r>
        <w:rPr>
          <w:rFonts w:ascii="Arial Narrow" w:eastAsiaTheme="minorEastAsia" w:hAnsi="Arial Narrow"/>
          <w:b/>
          <w:noProof/>
          <w:sz w:val="17"/>
          <w:szCs w:val="17"/>
          <w:lang w:eastAsia="cs-CZ"/>
        </w:rPr>
        <w:br/>
      </w:r>
      <w:hyperlink r:id="rId7" w:history="1">
        <w:r w:rsidRPr="00BE63C0">
          <w:rPr>
            <w:rStyle w:val="Hypertextovodkaz"/>
            <w:rFonts w:ascii="Arial Narrow" w:eastAsiaTheme="minorEastAsia" w:hAnsi="Arial Narrow"/>
            <w:noProof/>
            <w:sz w:val="17"/>
            <w:szCs w:val="17"/>
          </w:rPr>
          <w:t>kaiserova@fortunalibri.cz</w:t>
        </w:r>
      </w:hyperlink>
      <w:r w:rsidR="00AA14CD">
        <w:rPr>
          <w:rStyle w:val="Hypertextovodkaz"/>
          <w:rFonts w:ascii="Arial Narrow" w:eastAsiaTheme="minorEastAsia" w:hAnsi="Arial Narrow"/>
          <w:noProof/>
          <w:color w:val="auto"/>
          <w:sz w:val="17"/>
          <w:szCs w:val="17"/>
          <w:u w:val="none"/>
        </w:rPr>
        <w:tab/>
      </w:r>
      <w:r w:rsidR="00AA14CD">
        <w:rPr>
          <w:rStyle w:val="Hypertextovodkaz"/>
          <w:rFonts w:ascii="Arial Narrow" w:eastAsiaTheme="minorEastAsia" w:hAnsi="Arial Narrow"/>
          <w:noProof/>
          <w:color w:val="auto"/>
          <w:sz w:val="17"/>
          <w:szCs w:val="17"/>
          <w:u w:val="none"/>
        </w:rPr>
        <w:tab/>
      </w:r>
      <w:r w:rsidR="00AA14CD">
        <w:rPr>
          <w:rStyle w:val="Hypertextovodkaz"/>
          <w:rFonts w:ascii="Arial Narrow" w:eastAsiaTheme="minorEastAsia" w:hAnsi="Arial Narrow"/>
          <w:noProof/>
          <w:color w:val="auto"/>
          <w:sz w:val="17"/>
          <w:szCs w:val="17"/>
          <w:u w:val="none"/>
        </w:rPr>
        <w:tab/>
      </w:r>
      <w:r w:rsidR="00AA14CD">
        <w:rPr>
          <w:rStyle w:val="Hypertextovodkaz"/>
          <w:rFonts w:ascii="Arial Narrow" w:eastAsiaTheme="minorEastAsia" w:hAnsi="Arial Narrow"/>
          <w:noProof/>
          <w:color w:val="auto"/>
          <w:sz w:val="17"/>
          <w:szCs w:val="17"/>
          <w:u w:val="none"/>
        </w:rPr>
        <w:tab/>
      </w:r>
      <w:r w:rsidR="00AA14CD" w:rsidRPr="00737D03"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 w:rsidR="00AA14CD" w:rsidRPr="00737D03"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 w:rsidR="00AA14CD" w:rsidRPr="00737D03"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 w:rsidR="00AA14CD" w:rsidRPr="00737D03"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</w:r>
      <w:r w:rsidR="00AA14CD" w:rsidRPr="00737D03">
        <w:rPr>
          <w:rFonts w:ascii="Arial Narrow" w:eastAsiaTheme="minorEastAsia" w:hAnsi="Arial Narrow"/>
          <w:b/>
          <w:bCs/>
          <w:noProof/>
          <w:sz w:val="17"/>
          <w:szCs w:val="17"/>
          <w:lang w:eastAsia="cs-CZ"/>
        </w:rPr>
        <w:tab/>
        <w:t xml:space="preserve">        </w:t>
      </w:r>
      <w:r w:rsidR="00AA14CD" w:rsidRPr="00737D03">
        <w:rPr>
          <w:rFonts w:ascii="Arial Narrow" w:eastAsiaTheme="minorEastAsia" w:hAnsi="Arial Narrow"/>
          <w:noProof/>
          <w:sz w:val="17"/>
        </w:rPr>
        <w:t>www.fortunalibri.cz</w:t>
      </w:r>
    </w:p>
    <w:p w:rsidR="00406E8D" w:rsidRDefault="00406E8D"/>
    <w:sectPr w:rsidR="0040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B9"/>
    <w:rsid w:val="00001DD7"/>
    <w:rsid w:val="000503B6"/>
    <w:rsid w:val="00080602"/>
    <w:rsid w:val="0025610E"/>
    <w:rsid w:val="002701C4"/>
    <w:rsid w:val="00300A04"/>
    <w:rsid w:val="00361DF9"/>
    <w:rsid w:val="00406E8D"/>
    <w:rsid w:val="00536833"/>
    <w:rsid w:val="005812F5"/>
    <w:rsid w:val="005D48B9"/>
    <w:rsid w:val="0063564E"/>
    <w:rsid w:val="00720442"/>
    <w:rsid w:val="0074470D"/>
    <w:rsid w:val="007B424F"/>
    <w:rsid w:val="00916D98"/>
    <w:rsid w:val="00992D72"/>
    <w:rsid w:val="00A4425D"/>
    <w:rsid w:val="00AA14CD"/>
    <w:rsid w:val="00B6499F"/>
    <w:rsid w:val="00D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CD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AA14CD"/>
    <w:pPr>
      <w:spacing w:after="150" w:line="240" w:lineRule="auto"/>
      <w:outlineLvl w:val="1"/>
    </w:pPr>
    <w:rPr>
      <w:rFonts w:ascii="Times New Roman" w:eastAsia="Times New Roman" w:hAnsi="Times New Roman"/>
      <w:b/>
      <w:bCs/>
      <w:cap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14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4C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A14CD"/>
    <w:rPr>
      <w:rFonts w:ascii="Times New Roman" w:eastAsia="Times New Roman" w:hAnsi="Times New Roman" w:cs="Times New Roman"/>
      <w:b/>
      <w:bCs/>
      <w:caps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A1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CD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AA14CD"/>
    <w:pPr>
      <w:spacing w:after="150" w:line="240" w:lineRule="auto"/>
      <w:outlineLvl w:val="1"/>
    </w:pPr>
    <w:rPr>
      <w:rFonts w:ascii="Times New Roman" w:eastAsia="Times New Roman" w:hAnsi="Times New Roman"/>
      <w:b/>
      <w:bCs/>
      <w:cap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14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4C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A14CD"/>
    <w:rPr>
      <w:rFonts w:ascii="Times New Roman" w:eastAsia="Times New Roman" w:hAnsi="Times New Roman" w:cs="Times New Roman"/>
      <w:b/>
      <w:bCs/>
      <w:caps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A1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serova@fortunalibr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Bednářová</dc:creator>
  <cp:lastModifiedBy>Martin</cp:lastModifiedBy>
  <cp:revision>14</cp:revision>
  <dcterms:created xsi:type="dcterms:W3CDTF">2016-07-01T10:54:00Z</dcterms:created>
  <dcterms:modified xsi:type="dcterms:W3CDTF">2016-10-11T14:43:00Z</dcterms:modified>
</cp:coreProperties>
</file>