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2" w:rsidRDefault="00051592">
      <w:r>
        <w:t>Tisková zpráva Krajské galerie výtvarného umění ve Zlíně</w:t>
      </w:r>
    </w:p>
    <w:p w:rsidR="009D1297" w:rsidRPr="009D1297" w:rsidRDefault="009D1297">
      <w:pPr>
        <w:rPr>
          <w:i/>
        </w:rPr>
      </w:pPr>
      <w:r w:rsidRPr="009D1297">
        <w:rPr>
          <w:i/>
        </w:rPr>
        <w:t xml:space="preserve">Geometrie je přítomna všude, kam se </w:t>
      </w:r>
      <w:r w:rsidR="00EF2ADB">
        <w:rPr>
          <w:i/>
        </w:rPr>
        <w:t xml:space="preserve">podíváme. Ve stromu, rostlině, </w:t>
      </w:r>
      <w:r w:rsidRPr="009D1297">
        <w:rPr>
          <w:i/>
        </w:rPr>
        <w:t>kostře živočicha, rybě, hmyzu i člověku. Jako geometrické vnímáme především tvary, které jsou jednoduché, pravidelné a dobře čitelné. Ale geometrické vztahy lze najít i ve strukturách složitých a méně čitelných jako jsou mraky, skály, obrys pobřeží….</w:t>
      </w:r>
    </w:p>
    <w:p w:rsidR="009D1297" w:rsidRDefault="009D1297"/>
    <w:p w:rsidR="00EF2ADB" w:rsidRDefault="009B64FC">
      <w:pPr>
        <w:rPr>
          <w:b/>
        </w:rPr>
      </w:pPr>
      <w:r>
        <w:t xml:space="preserve">KRAJSKÁ GALERIE VÝTVARNÉHO UMĚNÍ VE ZLÍNĚ, VYSOKÉ UČENÍ TECHNICKÉ V BRNĚ A NAKLADATELSTVÍ VUTIUM VÁS SRDEČNĚ ZVOU NA SLAVNOSTNÍ </w:t>
      </w:r>
      <w:r w:rsidR="00EF2ADB" w:rsidRPr="00EF2ADB">
        <w:rPr>
          <w:b/>
        </w:rPr>
        <w:t>PŘEDSTAVENÍ</w:t>
      </w:r>
      <w:r w:rsidR="009A3032">
        <w:rPr>
          <w:b/>
        </w:rPr>
        <w:t xml:space="preserve"> </w:t>
      </w:r>
      <w:r w:rsidRPr="00EF2ADB">
        <w:t>KNIHY PROFESORA</w:t>
      </w:r>
      <w:r w:rsidRPr="00051592">
        <w:rPr>
          <w:b/>
        </w:rPr>
        <w:t xml:space="preserve"> FRANTIŠKA CRHÁKA</w:t>
      </w:r>
      <w:r w:rsidR="00051592">
        <w:rPr>
          <w:b/>
        </w:rPr>
        <w:t xml:space="preserve"> ( 1926-2011)</w:t>
      </w:r>
    </w:p>
    <w:p w:rsidR="00EF2ADB" w:rsidRDefault="00051592">
      <w:pPr>
        <w:rPr>
          <w:b/>
        </w:rPr>
      </w:pPr>
      <w:r w:rsidRPr="009B64FC">
        <w:rPr>
          <w:b/>
        </w:rPr>
        <w:t>VÝTVARNÁ GEOMETRIE PLUS. G</w:t>
      </w:r>
      <w:r w:rsidR="00EF2ADB">
        <w:rPr>
          <w:b/>
        </w:rPr>
        <w:t>eometrická gramatika (nejen) pro designéry</w:t>
      </w:r>
    </w:p>
    <w:p w:rsidR="009B64FC" w:rsidRDefault="009B64FC">
      <w:r w:rsidRPr="00051592">
        <w:rPr>
          <w:b/>
        </w:rPr>
        <w:t>V ÚTERÝ 21. 5. 2013 V 17 HODIN</w:t>
      </w:r>
      <w:r>
        <w:t xml:space="preserve"> V PROSTORÁCH 14I15 BAŤOV</w:t>
      </w:r>
      <w:r w:rsidR="00EF2ADB">
        <w:t xml:space="preserve">A INSTITUTU </w:t>
      </w:r>
      <w:r>
        <w:t>(14. BUDOVA TOVÁRNÍHO AREÁLU, VAVREČKOVA 7040, ZLÍN)</w:t>
      </w:r>
    </w:p>
    <w:p w:rsidR="00051592" w:rsidRDefault="00051592" w:rsidP="00051592">
      <w:r>
        <w:t>Ukázka z knihy / z rozhovoru a autorem</w:t>
      </w:r>
    </w:p>
    <w:p w:rsidR="009B64FC" w:rsidRPr="00051592" w:rsidRDefault="009B64FC">
      <w:pPr>
        <w:rPr>
          <w:i/>
        </w:rPr>
      </w:pPr>
      <w:r w:rsidRPr="00051592">
        <w:rPr>
          <w:i/>
        </w:rPr>
        <w:t>Nejzajímavější na geometrii je možnost něco nového vynalézat, něco nového si představovat, nakreslit a pak realizovat</w:t>
      </w:r>
      <w:r w:rsidR="00051592" w:rsidRPr="00051592">
        <w:rPr>
          <w:i/>
        </w:rPr>
        <w:t>. Vzrušuje mne objevovat nové vztahy geometrických složek, formulovat nové tvary a modely,</w:t>
      </w:r>
      <w:r w:rsidR="00DF1B79">
        <w:rPr>
          <w:i/>
        </w:rPr>
        <w:t xml:space="preserve"> které nemohu najít v přírodě, </w:t>
      </w:r>
      <w:r w:rsidR="00051592" w:rsidRPr="00051592">
        <w:rPr>
          <w:i/>
        </w:rPr>
        <w:t xml:space="preserve">ale až </w:t>
      </w:r>
      <w:r w:rsidR="00DF1B79">
        <w:rPr>
          <w:i/>
        </w:rPr>
        <w:t xml:space="preserve">v </w:t>
      </w:r>
      <w:r w:rsidR="00051592" w:rsidRPr="00051592">
        <w:rPr>
          <w:i/>
        </w:rPr>
        <w:t>ma</w:t>
      </w:r>
      <w:r w:rsidR="00DF1B79">
        <w:rPr>
          <w:i/>
        </w:rPr>
        <w:t xml:space="preserve">tematickém světě. Perspektivní </w:t>
      </w:r>
      <w:r w:rsidR="00051592" w:rsidRPr="00051592">
        <w:rPr>
          <w:i/>
        </w:rPr>
        <w:t>zobrazování přispívá k lepší prostorové orientaci a zkvalitnění projektové prax</w:t>
      </w:r>
      <w:r w:rsidR="00DF1B79">
        <w:rPr>
          <w:i/>
        </w:rPr>
        <w:t xml:space="preserve">e. Přitahovaly mne </w:t>
      </w:r>
      <w:r w:rsidR="00051592" w:rsidRPr="00051592">
        <w:rPr>
          <w:i/>
        </w:rPr>
        <w:t>kamenické práce středověkých architektů, řemeslníků a štukatérů pr</w:t>
      </w:r>
      <w:r w:rsidR="00DF1B79">
        <w:rPr>
          <w:i/>
        </w:rPr>
        <w:t xml:space="preserve">o jejich technické dovednosti. Mé představy a zvědavost </w:t>
      </w:r>
      <w:r w:rsidR="00051592" w:rsidRPr="00051592">
        <w:rPr>
          <w:i/>
        </w:rPr>
        <w:t>se zvyšovaly a někdy lituji, že jsem s nimi nemohl být při tom. Stačí si připomenout Vladislavský sál s jeho prostorově zakřivenými žebry. Gotic</w:t>
      </w:r>
      <w:r w:rsidR="00DF1B79">
        <w:rPr>
          <w:i/>
        </w:rPr>
        <w:t xml:space="preserve">ká okna, zábradlí, schodiště – </w:t>
      </w:r>
      <w:r w:rsidR="00051592" w:rsidRPr="00051592">
        <w:rPr>
          <w:i/>
        </w:rPr>
        <w:t>všechny tyto projekty měly přípravnou fázi, ve které se kreslilo a vymýšlelo v geometrických pojmech.</w:t>
      </w:r>
    </w:p>
    <w:p w:rsidR="00051592" w:rsidRDefault="00051592">
      <w:r>
        <w:t>Pro profesora Františ</w:t>
      </w:r>
      <w:r w:rsidR="00DF1B79">
        <w:t xml:space="preserve">ka </w:t>
      </w:r>
      <w:r>
        <w:t xml:space="preserve">Crháka jeho celoživotní zaujetí geometrií znamenalo vlastně </w:t>
      </w:r>
      <w:r w:rsidR="003124A9">
        <w:t xml:space="preserve">vysoce </w:t>
      </w:r>
      <w:r>
        <w:t xml:space="preserve">teoretický </w:t>
      </w:r>
      <w:r w:rsidR="003124A9">
        <w:t>(matematický) pohled na utváření prvků předmětného světa a popsání jednotliv</w:t>
      </w:r>
      <w:r w:rsidR="00DF1B79">
        <w:t xml:space="preserve">ých tvůrčích principů přírody. </w:t>
      </w:r>
      <w:r w:rsidR="003124A9">
        <w:t>Své poznatky z vztahů jednotlivých tvůrčích entit (</w:t>
      </w:r>
      <w:r w:rsidR="00DF1B79">
        <w:t xml:space="preserve">respektive </w:t>
      </w:r>
      <w:r w:rsidR="003124A9">
        <w:t>matematických</w:t>
      </w:r>
      <w:r w:rsidR="00DF1B79">
        <w:t xml:space="preserve"> elementů) shromáždil</w:t>
      </w:r>
      <w:r w:rsidR="009D1297">
        <w:t>do knih</w:t>
      </w:r>
      <w:r w:rsidR="00DF1B79">
        <w:t xml:space="preserve">Výtvarná </w:t>
      </w:r>
      <w:r w:rsidR="005C5D73">
        <w:t>geometrie (1967, 1987) a nyní se čtenářům dostává do ruky Výtvarná geometrie plus s podtitulem Geometrická gramatika (nejen) pro designéry. Kniha dokazuje a vysvětluje že „estetické krásno a suché zákony matematické</w:t>
      </w:r>
      <w:r w:rsidR="009D1297">
        <w:t xml:space="preserve"> dis</w:t>
      </w:r>
      <w:r w:rsidR="00DF1B79">
        <w:t xml:space="preserve">ciplíny“ </w:t>
      </w:r>
      <w:r w:rsidR="005C5D73">
        <w:t>js</w:t>
      </w:r>
      <w:r w:rsidR="00DF1B79">
        <w:t xml:space="preserve">ou provázány logickými vztahy. </w:t>
      </w:r>
      <w:r w:rsidR="005C5D73">
        <w:t>Každý tvar probouzí významové asociace a zejména pr</w:t>
      </w:r>
      <w:r w:rsidR="00DF1B79">
        <w:t xml:space="preserve">o autory předmětného prostředí </w:t>
      </w:r>
      <w:r w:rsidR="005C5D73">
        <w:t xml:space="preserve">(designéry, architekty, ale i umělce tvořící </w:t>
      </w:r>
      <w:r w:rsidR="009D1297">
        <w:t>tz</w:t>
      </w:r>
      <w:r w:rsidR="00DF1B79">
        <w:t>v</w:t>
      </w:r>
      <w:r w:rsidR="009D1297">
        <w:t xml:space="preserve">. </w:t>
      </w:r>
      <w:r w:rsidR="00DF1B79">
        <w:t xml:space="preserve">volné umění) </w:t>
      </w:r>
      <w:r w:rsidR="005C5D73">
        <w:t xml:space="preserve">je nutné se s těmito principiálními </w:t>
      </w:r>
      <w:r w:rsidR="009D1297">
        <w:t xml:space="preserve">vztahy </w:t>
      </w:r>
      <w:r w:rsidR="005C5D73">
        <w:t>a „výtvarným tvaroslovím</w:t>
      </w:r>
      <w:r w:rsidR="00DF1B79">
        <w:t>“ seznámit.</w:t>
      </w:r>
      <w:bookmarkStart w:id="0" w:name="_GoBack"/>
      <w:bookmarkEnd w:id="0"/>
    </w:p>
    <w:sectPr w:rsidR="00051592" w:rsidSect="00DB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64FC"/>
    <w:rsid w:val="00051592"/>
    <w:rsid w:val="001B3B72"/>
    <w:rsid w:val="003124A9"/>
    <w:rsid w:val="005C5D73"/>
    <w:rsid w:val="009A3032"/>
    <w:rsid w:val="009B64FC"/>
    <w:rsid w:val="009D1297"/>
    <w:rsid w:val="00DB182C"/>
    <w:rsid w:val="00DF1B79"/>
    <w:rsid w:val="00E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09AE-7E03-41D4-B7CD-0F0EE72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Beníček Martin</dc:creator>
  <cp:lastModifiedBy>a</cp:lastModifiedBy>
  <cp:revision>4</cp:revision>
  <dcterms:created xsi:type="dcterms:W3CDTF">2013-05-13T10:46:00Z</dcterms:created>
  <dcterms:modified xsi:type="dcterms:W3CDTF">2013-05-13T20:58:00Z</dcterms:modified>
</cp:coreProperties>
</file>