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70" w:rsidRDefault="000D1B70" w:rsidP="000D1B70">
      <w:pPr>
        <w:tabs>
          <w:tab w:val="left" w:pos="0"/>
        </w:tabs>
        <w:ind w:left="-284" w:right="-567" w:firstLine="0"/>
        <w:rPr>
          <w:color w:val="808080"/>
          <w:sz w:val="28"/>
          <w:szCs w:val="28"/>
          <w:lang w:val="cs-CZ"/>
        </w:rPr>
      </w:pPr>
    </w:p>
    <w:p w:rsidR="000D1B70" w:rsidRDefault="000D1B70" w:rsidP="000D1B70">
      <w:pPr>
        <w:tabs>
          <w:tab w:val="left" w:pos="0"/>
        </w:tabs>
        <w:ind w:left="-284" w:right="-567" w:firstLine="0"/>
        <w:rPr>
          <w:rFonts w:eastAsia="Gulim"/>
          <w:b/>
          <w:color w:val="000000"/>
          <w:spacing w:val="4"/>
          <w:sz w:val="44"/>
          <w:szCs w:val="44"/>
          <w:lang w:val="cs-CZ"/>
        </w:rPr>
      </w:pPr>
      <w:r w:rsidRPr="002A6723">
        <w:rPr>
          <w:color w:val="808080"/>
          <w:sz w:val="28"/>
          <w:szCs w:val="28"/>
          <w:lang w:val="cs-CZ"/>
        </w:rPr>
        <w:t>[Tisková zpráva]</w:t>
      </w:r>
    </w:p>
    <w:p w:rsidR="000D1B70" w:rsidRDefault="000D1B70" w:rsidP="000D1B70">
      <w:pPr>
        <w:tabs>
          <w:tab w:val="left" w:pos="0"/>
        </w:tabs>
        <w:ind w:left="-284" w:right="-567" w:firstLine="0"/>
        <w:rPr>
          <w:rFonts w:eastAsia="Gulim"/>
          <w:b/>
          <w:color w:val="000000"/>
          <w:spacing w:val="4"/>
          <w:sz w:val="44"/>
          <w:szCs w:val="44"/>
          <w:lang w:val="cs-CZ"/>
        </w:rPr>
      </w:pPr>
    </w:p>
    <w:p w:rsidR="000D1B70" w:rsidRDefault="000D1B70" w:rsidP="000D1B70">
      <w:pPr>
        <w:tabs>
          <w:tab w:val="left" w:pos="0"/>
        </w:tabs>
        <w:ind w:left="-284" w:right="-567" w:firstLine="0"/>
        <w:rPr>
          <w:rFonts w:eastAsia="Gulim"/>
          <w:b/>
          <w:color w:val="000000"/>
          <w:spacing w:val="4"/>
          <w:sz w:val="44"/>
          <w:szCs w:val="44"/>
          <w:lang w:val="cs-CZ"/>
        </w:rPr>
      </w:pPr>
      <w:r w:rsidRPr="002A6723">
        <w:rPr>
          <w:rFonts w:eastAsia="Gulim"/>
          <w:b/>
          <w:color w:val="000000"/>
          <w:spacing w:val="4"/>
          <w:sz w:val="44"/>
          <w:szCs w:val="44"/>
          <w:lang w:val="cs-CZ"/>
        </w:rPr>
        <w:t xml:space="preserve">Ladislava </w:t>
      </w:r>
      <w:proofErr w:type="spellStart"/>
      <w:r w:rsidRPr="002A6723">
        <w:rPr>
          <w:rFonts w:eastAsia="Gulim"/>
          <w:b/>
          <w:color w:val="000000"/>
          <w:spacing w:val="4"/>
          <w:sz w:val="44"/>
          <w:szCs w:val="44"/>
          <w:lang w:val="cs-CZ"/>
        </w:rPr>
        <w:t>Sutnar</w:t>
      </w:r>
      <w:proofErr w:type="spellEnd"/>
      <w:r>
        <w:rPr>
          <w:rFonts w:eastAsia="Gulim"/>
          <w:b/>
          <w:color w:val="000000"/>
          <w:spacing w:val="4"/>
          <w:sz w:val="44"/>
          <w:szCs w:val="44"/>
          <w:lang w:val="cs-CZ"/>
        </w:rPr>
        <w:t xml:space="preserve"> – Evropa, kultura</w:t>
      </w:r>
    </w:p>
    <w:p w:rsidR="000D1B70" w:rsidRDefault="000D1B70" w:rsidP="000D1B70">
      <w:pPr>
        <w:tabs>
          <w:tab w:val="left" w:pos="0"/>
        </w:tabs>
        <w:ind w:left="-284" w:right="-567" w:firstLine="0"/>
        <w:rPr>
          <w:rFonts w:eastAsia="Gulim"/>
          <w:b/>
          <w:color w:val="808080"/>
          <w:sz w:val="24"/>
          <w:szCs w:val="24"/>
          <w:lang w:val="cs-CZ"/>
        </w:rPr>
      </w:pPr>
    </w:p>
    <w:p w:rsidR="000D1B70" w:rsidRPr="001A2A51" w:rsidRDefault="000D1B70" w:rsidP="000D1B70">
      <w:pPr>
        <w:tabs>
          <w:tab w:val="left" w:pos="0"/>
        </w:tabs>
        <w:ind w:left="-284" w:right="-567" w:firstLine="0"/>
        <w:rPr>
          <w:rFonts w:eastAsia="Gulim"/>
          <w:b/>
          <w:color w:val="808080"/>
          <w:sz w:val="24"/>
          <w:szCs w:val="24"/>
          <w:lang w:val="cs-CZ"/>
        </w:rPr>
      </w:pPr>
      <w:r>
        <w:rPr>
          <w:rFonts w:eastAsia="Gulim"/>
          <w:b/>
          <w:color w:val="808080"/>
          <w:sz w:val="24"/>
          <w:szCs w:val="24"/>
          <w:lang w:val="cs-CZ"/>
        </w:rPr>
        <w:t>Monumentální verze výstavy p</w:t>
      </w:r>
      <w:r w:rsidRPr="001A2A51">
        <w:rPr>
          <w:rFonts w:eastAsia="Gulim"/>
          <w:b/>
          <w:color w:val="808080"/>
          <w:sz w:val="24"/>
          <w:szCs w:val="24"/>
          <w:lang w:val="cs-CZ"/>
        </w:rPr>
        <w:t xml:space="preserve">lakátové tvorby studentů čtyř evropských uměleckých škol. </w:t>
      </w:r>
    </w:p>
    <w:p w:rsidR="000D1B70" w:rsidRPr="001A2A51" w:rsidRDefault="000D1B70" w:rsidP="000D1B70">
      <w:pPr>
        <w:tabs>
          <w:tab w:val="left" w:pos="0"/>
        </w:tabs>
        <w:ind w:left="-284" w:right="-567" w:firstLine="0"/>
        <w:rPr>
          <w:rFonts w:eastAsia="Gulim"/>
          <w:b/>
          <w:color w:val="808080"/>
          <w:lang w:val="cs-CZ"/>
        </w:rPr>
      </w:pPr>
    </w:p>
    <w:p w:rsidR="000D1B70" w:rsidRPr="001A2A51" w:rsidRDefault="000D1B70" w:rsidP="000D1B70">
      <w:pPr>
        <w:tabs>
          <w:tab w:val="left" w:pos="0"/>
        </w:tabs>
        <w:ind w:left="-284" w:right="-567" w:firstLine="0"/>
        <w:rPr>
          <w:rFonts w:eastAsia="Gulim"/>
          <w:b/>
          <w:color w:val="808080"/>
          <w:lang w:val="cs-CZ"/>
        </w:rPr>
      </w:pPr>
      <w:r w:rsidRPr="001A2A51">
        <w:rPr>
          <w:rFonts w:eastAsia="Gulim"/>
          <w:b/>
          <w:color w:val="808080"/>
          <w:lang w:val="cs-CZ"/>
        </w:rPr>
        <w:t xml:space="preserve">Vernisáž:  </w:t>
      </w:r>
      <w:r w:rsidR="0073411E">
        <w:rPr>
          <w:rFonts w:eastAsia="Gulim"/>
          <w:b/>
          <w:color w:val="808080"/>
          <w:lang w:val="cs-CZ"/>
        </w:rPr>
        <w:t>14</w:t>
      </w:r>
      <w:r>
        <w:rPr>
          <w:rFonts w:eastAsia="Gulim"/>
          <w:b/>
          <w:color w:val="808080"/>
          <w:lang w:val="cs-CZ"/>
        </w:rPr>
        <w:t>.</w:t>
      </w:r>
      <w:r w:rsidR="00194B84">
        <w:rPr>
          <w:rFonts w:eastAsia="Gulim"/>
          <w:b/>
          <w:color w:val="808080"/>
          <w:lang w:val="cs-CZ"/>
        </w:rPr>
        <w:t xml:space="preserve"> </w:t>
      </w:r>
      <w:r>
        <w:rPr>
          <w:rFonts w:eastAsia="Gulim"/>
          <w:b/>
          <w:color w:val="808080"/>
          <w:lang w:val="cs-CZ"/>
        </w:rPr>
        <w:t>9.2015 v 17:00</w:t>
      </w:r>
    </w:p>
    <w:p w:rsidR="000D1B70" w:rsidRPr="001A2A51" w:rsidRDefault="000D1B70" w:rsidP="000D1B70">
      <w:pPr>
        <w:tabs>
          <w:tab w:val="left" w:pos="0"/>
        </w:tabs>
        <w:ind w:left="-284" w:right="-567" w:firstLine="0"/>
        <w:rPr>
          <w:rFonts w:eastAsia="Gulim"/>
          <w:b/>
          <w:color w:val="808080"/>
          <w:lang w:val="cs-CZ"/>
        </w:rPr>
      </w:pPr>
      <w:r>
        <w:rPr>
          <w:rFonts w:eastAsia="Gulim"/>
          <w:b/>
          <w:color w:val="808080"/>
          <w:lang w:val="cs-CZ"/>
        </w:rPr>
        <w:t>Místo konání:</w:t>
      </w:r>
      <w:r w:rsidRPr="001A2A51">
        <w:rPr>
          <w:rFonts w:eastAsia="Gulim"/>
          <w:b/>
          <w:color w:val="808080"/>
          <w:lang w:val="cs-CZ"/>
        </w:rPr>
        <w:t xml:space="preserve"> </w:t>
      </w:r>
      <w:r>
        <w:rPr>
          <w:rFonts w:eastAsia="Gulim"/>
          <w:b/>
          <w:color w:val="808080"/>
          <w:lang w:val="cs-CZ"/>
        </w:rPr>
        <w:t>odletová hala Terminálu 2, Letiště Václava Havla Praha</w:t>
      </w:r>
    </w:p>
    <w:p w:rsidR="000D1B70" w:rsidRPr="001A2A51" w:rsidRDefault="000D1B70" w:rsidP="000D1B70">
      <w:pPr>
        <w:tabs>
          <w:tab w:val="left" w:pos="0"/>
        </w:tabs>
        <w:ind w:left="-284" w:right="-567" w:firstLine="0"/>
        <w:rPr>
          <w:rFonts w:eastAsia="Gulim"/>
          <w:b/>
          <w:color w:val="808080"/>
          <w:lang w:val="cs-CZ"/>
        </w:rPr>
      </w:pPr>
      <w:r w:rsidRPr="001A2A51">
        <w:rPr>
          <w:rFonts w:eastAsia="Gulim"/>
          <w:b/>
          <w:color w:val="808080"/>
          <w:lang w:val="cs-CZ"/>
        </w:rPr>
        <w:t xml:space="preserve">Termín: </w:t>
      </w:r>
      <w:r w:rsidR="0073411E">
        <w:rPr>
          <w:rFonts w:eastAsia="Gulim"/>
          <w:b/>
          <w:color w:val="808080"/>
          <w:lang w:val="cs-CZ"/>
        </w:rPr>
        <w:t>15</w:t>
      </w:r>
      <w:r>
        <w:rPr>
          <w:rFonts w:eastAsia="Gulim"/>
          <w:b/>
          <w:color w:val="808080"/>
          <w:lang w:val="cs-CZ"/>
        </w:rPr>
        <w:t>.9. – 20.11.2015</w:t>
      </w:r>
    </w:p>
    <w:p w:rsidR="000D1B70" w:rsidRPr="001A2A51" w:rsidRDefault="000D1B70" w:rsidP="000D1B70">
      <w:pPr>
        <w:tabs>
          <w:tab w:val="left" w:pos="0"/>
        </w:tabs>
        <w:ind w:left="-284" w:right="-567" w:firstLine="0"/>
        <w:rPr>
          <w:rFonts w:eastAsia="Gulim"/>
          <w:b/>
          <w:color w:val="808080"/>
          <w:lang w:val="cs-CZ"/>
        </w:rPr>
      </w:pPr>
      <w:r w:rsidRPr="001A2A51">
        <w:rPr>
          <w:rFonts w:eastAsia="Gulim"/>
          <w:b/>
          <w:color w:val="808080"/>
          <w:lang w:val="cs-CZ"/>
        </w:rPr>
        <w:t xml:space="preserve">Výstavu pořádá:  Fakulta designu a umění Ladislava </w:t>
      </w:r>
      <w:proofErr w:type="spellStart"/>
      <w:r w:rsidRPr="001A2A51">
        <w:rPr>
          <w:rFonts w:eastAsia="Gulim"/>
          <w:b/>
          <w:color w:val="808080"/>
          <w:lang w:val="cs-CZ"/>
        </w:rPr>
        <w:t>Sutnara</w:t>
      </w:r>
      <w:proofErr w:type="spellEnd"/>
      <w:r w:rsidRPr="001A2A51">
        <w:rPr>
          <w:rFonts w:eastAsia="Gulim"/>
          <w:b/>
          <w:color w:val="808080"/>
          <w:lang w:val="cs-CZ"/>
        </w:rPr>
        <w:t xml:space="preserve"> ZČU </w:t>
      </w:r>
      <w:r w:rsidRPr="001A2A51">
        <w:rPr>
          <w:rFonts w:eastAsia="Gulim"/>
          <w:b/>
          <w:color w:val="808080"/>
          <w:lang w:val="cs-CZ"/>
        </w:rPr>
        <w:br/>
        <w:t xml:space="preserve">ve spolupráci </w:t>
      </w:r>
      <w:r w:rsidRPr="00F82A64">
        <w:rPr>
          <w:rFonts w:eastAsia="Gulim"/>
          <w:b/>
          <w:color w:val="808080"/>
          <w:lang w:val="cs-CZ"/>
        </w:rPr>
        <w:t xml:space="preserve">s Českým </w:t>
      </w:r>
      <w:proofErr w:type="spellStart"/>
      <w:r w:rsidRPr="00F82A64">
        <w:rPr>
          <w:rFonts w:eastAsia="Gulim"/>
          <w:b/>
          <w:color w:val="808080"/>
          <w:lang w:val="cs-CZ"/>
        </w:rPr>
        <w:t>Aeroholdingem</w:t>
      </w:r>
      <w:proofErr w:type="spellEnd"/>
      <w:r w:rsidRPr="00F82A64">
        <w:rPr>
          <w:rFonts w:eastAsia="Gulim"/>
          <w:b/>
          <w:color w:val="808080"/>
          <w:lang w:val="cs-CZ"/>
        </w:rPr>
        <w:t>, a.s.,</w:t>
      </w:r>
      <w:r>
        <w:rPr>
          <w:rFonts w:eastAsia="Gulim"/>
          <w:b/>
          <w:color w:val="808080"/>
          <w:lang w:val="cs-CZ"/>
        </w:rPr>
        <w:t xml:space="preserve"> </w:t>
      </w:r>
      <w:r w:rsidRPr="001A2A51">
        <w:rPr>
          <w:rFonts w:eastAsia="Gulim"/>
          <w:b/>
          <w:color w:val="808080"/>
          <w:lang w:val="cs-CZ"/>
        </w:rPr>
        <w:t>Fakultou umění a designu Jana Evangelisty Purkyně v Ústí nad Labem a za podpory Evropského hlavního města kultury Plzeň 2015.</w:t>
      </w:r>
    </w:p>
    <w:p w:rsidR="000D1B70" w:rsidRPr="006A0576" w:rsidRDefault="000D1B70" w:rsidP="000D1B70">
      <w:pPr>
        <w:tabs>
          <w:tab w:val="left" w:pos="0"/>
        </w:tabs>
        <w:ind w:left="-284" w:right="-567"/>
        <w:rPr>
          <w:lang w:val="cs-CZ"/>
        </w:rPr>
      </w:pPr>
    </w:p>
    <w:p w:rsidR="000D1B70" w:rsidRPr="006A0576" w:rsidRDefault="000D1B70" w:rsidP="000D1B70">
      <w:pPr>
        <w:tabs>
          <w:tab w:val="left" w:pos="0"/>
        </w:tabs>
        <w:ind w:left="-284" w:right="-567" w:firstLine="0"/>
        <w:rPr>
          <w:lang w:val="cs-CZ"/>
        </w:rPr>
      </w:pPr>
      <w:r w:rsidRPr="006A0576">
        <w:rPr>
          <w:lang w:val="cs-CZ"/>
        </w:rPr>
        <w:t xml:space="preserve">Projekt nesoucí název </w:t>
      </w:r>
      <w:r w:rsidRPr="006A0576">
        <w:rPr>
          <w:i/>
          <w:lang w:val="cs-CZ"/>
        </w:rPr>
        <w:t xml:space="preserve">Ladislav </w:t>
      </w:r>
      <w:proofErr w:type="spellStart"/>
      <w:r w:rsidRPr="006A0576">
        <w:rPr>
          <w:i/>
          <w:lang w:val="cs-CZ"/>
        </w:rPr>
        <w:t>Sutnar</w:t>
      </w:r>
      <w:proofErr w:type="spellEnd"/>
      <w:r w:rsidRPr="006A0576">
        <w:rPr>
          <w:i/>
          <w:lang w:val="cs-CZ"/>
        </w:rPr>
        <w:t xml:space="preserve"> - Evropa, kultura</w:t>
      </w:r>
      <w:r w:rsidRPr="006A0576">
        <w:rPr>
          <w:lang w:val="cs-CZ"/>
        </w:rPr>
        <w:t xml:space="preserve"> je součástí rozsáhlého projektu </w:t>
      </w:r>
      <w:r w:rsidRPr="006A0576">
        <w:rPr>
          <w:i/>
          <w:lang w:val="cs-CZ"/>
        </w:rPr>
        <w:t xml:space="preserve">Návrat Ladislava </w:t>
      </w:r>
      <w:proofErr w:type="spellStart"/>
      <w:r w:rsidRPr="006A0576">
        <w:rPr>
          <w:i/>
          <w:lang w:val="cs-CZ"/>
        </w:rPr>
        <w:t>Sutnara</w:t>
      </w:r>
      <w:proofErr w:type="spellEnd"/>
      <w:r w:rsidRPr="006A0576">
        <w:rPr>
          <w:lang w:val="cs-CZ"/>
        </w:rPr>
        <w:t xml:space="preserve">, který Fakulta designu a umění Ladislava </w:t>
      </w:r>
      <w:proofErr w:type="spellStart"/>
      <w:r w:rsidRPr="006A0576">
        <w:rPr>
          <w:lang w:val="cs-CZ"/>
        </w:rPr>
        <w:t>Sutnara</w:t>
      </w:r>
      <w:proofErr w:type="spellEnd"/>
      <w:r w:rsidRPr="006A0576">
        <w:rPr>
          <w:lang w:val="cs-CZ"/>
        </w:rPr>
        <w:t xml:space="preserve"> ZČU realizuje v rámci projektu Plzeň – Evropské hlavní město kultury 2015. Fakt, že Plzeň se stala </w:t>
      </w:r>
      <w:r>
        <w:rPr>
          <w:lang w:val="cs-CZ"/>
        </w:rPr>
        <w:t>pro letošek nositelem tohoto prestižního titulu a stojí v centru pozornosti evropské kulturní veřejnosti</w:t>
      </w:r>
      <w:r w:rsidR="00501BD1">
        <w:rPr>
          <w:lang w:val="cs-CZ"/>
        </w:rPr>
        <w:t>,</w:t>
      </w:r>
      <w:r w:rsidRPr="006A0576">
        <w:rPr>
          <w:lang w:val="cs-CZ"/>
        </w:rPr>
        <w:t xml:space="preserve"> je příležitostí k prezentaci širokého spektra </w:t>
      </w:r>
      <w:r>
        <w:rPr>
          <w:lang w:val="cs-CZ"/>
        </w:rPr>
        <w:t>projektů a</w:t>
      </w:r>
      <w:r w:rsidRPr="006A0576">
        <w:rPr>
          <w:lang w:val="cs-CZ"/>
        </w:rPr>
        <w:t xml:space="preserve"> aktivit. Zároveň je město Plzeň už neodmyslitelně spjato s osobností svého rodáka a jedné z ikon programu Evropského hlavního města kultury, světově uznávaného česko-amerického designéra Ladislava </w:t>
      </w:r>
      <w:proofErr w:type="spellStart"/>
      <w:r w:rsidRPr="006A0576">
        <w:rPr>
          <w:lang w:val="cs-CZ"/>
        </w:rPr>
        <w:t>Sutnara</w:t>
      </w:r>
      <w:proofErr w:type="spellEnd"/>
      <w:r w:rsidRPr="006A0576">
        <w:rPr>
          <w:lang w:val="cs-CZ"/>
        </w:rPr>
        <w:t xml:space="preserve">. </w:t>
      </w:r>
    </w:p>
    <w:p w:rsidR="000D1B70" w:rsidRPr="006A0576" w:rsidRDefault="000D1B70" w:rsidP="000D1B70">
      <w:pPr>
        <w:pStyle w:val="Normlnweb"/>
        <w:tabs>
          <w:tab w:val="left" w:pos="0"/>
        </w:tabs>
        <w:ind w:left="-284" w:right="-567" w:firstLine="0"/>
        <w:rPr>
          <w:lang w:val="de-DE"/>
        </w:rPr>
      </w:pPr>
      <w:r w:rsidRPr="006A0576">
        <w:rPr>
          <w:lang w:val="cs-CZ"/>
        </w:rPr>
        <w:t xml:space="preserve">„V projektu Ladislav </w:t>
      </w:r>
      <w:proofErr w:type="spellStart"/>
      <w:r w:rsidRPr="006A0576">
        <w:rPr>
          <w:lang w:val="cs-CZ"/>
        </w:rPr>
        <w:t>Sutnar</w:t>
      </w:r>
      <w:proofErr w:type="spellEnd"/>
      <w:r w:rsidRPr="006A0576">
        <w:rPr>
          <w:lang w:val="cs-CZ"/>
        </w:rPr>
        <w:t xml:space="preserve"> - Evropa, kultura jsme propojili tato dvě témata. </w:t>
      </w:r>
      <w:proofErr w:type="spellStart"/>
      <w:r w:rsidRPr="006A0576">
        <w:rPr>
          <w:lang w:val="de-DE"/>
        </w:rPr>
        <w:t>Můj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projekt</w:t>
      </w:r>
      <w:proofErr w:type="spellEnd"/>
      <w:r w:rsidRPr="006A0576">
        <w:rPr>
          <w:lang w:val="de-DE"/>
        </w:rPr>
        <w:t xml:space="preserve"> Hommage à </w:t>
      </w:r>
      <w:proofErr w:type="spellStart"/>
      <w:r w:rsidRPr="006A0576">
        <w:rPr>
          <w:lang w:val="de-DE"/>
        </w:rPr>
        <w:t>Sutnar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jsme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spojili</w:t>
      </w:r>
      <w:proofErr w:type="spellEnd"/>
      <w:r w:rsidRPr="006A0576">
        <w:rPr>
          <w:lang w:val="de-DE"/>
        </w:rPr>
        <w:t xml:space="preserve"> s </w:t>
      </w:r>
      <w:proofErr w:type="spellStart"/>
      <w:r w:rsidRPr="006A0576">
        <w:rPr>
          <w:lang w:val="de-DE"/>
        </w:rPr>
        <w:t>projektem</w:t>
      </w:r>
      <w:proofErr w:type="spellEnd"/>
      <w:r w:rsidRPr="006A0576">
        <w:rPr>
          <w:lang w:val="de-DE"/>
        </w:rPr>
        <w:t xml:space="preserve"> prof. </w:t>
      </w:r>
      <w:proofErr w:type="spellStart"/>
      <w:r w:rsidRPr="006A0576">
        <w:rPr>
          <w:lang w:val="de-DE"/>
        </w:rPr>
        <w:t>Míška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Evropa</w:t>
      </w:r>
      <w:proofErr w:type="spellEnd"/>
      <w:r w:rsidRPr="006A0576">
        <w:rPr>
          <w:lang w:val="de-DE"/>
        </w:rPr>
        <w:t>/</w:t>
      </w:r>
      <w:proofErr w:type="spellStart"/>
      <w:r w:rsidRPr="006A0576">
        <w:rPr>
          <w:lang w:val="de-DE"/>
        </w:rPr>
        <w:t>kultura</w:t>
      </w:r>
      <w:proofErr w:type="spellEnd"/>
      <w:r w:rsidRPr="006A0576">
        <w:rPr>
          <w:lang w:val="de-DE"/>
        </w:rPr>
        <w:t xml:space="preserve">. </w:t>
      </w:r>
      <w:proofErr w:type="spellStart"/>
      <w:r w:rsidRPr="006A0576">
        <w:rPr>
          <w:lang w:val="de-DE"/>
        </w:rPr>
        <w:t>Studenti</w:t>
      </w:r>
      <w:proofErr w:type="spellEnd"/>
      <w:r w:rsidRPr="006A0576">
        <w:rPr>
          <w:lang w:val="de-DE"/>
        </w:rPr>
        <w:t xml:space="preserve"> z </w:t>
      </w:r>
      <w:proofErr w:type="spellStart"/>
      <w:r w:rsidRPr="006A0576">
        <w:rPr>
          <w:lang w:val="de-DE"/>
        </w:rPr>
        <w:t>evropských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vysokých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škol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tak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konfrontují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své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umění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designérské</w:t>
      </w:r>
      <w:proofErr w:type="spellEnd"/>
      <w:r w:rsidRPr="006A0576">
        <w:rPr>
          <w:lang w:val="de-DE"/>
        </w:rPr>
        <w:t xml:space="preserve"> i </w:t>
      </w:r>
      <w:proofErr w:type="spellStart"/>
      <w:r w:rsidRPr="006A0576">
        <w:rPr>
          <w:lang w:val="de-DE"/>
        </w:rPr>
        <w:t>své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světonázorové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postoje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zároveň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oslavují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odkaz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umělce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jehož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dílo</w:t>
      </w:r>
      <w:proofErr w:type="spellEnd"/>
      <w:r w:rsidRPr="006A0576">
        <w:rPr>
          <w:lang w:val="de-DE"/>
        </w:rPr>
        <w:t xml:space="preserve"> v </w:t>
      </w:r>
      <w:proofErr w:type="spellStart"/>
      <w:r w:rsidRPr="006A0576">
        <w:rPr>
          <w:lang w:val="de-DE"/>
        </w:rPr>
        <w:t>Evropě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znovu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objevujeme</w:t>
      </w:r>
      <w:proofErr w:type="spellEnd"/>
      <w:r w:rsidRPr="006A0576">
        <w:rPr>
          <w:lang w:val="de-DE"/>
        </w:rPr>
        <w:t xml:space="preserve">," </w:t>
      </w:r>
      <w:proofErr w:type="spellStart"/>
      <w:r w:rsidRPr="006A0576">
        <w:rPr>
          <w:lang w:val="de-DE"/>
        </w:rPr>
        <w:t>říká</w:t>
      </w:r>
      <w:proofErr w:type="spellEnd"/>
      <w:r w:rsidRPr="006A0576">
        <w:rPr>
          <w:lang w:val="de-DE"/>
        </w:rPr>
        <w:t xml:space="preserve"> Josef </w:t>
      </w:r>
      <w:proofErr w:type="spellStart"/>
      <w:r w:rsidRPr="006A0576">
        <w:rPr>
          <w:lang w:val="de-DE"/>
        </w:rPr>
        <w:t>Mištera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děkan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Fakulty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designu</w:t>
      </w:r>
      <w:proofErr w:type="spellEnd"/>
      <w:r w:rsidRPr="006A0576">
        <w:rPr>
          <w:lang w:val="de-DE"/>
        </w:rPr>
        <w:t xml:space="preserve"> a </w:t>
      </w:r>
      <w:proofErr w:type="spellStart"/>
      <w:r w:rsidRPr="006A0576">
        <w:rPr>
          <w:lang w:val="de-DE"/>
        </w:rPr>
        <w:t>umění</w:t>
      </w:r>
      <w:proofErr w:type="spellEnd"/>
      <w:r w:rsidRPr="006A0576">
        <w:rPr>
          <w:lang w:val="de-DE"/>
        </w:rPr>
        <w:t xml:space="preserve"> Ladislava </w:t>
      </w:r>
      <w:proofErr w:type="spellStart"/>
      <w:r w:rsidRPr="006A0576">
        <w:rPr>
          <w:lang w:val="de-DE"/>
        </w:rPr>
        <w:t>Sutnara</w:t>
      </w:r>
      <w:proofErr w:type="spellEnd"/>
      <w:r w:rsidRPr="006A0576">
        <w:rPr>
          <w:lang w:val="de-DE"/>
        </w:rPr>
        <w:t xml:space="preserve"> a jeden z </w:t>
      </w:r>
      <w:proofErr w:type="spellStart"/>
      <w:r w:rsidRPr="006A0576">
        <w:rPr>
          <w:lang w:val="de-DE"/>
        </w:rPr>
        <w:t>vedoucích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pedagogů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projektu</w:t>
      </w:r>
      <w:proofErr w:type="spellEnd"/>
      <w:r w:rsidRPr="006A0576">
        <w:rPr>
          <w:lang w:val="de-DE"/>
        </w:rPr>
        <w:t xml:space="preserve">, do </w:t>
      </w:r>
      <w:proofErr w:type="spellStart"/>
      <w:r w:rsidRPr="006A0576">
        <w:rPr>
          <w:lang w:val="de-DE"/>
        </w:rPr>
        <w:t>kterého</w:t>
      </w:r>
      <w:proofErr w:type="spellEnd"/>
      <w:r w:rsidRPr="006A0576">
        <w:rPr>
          <w:lang w:val="de-DE"/>
        </w:rPr>
        <w:t xml:space="preserve"> se </w:t>
      </w:r>
      <w:proofErr w:type="spellStart"/>
      <w:r w:rsidRPr="006A0576">
        <w:rPr>
          <w:lang w:val="de-DE"/>
        </w:rPr>
        <w:t>zapojily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čtyři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evropské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vysoké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umělecké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školy</w:t>
      </w:r>
      <w:proofErr w:type="spellEnd"/>
      <w:r w:rsidRPr="006A0576">
        <w:rPr>
          <w:lang w:val="de-DE"/>
        </w:rPr>
        <w:t>.</w:t>
      </w:r>
    </w:p>
    <w:p w:rsidR="000D1B70" w:rsidRPr="006A0576" w:rsidRDefault="000D1B70" w:rsidP="000D1B70">
      <w:pPr>
        <w:pStyle w:val="Normlnweb"/>
        <w:tabs>
          <w:tab w:val="left" w:pos="0"/>
        </w:tabs>
        <w:ind w:left="-284" w:right="-567" w:firstLine="0"/>
        <w:rPr>
          <w:lang w:val="de-DE"/>
        </w:rPr>
      </w:pPr>
      <w:r w:rsidRPr="006A0576">
        <w:rPr>
          <w:lang w:val="de-DE"/>
        </w:rPr>
        <w:t xml:space="preserve">V </w:t>
      </w:r>
      <w:proofErr w:type="spellStart"/>
      <w:r w:rsidRPr="006A0576">
        <w:rPr>
          <w:lang w:val="de-DE"/>
        </w:rPr>
        <w:t>tomto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projektu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studenti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vysokých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uměleckých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škol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vzdávají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poctu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Sutnarovi</w:t>
      </w:r>
      <w:proofErr w:type="spellEnd"/>
      <w:r w:rsidRPr="006A0576">
        <w:rPr>
          <w:lang w:val="de-DE"/>
        </w:rPr>
        <w:t xml:space="preserve"> - </w:t>
      </w:r>
      <w:proofErr w:type="spellStart"/>
      <w:r w:rsidRPr="006A0576">
        <w:rPr>
          <w:lang w:val="de-DE"/>
        </w:rPr>
        <w:t>typografovi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grafickému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designérovi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tvůrci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plakátů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teoretikovi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pedagogovi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člověku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který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věřil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že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umění</w:t>
      </w:r>
      <w:proofErr w:type="spellEnd"/>
      <w:r w:rsidRPr="006A0576">
        <w:rPr>
          <w:lang w:val="de-DE"/>
        </w:rPr>
        <w:t xml:space="preserve"> a design </w:t>
      </w:r>
      <w:proofErr w:type="spellStart"/>
      <w:r w:rsidRPr="006A0576">
        <w:rPr>
          <w:lang w:val="de-DE"/>
        </w:rPr>
        <w:t>mají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moc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lidstvo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svět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proměňovat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dělat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lepším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kultivovat</w:t>
      </w:r>
      <w:proofErr w:type="spellEnd"/>
      <w:r w:rsidRPr="006A0576">
        <w:rPr>
          <w:lang w:val="de-DE"/>
        </w:rPr>
        <w:t xml:space="preserve">. </w:t>
      </w:r>
      <w:proofErr w:type="spellStart"/>
      <w:r w:rsidRPr="006A0576">
        <w:rPr>
          <w:lang w:val="de-DE"/>
        </w:rPr>
        <w:t>Zároveň</w:t>
      </w:r>
      <w:proofErr w:type="spellEnd"/>
      <w:r w:rsidRPr="006A0576">
        <w:rPr>
          <w:lang w:val="de-DE"/>
        </w:rPr>
        <w:t xml:space="preserve"> se </w:t>
      </w:r>
      <w:proofErr w:type="spellStart"/>
      <w:r w:rsidRPr="006A0576">
        <w:rPr>
          <w:lang w:val="de-DE"/>
        </w:rPr>
        <w:t>projekt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dotýká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hodnot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které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celá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staletí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formovaly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tvář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Evropy</w:t>
      </w:r>
      <w:proofErr w:type="spellEnd"/>
      <w:r w:rsidRPr="006A0576">
        <w:rPr>
          <w:lang w:val="de-DE"/>
        </w:rPr>
        <w:t xml:space="preserve">. </w:t>
      </w:r>
      <w:proofErr w:type="spellStart"/>
      <w:r w:rsidRPr="006A0576">
        <w:rPr>
          <w:lang w:val="de-DE"/>
        </w:rPr>
        <w:t>Tyto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hodnoty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jsou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tím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co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současnou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Evropu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spojuje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zároveň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vytváří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prostor</w:t>
      </w:r>
      <w:proofErr w:type="spellEnd"/>
      <w:r w:rsidRPr="006A0576">
        <w:rPr>
          <w:lang w:val="de-DE"/>
        </w:rPr>
        <w:t xml:space="preserve"> pro </w:t>
      </w:r>
      <w:proofErr w:type="spellStart"/>
      <w:r w:rsidRPr="006A0576">
        <w:rPr>
          <w:lang w:val="de-DE"/>
        </w:rPr>
        <w:t>bohatství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kultur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poznání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vzdělanosti</w:t>
      </w:r>
      <w:proofErr w:type="spellEnd"/>
      <w:r w:rsidRPr="006A0576">
        <w:rPr>
          <w:lang w:val="de-DE"/>
        </w:rPr>
        <w:t>. </w:t>
      </w:r>
      <w:proofErr w:type="spellStart"/>
      <w:r w:rsidRPr="006A0576">
        <w:rPr>
          <w:lang w:val="de-DE"/>
        </w:rPr>
        <w:t>Význam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kultury</w:t>
      </w:r>
      <w:proofErr w:type="spellEnd"/>
      <w:r w:rsidRPr="006A0576">
        <w:rPr>
          <w:lang w:val="de-DE"/>
        </w:rPr>
        <w:t xml:space="preserve"> je v </w:t>
      </w:r>
      <w:proofErr w:type="spellStart"/>
      <w:r w:rsidRPr="006A0576">
        <w:rPr>
          <w:lang w:val="de-DE"/>
        </w:rPr>
        <w:t>každé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společnosti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nezastupitelný</w:t>
      </w:r>
      <w:proofErr w:type="spellEnd"/>
      <w:r w:rsidRPr="006A0576">
        <w:rPr>
          <w:lang w:val="de-DE"/>
        </w:rPr>
        <w:t xml:space="preserve">. </w:t>
      </w:r>
      <w:proofErr w:type="spellStart"/>
      <w:r w:rsidRPr="006A0576">
        <w:rPr>
          <w:lang w:val="de-DE"/>
        </w:rPr>
        <w:t>Kultura</w:t>
      </w:r>
      <w:proofErr w:type="spellEnd"/>
      <w:r w:rsidRPr="006A0576">
        <w:rPr>
          <w:lang w:val="de-DE"/>
        </w:rPr>
        <w:t xml:space="preserve"> je </w:t>
      </w:r>
      <w:proofErr w:type="spellStart"/>
      <w:r w:rsidRPr="006A0576">
        <w:rPr>
          <w:lang w:val="de-DE"/>
        </w:rPr>
        <w:t>nositelem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dědictví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které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má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své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kořeny</w:t>
      </w:r>
      <w:proofErr w:type="spellEnd"/>
      <w:r w:rsidRPr="006A0576">
        <w:rPr>
          <w:lang w:val="de-DE"/>
        </w:rPr>
        <w:t xml:space="preserve"> v </w:t>
      </w:r>
      <w:proofErr w:type="spellStart"/>
      <w:r w:rsidRPr="006A0576">
        <w:rPr>
          <w:lang w:val="de-DE"/>
        </w:rPr>
        <w:t>historii</w:t>
      </w:r>
      <w:proofErr w:type="spellEnd"/>
      <w:r w:rsidRPr="006A0576">
        <w:rPr>
          <w:lang w:val="de-DE"/>
        </w:rPr>
        <w:t xml:space="preserve">. Nese v </w:t>
      </w:r>
      <w:proofErr w:type="spellStart"/>
      <w:r w:rsidRPr="006A0576">
        <w:rPr>
          <w:lang w:val="de-DE"/>
        </w:rPr>
        <w:t>sobě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poznání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minulosti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závazků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které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logicky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přecházejí</w:t>
      </w:r>
      <w:proofErr w:type="spellEnd"/>
      <w:r w:rsidRPr="006A0576">
        <w:rPr>
          <w:lang w:val="de-DE"/>
        </w:rPr>
        <w:t xml:space="preserve"> z </w:t>
      </w:r>
      <w:proofErr w:type="spellStart"/>
      <w:r w:rsidRPr="006A0576">
        <w:rPr>
          <w:lang w:val="de-DE"/>
        </w:rPr>
        <w:t>generace</w:t>
      </w:r>
      <w:proofErr w:type="spellEnd"/>
      <w:r w:rsidRPr="006A0576">
        <w:rPr>
          <w:lang w:val="de-DE"/>
        </w:rPr>
        <w:t xml:space="preserve"> na </w:t>
      </w:r>
      <w:proofErr w:type="spellStart"/>
      <w:r w:rsidRPr="006A0576">
        <w:rPr>
          <w:lang w:val="de-DE"/>
        </w:rPr>
        <w:t>generaci</w:t>
      </w:r>
      <w:proofErr w:type="spellEnd"/>
      <w:r w:rsidRPr="006A0576">
        <w:rPr>
          <w:lang w:val="de-DE"/>
        </w:rPr>
        <w:t xml:space="preserve">. „Je </w:t>
      </w:r>
      <w:proofErr w:type="spellStart"/>
      <w:r w:rsidRPr="006A0576">
        <w:rPr>
          <w:lang w:val="de-DE"/>
        </w:rPr>
        <w:t>nutné</w:t>
      </w:r>
      <w:proofErr w:type="spellEnd"/>
      <w:r w:rsidRPr="006A0576">
        <w:rPr>
          <w:lang w:val="de-DE"/>
        </w:rPr>
        <w:t xml:space="preserve"> se </w:t>
      </w:r>
      <w:proofErr w:type="spellStart"/>
      <w:r w:rsidRPr="006A0576">
        <w:rPr>
          <w:lang w:val="de-DE"/>
        </w:rPr>
        <w:t>zastavit</w:t>
      </w:r>
      <w:proofErr w:type="spellEnd"/>
      <w:r w:rsidRPr="006A0576">
        <w:rPr>
          <w:lang w:val="de-DE"/>
        </w:rPr>
        <w:t xml:space="preserve"> v </w:t>
      </w:r>
      <w:proofErr w:type="spellStart"/>
      <w:r w:rsidRPr="006A0576">
        <w:rPr>
          <w:lang w:val="de-DE"/>
        </w:rPr>
        <w:t>každodenním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shonu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uvědomit</w:t>
      </w:r>
      <w:proofErr w:type="spellEnd"/>
      <w:r w:rsidRPr="006A0576">
        <w:rPr>
          <w:lang w:val="de-DE"/>
        </w:rPr>
        <w:t xml:space="preserve"> si, </w:t>
      </w:r>
      <w:proofErr w:type="spellStart"/>
      <w:r w:rsidRPr="006A0576">
        <w:rPr>
          <w:lang w:val="de-DE"/>
        </w:rPr>
        <w:t>že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kultura</w:t>
      </w:r>
      <w:proofErr w:type="spellEnd"/>
      <w:r w:rsidRPr="006A0576">
        <w:rPr>
          <w:lang w:val="de-DE"/>
        </w:rPr>
        <w:t xml:space="preserve"> je </w:t>
      </w:r>
      <w:proofErr w:type="spellStart"/>
      <w:r w:rsidRPr="006A0576">
        <w:rPr>
          <w:lang w:val="de-DE"/>
        </w:rPr>
        <w:t>nositelem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nejen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klasických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významů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mezi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které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patří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výtvarné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umění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architektura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literatura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hudba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nebo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dramatická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tvorba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včetně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vzdělání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ale</w:t>
      </w:r>
      <w:proofErr w:type="spellEnd"/>
      <w:r w:rsidRPr="006A0576">
        <w:rPr>
          <w:lang w:val="de-DE"/>
        </w:rPr>
        <w:t xml:space="preserve"> je </w:t>
      </w:r>
      <w:proofErr w:type="spellStart"/>
      <w:r w:rsidRPr="006A0576">
        <w:rPr>
          <w:lang w:val="de-DE"/>
        </w:rPr>
        <w:t>součástí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našeho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chování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komplexu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hodnot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které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lidská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společnost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vytváří</w:t>
      </w:r>
      <w:proofErr w:type="spellEnd"/>
      <w:r w:rsidRPr="006A0576">
        <w:rPr>
          <w:lang w:val="de-DE"/>
        </w:rPr>
        <w:t xml:space="preserve">," </w:t>
      </w:r>
      <w:proofErr w:type="spellStart"/>
      <w:r w:rsidRPr="006A0576">
        <w:rPr>
          <w:lang w:val="de-DE"/>
        </w:rPr>
        <w:t>doplňuje</w:t>
      </w:r>
      <w:proofErr w:type="spellEnd"/>
      <w:r w:rsidRPr="006A0576">
        <w:rPr>
          <w:lang w:val="de-DE"/>
        </w:rPr>
        <w:t xml:space="preserve"> prof. Karel </w:t>
      </w:r>
      <w:proofErr w:type="spellStart"/>
      <w:r w:rsidRPr="006A0576">
        <w:rPr>
          <w:lang w:val="de-DE"/>
        </w:rPr>
        <w:t>Míšek</w:t>
      </w:r>
      <w:proofErr w:type="spellEnd"/>
      <w:r w:rsidRPr="006A0576">
        <w:rPr>
          <w:lang w:val="de-DE"/>
        </w:rPr>
        <w:t xml:space="preserve"> z </w:t>
      </w:r>
      <w:proofErr w:type="spellStart"/>
      <w:r w:rsidRPr="006A0576">
        <w:rPr>
          <w:lang w:val="de-DE"/>
        </w:rPr>
        <w:t>Fakulty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umění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designu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Univerzity</w:t>
      </w:r>
      <w:proofErr w:type="spellEnd"/>
      <w:r w:rsidRPr="006A0576">
        <w:rPr>
          <w:lang w:val="de-DE"/>
        </w:rPr>
        <w:t xml:space="preserve"> Jana </w:t>
      </w:r>
      <w:proofErr w:type="spellStart"/>
      <w:r w:rsidRPr="006A0576">
        <w:rPr>
          <w:lang w:val="de-DE"/>
        </w:rPr>
        <w:t>Evangelisty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Purkyně</w:t>
      </w:r>
      <w:proofErr w:type="spellEnd"/>
      <w:r w:rsidRPr="006A0576">
        <w:rPr>
          <w:lang w:val="de-DE"/>
        </w:rPr>
        <w:t xml:space="preserve"> v </w:t>
      </w:r>
      <w:proofErr w:type="spellStart"/>
      <w:r w:rsidRPr="006A0576">
        <w:rPr>
          <w:lang w:val="de-DE"/>
        </w:rPr>
        <w:t>Ústí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nad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Labem</w:t>
      </w:r>
      <w:proofErr w:type="spellEnd"/>
      <w:r w:rsidRPr="006A0576">
        <w:rPr>
          <w:lang w:val="de-DE"/>
        </w:rPr>
        <w:t xml:space="preserve">.     </w:t>
      </w:r>
      <w:r w:rsidRPr="006A0576">
        <w:rPr>
          <w:lang w:val="de-DE"/>
        </w:rPr>
        <w:br/>
        <w:t xml:space="preserve"> </w:t>
      </w:r>
      <w:r w:rsidRPr="006A0576">
        <w:rPr>
          <w:lang w:val="de-DE"/>
        </w:rPr>
        <w:br/>
        <w:t xml:space="preserve"> „</w:t>
      </w:r>
      <w:proofErr w:type="spellStart"/>
      <w:r w:rsidRPr="006A0576">
        <w:rPr>
          <w:lang w:val="de-DE"/>
        </w:rPr>
        <w:t>Studenti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ze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tří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různých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zemí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dostali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během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společných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workshopů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při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kterých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vzniklo</w:t>
      </w:r>
      <w:proofErr w:type="spellEnd"/>
      <w:r w:rsidRPr="006A0576">
        <w:rPr>
          <w:lang w:val="de-DE"/>
        </w:rPr>
        <w:t xml:space="preserve"> na 150 </w:t>
      </w:r>
      <w:proofErr w:type="spellStart"/>
      <w:r w:rsidRPr="006A0576">
        <w:rPr>
          <w:lang w:val="de-DE"/>
        </w:rPr>
        <w:t>plakátů</w:t>
      </w:r>
      <w:proofErr w:type="spellEnd"/>
      <w:r w:rsidRPr="006A0576">
        <w:rPr>
          <w:lang w:val="de-DE"/>
        </w:rPr>
        <w:t xml:space="preserve"> na </w:t>
      </w:r>
      <w:proofErr w:type="spellStart"/>
      <w:r w:rsidRPr="006A0576">
        <w:rPr>
          <w:lang w:val="de-DE"/>
        </w:rPr>
        <w:t>dané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téma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příležitost</w:t>
      </w:r>
      <w:proofErr w:type="spellEnd"/>
      <w:r w:rsidRPr="006A0576">
        <w:rPr>
          <w:lang w:val="de-DE"/>
        </w:rPr>
        <w:t xml:space="preserve"> k </w:t>
      </w:r>
      <w:proofErr w:type="spellStart"/>
      <w:r w:rsidRPr="006A0576">
        <w:rPr>
          <w:lang w:val="de-DE"/>
        </w:rPr>
        <w:t>vzájemnému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dialogu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společné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tvorbě</w:t>
      </w:r>
      <w:proofErr w:type="spellEnd"/>
      <w:r w:rsidRPr="006A0576">
        <w:rPr>
          <w:lang w:val="de-DE"/>
        </w:rPr>
        <w:t xml:space="preserve">. </w:t>
      </w:r>
      <w:proofErr w:type="spellStart"/>
      <w:r w:rsidRPr="006A0576">
        <w:rPr>
          <w:lang w:val="de-DE"/>
        </w:rPr>
        <w:t>Nyní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mohou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prostřednictvím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série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výstav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prezentací</w:t>
      </w:r>
      <w:proofErr w:type="spellEnd"/>
      <w:r w:rsidRPr="006A0576">
        <w:rPr>
          <w:lang w:val="de-DE"/>
        </w:rPr>
        <w:t xml:space="preserve"> do </w:t>
      </w:r>
      <w:proofErr w:type="spellStart"/>
      <w:r w:rsidRPr="006A0576">
        <w:rPr>
          <w:lang w:val="de-DE"/>
        </w:rPr>
        <w:t>tohoto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tolik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potřebného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dialogu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zapojit</w:t>
      </w:r>
      <w:proofErr w:type="spellEnd"/>
      <w:r w:rsidRPr="006A0576">
        <w:rPr>
          <w:lang w:val="de-DE"/>
        </w:rPr>
        <w:t xml:space="preserve"> i </w:t>
      </w:r>
      <w:proofErr w:type="spellStart"/>
      <w:r w:rsidRPr="006A0576">
        <w:rPr>
          <w:lang w:val="de-DE"/>
        </w:rPr>
        <w:t>širokou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veřejnost</w:t>
      </w:r>
      <w:proofErr w:type="spellEnd"/>
      <w:r w:rsidRPr="006A0576">
        <w:rPr>
          <w:lang w:val="de-DE"/>
        </w:rPr>
        <w:t xml:space="preserve">," </w:t>
      </w:r>
      <w:proofErr w:type="spellStart"/>
      <w:r w:rsidRPr="006A0576">
        <w:rPr>
          <w:lang w:val="de-DE"/>
        </w:rPr>
        <w:t>uzavírá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děkan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plzeňské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fakulty</w:t>
      </w:r>
      <w:proofErr w:type="spellEnd"/>
      <w:r w:rsidRPr="006A0576">
        <w:rPr>
          <w:lang w:val="de-DE"/>
        </w:rPr>
        <w:t xml:space="preserve"> Josef </w:t>
      </w:r>
      <w:proofErr w:type="spellStart"/>
      <w:r w:rsidRPr="006A0576">
        <w:rPr>
          <w:lang w:val="de-DE"/>
        </w:rPr>
        <w:t>Mištera</w:t>
      </w:r>
      <w:proofErr w:type="spellEnd"/>
      <w:r w:rsidRPr="006A0576">
        <w:rPr>
          <w:lang w:val="de-DE"/>
        </w:rPr>
        <w:t>.</w:t>
      </w:r>
      <w:r w:rsidRPr="006A0576">
        <w:rPr>
          <w:lang w:val="de-DE"/>
        </w:rPr>
        <w:br/>
        <w:t xml:space="preserve">    </w:t>
      </w:r>
    </w:p>
    <w:p w:rsidR="000D1B70" w:rsidRPr="006A0576" w:rsidRDefault="000D1B70" w:rsidP="000D1B70">
      <w:pPr>
        <w:pStyle w:val="Normlnweb"/>
        <w:tabs>
          <w:tab w:val="left" w:pos="0"/>
        </w:tabs>
        <w:ind w:left="-284" w:right="-567" w:firstLine="0"/>
        <w:rPr>
          <w:lang w:val="de-DE"/>
        </w:rPr>
      </w:pPr>
    </w:p>
    <w:p w:rsidR="000D1B70" w:rsidRDefault="000D1B70" w:rsidP="000D1B70">
      <w:pPr>
        <w:tabs>
          <w:tab w:val="left" w:pos="0"/>
        </w:tabs>
        <w:ind w:left="-284" w:right="-567" w:firstLine="0"/>
        <w:rPr>
          <w:lang w:val="de-DE"/>
        </w:rPr>
      </w:pPr>
    </w:p>
    <w:p w:rsidR="000D1B70" w:rsidRDefault="000D1B70" w:rsidP="000D1B70">
      <w:pPr>
        <w:tabs>
          <w:tab w:val="left" w:pos="0"/>
        </w:tabs>
        <w:ind w:left="-284" w:right="-567" w:firstLine="0"/>
        <w:rPr>
          <w:lang w:val="de-DE"/>
        </w:rPr>
      </w:pPr>
    </w:p>
    <w:p w:rsidR="000D1B70" w:rsidRDefault="000D1B70" w:rsidP="000D1B70">
      <w:pPr>
        <w:tabs>
          <w:tab w:val="left" w:pos="0"/>
        </w:tabs>
        <w:ind w:left="-284" w:right="-567" w:firstLine="0"/>
        <w:rPr>
          <w:lang w:val="de-DE"/>
        </w:rPr>
      </w:pPr>
    </w:p>
    <w:p w:rsidR="000D1B70" w:rsidRPr="006A0576" w:rsidRDefault="000D1B70" w:rsidP="000D1B70">
      <w:pPr>
        <w:tabs>
          <w:tab w:val="left" w:pos="0"/>
        </w:tabs>
        <w:ind w:left="-284" w:right="-567" w:firstLine="0"/>
        <w:rPr>
          <w:lang w:val="de-DE"/>
        </w:rPr>
      </w:pPr>
      <w:proofErr w:type="spellStart"/>
      <w:r w:rsidRPr="006A0576">
        <w:rPr>
          <w:lang w:val="de-DE"/>
        </w:rPr>
        <w:t>Možnost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vystavit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výběr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děl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vzniklých</w:t>
      </w:r>
      <w:proofErr w:type="spellEnd"/>
      <w:r w:rsidRPr="006A0576">
        <w:rPr>
          <w:lang w:val="de-DE"/>
        </w:rPr>
        <w:t xml:space="preserve"> v </w:t>
      </w:r>
      <w:proofErr w:type="spellStart"/>
      <w:r w:rsidRPr="006A0576">
        <w:rPr>
          <w:lang w:val="de-DE"/>
        </w:rPr>
        <w:t>rámci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tohoto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projektu</w:t>
      </w:r>
      <w:proofErr w:type="spellEnd"/>
      <w:r w:rsidRPr="006A0576">
        <w:rPr>
          <w:lang w:val="de-DE"/>
        </w:rPr>
        <w:t xml:space="preserve"> v </w:t>
      </w:r>
      <w:proofErr w:type="spellStart"/>
      <w:r w:rsidRPr="006A0576">
        <w:rPr>
          <w:lang w:val="de-DE"/>
        </w:rPr>
        <w:t>prostorách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Terminálu</w:t>
      </w:r>
      <w:proofErr w:type="spellEnd"/>
      <w:r w:rsidRPr="006A0576">
        <w:rPr>
          <w:lang w:val="de-DE"/>
        </w:rPr>
        <w:t xml:space="preserve"> 2 </w:t>
      </w:r>
      <w:proofErr w:type="spellStart"/>
      <w:r w:rsidRPr="006A0576">
        <w:rPr>
          <w:lang w:val="de-DE"/>
        </w:rPr>
        <w:t>Letiště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Václava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Havla</w:t>
      </w:r>
      <w:proofErr w:type="spellEnd"/>
      <w:r w:rsidRPr="006A0576">
        <w:rPr>
          <w:lang w:val="de-DE"/>
        </w:rPr>
        <w:t xml:space="preserve"> Praha je </w:t>
      </w:r>
      <w:proofErr w:type="spellStart"/>
      <w:r w:rsidRPr="006A0576">
        <w:rPr>
          <w:lang w:val="de-DE"/>
        </w:rPr>
        <w:t>možností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oslovit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široké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spektrum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lidí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rozdílných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kultur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národností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posílit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mezinárodní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rozměr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tohoto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projektu</w:t>
      </w:r>
      <w:proofErr w:type="spellEnd"/>
      <w:r w:rsidRPr="006A0576">
        <w:rPr>
          <w:lang w:val="de-DE"/>
        </w:rPr>
        <w:t xml:space="preserve">. </w:t>
      </w:r>
      <w:proofErr w:type="spellStart"/>
      <w:r w:rsidRPr="006A0576">
        <w:rPr>
          <w:lang w:val="de-DE"/>
        </w:rPr>
        <w:t>Právě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prostor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Letiště</w:t>
      </w:r>
      <w:proofErr w:type="spellEnd"/>
      <w:r w:rsidRPr="006A0576">
        <w:rPr>
          <w:lang w:val="de-DE"/>
        </w:rPr>
        <w:t xml:space="preserve"> se v </w:t>
      </w:r>
      <w:proofErr w:type="spellStart"/>
      <w:r w:rsidRPr="006A0576">
        <w:rPr>
          <w:lang w:val="de-DE"/>
        </w:rPr>
        <w:t>rámci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daného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tématu</w:t>
      </w:r>
      <w:proofErr w:type="spellEnd"/>
      <w:r w:rsidRPr="006A0576">
        <w:rPr>
          <w:lang w:val="de-DE"/>
        </w:rPr>
        <w:t xml:space="preserve"> i </w:t>
      </w:r>
      <w:proofErr w:type="spellStart"/>
      <w:r w:rsidRPr="006A0576">
        <w:rPr>
          <w:lang w:val="de-DE"/>
        </w:rPr>
        <w:t>celoevropského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kontextu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jeví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jako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ideální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místo</w:t>
      </w:r>
      <w:proofErr w:type="spellEnd"/>
      <w:r w:rsidRPr="006A0576">
        <w:rPr>
          <w:lang w:val="de-DE"/>
        </w:rPr>
        <w:t xml:space="preserve"> pro </w:t>
      </w:r>
      <w:proofErr w:type="spellStart"/>
      <w:r w:rsidRPr="006A0576">
        <w:rPr>
          <w:lang w:val="de-DE"/>
        </w:rPr>
        <w:t>prezentaci</w:t>
      </w:r>
      <w:proofErr w:type="spellEnd"/>
      <w:r w:rsidRPr="006A0576">
        <w:rPr>
          <w:lang w:val="de-DE"/>
        </w:rPr>
        <w:t xml:space="preserve">.  Reflexe </w:t>
      </w:r>
      <w:proofErr w:type="spellStart"/>
      <w:r w:rsidRPr="006A0576">
        <w:rPr>
          <w:lang w:val="de-DE"/>
        </w:rPr>
        <w:t>díla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světově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uznávaného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designéra</w:t>
      </w:r>
      <w:proofErr w:type="spellEnd"/>
      <w:r w:rsidRPr="006A0576">
        <w:rPr>
          <w:lang w:val="de-DE"/>
        </w:rPr>
        <w:t xml:space="preserve"> Ladislava </w:t>
      </w:r>
      <w:proofErr w:type="spellStart"/>
      <w:r w:rsidRPr="006A0576">
        <w:rPr>
          <w:lang w:val="de-DE"/>
        </w:rPr>
        <w:t>Sutnara</w:t>
      </w:r>
      <w:proofErr w:type="spellEnd"/>
      <w:r w:rsidRPr="006A0576">
        <w:rPr>
          <w:lang w:val="de-DE"/>
        </w:rPr>
        <w:t xml:space="preserve"> i </w:t>
      </w:r>
      <w:proofErr w:type="spellStart"/>
      <w:r w:rsidRPr="006A0576">
        <w:rPr>
          <w:lang w:val="de-DE"/>
        </w:rPr>
        <w:t>téma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role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kultury</w:t>
      </w:r>
      <w:proofErr w:type="spellEnd"/>
      <w:r w:rsidRPr="006A0576">
        <w:rPr>
          <w:lang w:val="de-DE"/>
        </w:rPr>
        <w:t xml:space="preserve"> v </w:t>
      </w:r>
      <w:proofErr w:type="spellStart"/>
      <w:r w:rsidRPr="006A0576">
        <w:rPr>
          <w:lang w:val="de-DE"/>
        </w:rPr>
        <w:t>současné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Evropě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viděné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očima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mladých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umělců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mají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potenciál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zaujmout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cestující</w:t>
      </w:r>
      <w:proofErr w:type="spellEnd"/>
      <w:r w:rsidRPr="006A0576">
        <w:rPr>
          <w:lang w:val="de-DE"/>
        </w:rPr>
        <w:t xml:space="preserve">, </w:t>
      </w:r>
      <w:proofErr w:type="spellStart"/>
      <w:r w:rsidRPr="006A0576">
        <w:rPr>
          <w:lang w:val="de-DE"/>
        </w:rPr>
        <w:t>kteří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právě</w:t>
      </w:r>
      <w:proofErr w:type="spellEnd"/>
      <w:r w:rsidRPr="006A0576">
        <w:rPr>
          <w:lang w:val="de-DE"/>
        </w:rPr>
        <w:t xml:space="preserve"> v </w:t>
      </w:r>
      <w:proofErr w:type="spellStart"/>
      <w:r w:rsidRPr="006A0576">
        <w:rPr>
          <w:lang w:val="de-DE"/>
        </w:rPr>
        <w:t>prostorách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letištních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hal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mohou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vnímat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onu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rozmanitost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hloubku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tématu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silněji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než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kde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jinde</w:t>
      </w:r>
      <w:proofErr w:type="spellEnd"/>
      <w:r w:rsidRPr="006A0576">
        <w:rPr>
          <w:lang w:val="de-DE"/>
        </w:rPr>
        <w:t>.</w:t>
      </w:r>
    </w:p>
    <w:p w:rsidR="000D1B70" w:rsidRPr="006A0576" w:rsidRDefault="000D1B70" w:rsidP="000D1B70">
      <w:pPr>
        <w:pStyle w:val="Normlnweb"/>
        <w:tabs>
          <w:tab w:val="left" w:pos="0"/>
        </w:tabs>
        <w:ind w:left="-284" w:right="-567" w:firstLine="0"/>
        <w:rPr>
          <w:lang w:val="de-DE"/>
        </w:rPr>
      </w:pPr>
      <w:proofErr w:type="spellStart"/>
      <w:r w:rsidRPr="006A0576">
        <w:rPr>
          <w:lang w:val="de-DE"/>
        </w:rPr>
        <w:t>Zapojené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univerzity</w:t>
      </w:r>
      <w:proofErr w:type="spellEnd"/>
      <w:r w:rsidRPr="006A0576">
        <w:rPr>
          <w:lang w:val="de-DE"/>
        </w:rPr>
        <w:t>:</w:t>
      </w:r>
      <w:r w:rsidRPr="006A0576">
        <w:rPr>
          <w:lang w:val="de-DE"/>
        </w:rPr>
        <w:br/>
      </w:r>
      <w:proofErr w:type="spellStart"/>
      <w:r w:rsidRPr="006A0576">
        <w:rPr>
          <w:lang w:val="de-DE"/>
        </w:rPr>
        <w:t>Fakulta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designu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umění</w:t>
      </w:r>
      <w:proofErr w:type="spellEnd"/>
      <w:r w:rsidRPr="006A0576">
        <w:rPr>
          <w:lang w:val="de-DE"/>
        </w:rPr>
        <w:t xml:space="preserve"> Ladislava </w:t>
      </w:r>
      <w:proofErr w:type="spellStart"/>
      <w:r w:rsidRPr="006A0576">
        <w:rPr>
          <w:lang w:val="de-DE"/>
        </w:rPr>
        <w:t>Sutnara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Západočeské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univerzity</w:t>
      </w:r>
      <w:proofErr w:type="spellEnd"/>
      <w:r w:rsidRPr="006A0576">
        <w:rPr>
          <w:lang w:val="de-DE"/>
        </w:rPr>
        <w:t xml:space="preserve"> v </w:t>
      </w:r>
      <w:proofErr w:type="spellStart"/>
      <w:r w:rsidRPr="006A0576">
        <w:rPr>
          <w:lang w:val="de-DE"/>
        </w:rPr>
        <w:t>Plzni</w:t>
      </w:r>
      <w:proofErr w:type="spellEnd"/>
      <w:r w:rsidRPr="006A0576">
        <w:rPr>
          <w:lang w:val="de-DE"/>
        </w:rPr>
        <w:br/>
      </w:r>
      <w:proofErr w:type="spellStart"/>
      <w:r w:rsidRPr="006A0576">
        <w:rPr>
          <w:lang w:val="de-DE"/>
        </w:rPr>
        <w:t>Fakulta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umění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designu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Univerzity</w:t>
      </w:r>
      <w:proofErr w:type="spellEnd"/>
      <w:r w:rsidRPr="006A0576">
        <w:rPr>
          <w:lang w:val="de-DE"/>
        </w:rPr>
        <w:t xml:space="preserve"> J. E. </w:t>
      </w:r>
      <w:proofErr w:type="spellStart"/>
      <w:r w:rsidRPr="006A0576">
        <w:rPr>
          <w:lang w:val="de-DE"/>
        </w:rPr>
        <w:t>Purkyně</w:t>
      </w:r>
      <w:proofErr w:type="spellEnd"/>
      <w:r w:rsidRPr="006A0576">
        <w:rPr>
          <w:lang w:val="de-DE"/>
        </w:rPr>
        <w:t xml:space="preserve"> v </w:t>
      </w:r>
      <w:proofErr w:type="spellStart"/>
      <w:r w:rsidRPr="006A0576">
        <w:rPr>
          <w:lang w:val="de-DE"/>
        </w:rPr>
        <w:t>Ústí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nad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Labem</w:t>
      </w:r>
      <w:proofErr w:type="spellEnd"/>
      <w:r w:rsidRPr="006A0576">
        <w:rPr>
          <w:lang w:val="de-DE"/>
        </w:rPr>
        <w:br/>
        <w:t xml:space="preserve">Akademie </w:t>
      </w:r>
      <w:proofErr w:type="spellStart"/>
      <w:r w:rsidRPr="006A0576">
        <w:rPr>
          <w:lang w:val="de-DE"/>
        </w:rPr>
        <w:t>výtvarných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umění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ve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Varšavě</w:t>
      </w:r>
      <w:proofErr w:type="spellEnd"/>
      <w:r w:rsidRPr="006A0576">
        <w:rPr>
          <w:lang w:val="de-DE"/>
        </w:rPr>
        <w:br/>
        <w:t xml:space="preserve">Akademie </w:t>
      </w:r>
      <w:proofErr w:type="spellStart"/>
      <w:r w:rsidRPr="006A0576">
        <w:rPr>
          <w:lang w:val="de-DE"/>
        </w:rPr>
        <w:t>výtvarných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umění</w:t>
      </w:r>
      <w:proofErr w:type="spellEnd"/>
      <w:r w:rsidRPr="006A0576">
        <w:rPr>
          <w:lang w:val="de-DE"/>
        </w:rPr>
        <w:t xml:space="preserve"> v </w:t>
      </w:r>
      <w:proofErr w:type="spellStart"/>
      <w:r w:rsidRPr="006A0576">
        <w:rPr>
          <w:lang w:val="de-DE"/>
        </w:rPr>
        <w:t>Bratislavě</w:t>
      </w:r>
      <w:proofErr w:type="spellEnd"/>
      <w:r w:rsidRPr="006A0576">
        <w:rPr>
          <w:lang w:val="de-DE"/>
        </w:rPr>
        <w:br/>
      </w:r>
      <w:r w:rsidRPr="006A0576">
        <w:rPr>
          <w:lang w:val="de-DE"/>
        </w:rPr>
        <w:br/>
      </w:r>
      <w:proofErr w:type="spellStart"/>
      <w:r w:rsidRPr="006A0576">
        <w:rPr>
          <w:lang w:val="de-DE"/>
        </w:rPr>
        <w:t>Soubor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plakátů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již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byl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prezentován</w:t>
      </w:r>
      <w:proofErr w:type="spellEnd"/>
      <w:r w:rsidRPr="006A0576">
        <w:rPr>
          <w:lang w:val="de-DE"/>
        </w:rPr>
        <w:t xml:space="preserve"> na </w:t>
      </w:r>
      <w:proofErr w:type="spellStart"/>
      <w:r w:rsidRPr="006A0576">
        <w:rPr>
          <w:lang w:val="de-DE"/>
        </w:rPr>
        <w:t>třech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výstavách</w:t>
      </w:r>
      <w:proofErr w:type="spellEnd"/>
      <w:r w:rsidRPr="006A0576">
        <w:rPr>
          <w:lang w:val="de-DE"/>
        </w:rPr>
        <w:t xml:space="preserve"> v </w:t>
      </w:r>
      <w:proofErr w:type="spellStart"/>
      <w:r w:rsidRPr="006A0576">
        <w:rPr>
          <w:lang w:val="de-DE"/>
        </w:rPr>
        <w:t>Plzni</w:t>
      </w:r>
      <w:proofErr w:type="spellEnd"/>
      <w:r w:rsidRPr="006A0576">
        <w:rPr>
          <w:lang w:val="de-DE"/>
        </w:rPr>
        <w:t xml:space="preserve"> a </w:t>
      </w:r>
      <w:proofErr w:type="spellStart"/>
      <w:r w:rsidRPr="006A0576">
        <w:rPr>
          <w:lang w:val="de-DE"/>
        </w:rPr>
        <w:t>Regensburgu</w:t>
      </w:r>
      <w:proofErr w:type="spellEnd"/>
      <w:r w:rsidRPr="006A0576">
        <w:rPr>
          <w:lang w:val="de-DE"/>
        </w:rPr>
        <w:t>, v </w:t>
      </w:r>
      <w:proofErr w:type="spellStart"/>
      <w:r w:rsidRPr="006A0576">
        <w:rPr>
          <w:lang w:val="de-DE"/>
        </w:rPr>
        <w:t>následujících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měsících</w:t>
      </w:r>
      <w:proofErr w:type="spellEnd"/>
      <w:r w:rsidRPr="006A0576">
        <w:rPr>
          <w:lang w:val="de-DE"/>
        </w:rPr>
        <w:t xml:space="preserve"> ho </w:t>
      </w:r>
      <w:proofErr w:type="spellStart"/>
      <w:r w:rsidRPr="006A0576">
        <w:rPr>
          <w:lang w:val="de-DE"/>
        </w:rPr>
        <w:t>čekají</w:t>
      </w:r>
      <w:proofErr w:type="spellEnd"/>
      <w:r w:rsidRPr="006A0576">
        <w:rPr>
          <w:lang w:val="de-DE"/>
        </w:rPr>
        <w:t xml:space="preserve"> i </w:t>
      </w:r>
      <w:proofErr w:type="spellStart"/>
      <w:r w:rsidRPr="006A0576">
        <w:rPr>
          <w:lang w:val="de-DE"/>
        </w:rPr>
        <w:t>další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zastávky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ve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výstavních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prostorách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nejen</w:t>
      </w:r>
      <w:proofErr w:type="spellEnd"/>
      <w:r w:rsidRPr="006A0576">
        <w:rPr>
          <w:lang w:val="de-DE"/>
        </w:rPr>
        <w:t xml:space="preserve"> v </w:t>
      </w:r>
      <w:proofErr w:type="spellStart"/>
      <w:r w:rsidRPr="006A0576">
        <w:rPr>
          <w:lang w:val="de-DE"/>
        </w:rPr>
        <w:t>Evropě</w:t>
      </w:r>
      <w:proofErr w:type="spellEnd"/>
      <w:r w:rsidRPr="006A0576">
        <w:rPr>
          <w:lang w:val="de-DE"/>
        </w:rPr>
        <w:t xml:space="preserve">. </w:t>
      </w:r>
      <w:proofErr w:type="spellStart"/>
      <w:r w:rsidRPr="006A0576">
        <w:rPr>
          <w:lang w:val="de-DE"/>
        </w:rPr>
        <w:t>Výstava</w:t>
      </w:r>
      <w:proofErr w:type="spellEnd"/>
      <w:r w:rsidRPr="006A0576">
        <w:rPr>
          <w:lang w:val="de-DE"/>
        </w:rPr>
        <w:t xml:space="preserve"> v </w:t>
      </w:r>
      <w:proofErr w:type="spellStart"/>
      <w:r w:rsidRPr="006A0576">
        <w:rPr>
          <w:lang w:val="de-DE"/>
        </w:rPr>
        <w:t>odletové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hale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letiště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Václava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Havla</w:t>
      </w:r>
      <w:proofErr w:type="spellEnd"/>
      <w:r w:rsidRPr="006A0576">
        <w:rPr>
          <w:lang w:val="de-DE"/>
        </w:rPr>
        <w:t xml:space="preserve"> Praha je </w:t>
      </w:r>
      <w:proofErr w:type="spellStart"/>
      <w:r w:rsidRPr="006A0576">
        <w:rPr>
          <w:lang w:val="de-DE"/>
        </w:rPr>
        <w:t>monumentální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verzí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této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putovní</w:t>
      </w:r>
      <w:proofErr w:type="spellEnd"/>
      <w:r w:rsidRPr="006A0576">
        <w:rPr>
          <w:lang w:val="de-DE"/>
        </w:rPr>
        <w:t xml:space="preserve"> </w:t>
      </w:r>
      <w:proofErr w:type="spellStart"/>
      <w:r w:rsidRPr="006A0576">
        <w:rPr>
          <w:lang w:val="de-DE"/>
        </w:rPr>
        <w:t>výstavy</w:t>
      </w:r>
      <w:proofErr w:type="spellEnd"/>
      <w:r w:rsidRPr="006A0576">
        <w:rPr>
          <w:lang w:val="de-DE"/>
        </w:rPr>
        <w:t>.</w:t>
      </w:r>
    </w:p>
    <w:p w:rsidR="000D1B70" w:rsidRPr="006A0576" w:rsidRDefault="000D1B70" w:rsidP="000D1B70">
      <w:pPr>
        <w:ind w:left="284" w:firstLine="0"/>
        <w:rPr>
          <w:sz w:val="24"/>
          <w:szCs w:val="24"/>
          <w:lang w:val="de-DE"/>
        </w:rPr>
      </w:pPr>
    </w:p>
    <w:p w:rsidR="00EA09E6" w:rsidRPr="00EA09E6" w:rsidRDefault="00EA09E6" w:rsidP="00EA09E6">
      <w:pPr>
        <w:ind w:left="-284" w:firstLine="0"/>
      </w:pPr>
      <w:proofErr w:type="spellStart"/>
      <w:r w:rsidRPr="00EA09E6">
        <w:rPr>
          <w:b/>
        </w:rPr>
        <w:t>Informace</w:t>
      </w:r>
      <w:proofErr w:type="spellEnd"/>
      <w:r w:rsidRPr="00EA09E6">
        <w:rPr>
          <w:b/>
        </w:rPr>
        <w:t xml:space="preserve"> k </w:t>
      </w:r>
      <w:proofErr w:type="spellStart"/>
      <w:r w:rsidRPr="00EA09E6">
        <w:rPr>
          <w:b/>
        </w:rPr>
        <w:t>výstavě</w:t>
      </w:r>
      <w:proofErr w:type="spellEnd"/>
      <w:r w:rsidRPr="00EA09E6">
        <w:rPr>
          <w:b/>
        </w:rPr>
        <w:t xml:space="preserve"> </w:t>
      </w:r>
      <w:proofErr w:type="spellStart"/>
      <w:r w:rsidRPr="00EA09E6">
        <w:rPr>
          <w:b/>
        </w:rPr>
        <w:t>Vám</w:t>
      </w:r>
      <w:proofErr w:type="spellEnd"/>
      <w:r w:rsidRPr="00EA09E6">
        <w:rPr>
          <w:b/>
        </w:rPr>
        <w:t xml:space="preserve"> </w:t>
      </w:r>
      <w:proofErr w:type="spellStart"/>
      <w:r w:rsidRPr="00EA09E6">
        <w:rPr>
          <w:b/>
        </w:rPr>
        <w:t>poskytne</w:t>
      </w:r>
      <w:proofErr w:type="spellEnd"/>
    </w:p>
    <w:p w:rsidR="00EA09E6" w:rsidRPr="00EA09E6" w:rsidRDefault="00EA09E6" w:rsidP="00EA09E6">
      <w:pPr>
        <w:ind w:left="-284" w:firstLine="0"/>
      </w:pPr>
      <w:proofErr w:type="spellStart"/>
      <w:r w:rsidRPr="00EA09E6">
        <w:t>Kateřina</w:t>
      </w:r>
      <w:proofErr w:type="spellEnd"/>
      <w:r w:rsidRPr="00EA09E6">
        <w:t xml:space="preserve"> </w:t>
      </w:r>
      <w:proofErr w:type="spellStart"/>
      <w:r w:rsidRPr="00EA09E6">
        <w:t>Martínková</w:t>
      </w:r>
      <w:proofErr w:type="spellEnd"/>
    </w:p>
    <w:p w:rsidR="00EA09E6" w:rsidRPr="00EA09E6" w:rsidRDefault="00EA09E6" w:rsidP="00EA09E6">
      <w:pPr>
        <w:ind w:left="-284" w:firstLine="0"/>
      </w:pPr>
      <w:proofErr w:type="spellStart"/>
      <w:proofErr w:type="gramStart"/>
      <w:r w:rsidRPr="00EA09E6">
        <w:t>manažer</w:t>
      </w:r>
      <w:proofErr w:type="spellEnd"/>
      <w:proofErr w:type="gramEnd"/>
      <w:r w:rsidRPr="00EA09E6">
        <w:t xml:space="preserve"> pro </w:t>
      </w:r>
      <w:proofErr w:type="spellStart"/>
      <w:r w:rsidRPr="00EA09E6">
        <w:t>tvůrčí</w:t>
      </w:r>
      <w:proofErr w:type="spellEnd"/>
      <w:r w:rsidRPr="00EA09E6">
        <w:t xml:space="preserve"> </w:t>
      </w:r>
      <w:proofErr w:type="spellStart"/>
      <w:r w:rsidRPr="00EA09E6">
        <w:t>činnost</w:t>
      </w:r>
      <w:proofErr w:type="spellEnd"/>
      <w:r w:rsidRPr="00EA09E6">
        <w:t xml:space="preserve"> FDU</w:t>
      </w:r>
      <w:r>
        <w:t>LS</w:t>
      </w:r>
      <w:r w:rsidRPr="00EA09E6">
        <w:t xml:space="preserve"> ZČU v </w:t>
      </w:r>
      <w:proofErr w:type="spellStart"/>
      <w:r w:rsidRPr="00EA09E6">
        <w:t>Plzni</w:t>
      </w:r>
      <w:proofErr w:type="spellEnd"/>
    </w:p>
    <w:p w:rsidR="00EA09E6" w:rsidRPr="00EA09E6" w:rsidRDefault="00EA09E6" w:rsidP="00EA09E6">
      <w:pPr>
        <w:ind w:left="-284" w:firstLine="0"/>
      </w:pPr>
      <w:r>
        <w:t>kmartink@fdu</w:t>
      </w:r>
      <w:r w:rsidRPr="00EA09E6">
        <w:t>.zcu.cz</w:t>
      </w:r>
    </w:p>
    <w:p w:rsidR="00EA09E6" w:rsidRPr="00EA09E6" w:rsidRDefault="00EA09E6" w:rsidP="00EA09E6">
      <w:pPr>
        <w:ind w:left="-284" w:firstLine="0"/>
      </w:pPr>
      <w:r w:rsidRPr="00EA09E6">
        <w:t>723 057 514</w:t>
      </w:r>
    </w:p>
    <w:p w:rsidR="00EA09E6" w:rsidRPr="00EA09E6" w:rsidRDefault="00EA09E6" w:rsidP="00EA09E6">
      <w:pPr>
        <w:ind w:left="-284" w:firstLine="0"/>
      </w:pPr>
      <w:r>
        <w:t>www.fdu</w:t>
      </w:r>
      <w:bookmarkStart w:id="0" w:name="_GoBack"/>
      <w:bookmarkEnd w:id="0"/>
      <w:r w:rsidRPr="00EA09E6">
        <w:t>.zcu.cz</w:t>
      </w:r>
    </w:p>
    <w:p w:rsidR="000C79A5" w:rsidRPr="00EA09E6" w:rsidRDefault="000C79A5" w:rsidP="00EA09E6">
      <w:pPr>
        <w:ind w:left="-284" w:firstLine="0"/>
      </w:pPr>
    </w:p>
    <w:sectPr w:rsidR="000C79A5" w:rsidRPr="00EA09E6" w:rsidSect="00E35676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F2" w:rsidRDefault="006069F2" w:rsidP="00826E10">
      <w:r>
        <w:separator/>
      </w:r>
    </w:p>
  </w:endnote>
  <w:endnote w:type="continuationSeparator" w:id="0">
    <w:p w:rsidR="006069F2" w:rsidRDefault="006069F2" w:rsidP="0082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Demi Cond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0" w:rsidRDefault="00826E10">
    <w:pPr>
      <w:pStyle w:val="Zpat"/>
    </w:pPr>
    <w:r>
      <w:rPr>
        <w:rFonts w:ascii="Franklin Gothic Demi Cond" w:hAnsi="Franklin Gothic Demi Cond" w:cs="Franklin Gothic Demi Cond"/>
        <w:noProof/>
        <w:lang w:eastAsia="cs-CZ"/>
      </w:rPr>
      <w:drawing>
        <wp:inline distT="0" distB="0" distL="0" distR="0" wp14:anchorId="5909E46D" wp14:editId="6B8CFF2A">
          <wp:extent cx="5753100" cy="714375"/>
          <wp:effectExtent l="0" t="0" r="0" b="9525"/>
          <wp:docPr id="1" name="Obrázek 1" descr="logooli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li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F2" w:rsidRDefault="006069F2" w:rsidP="00826E10">
      <w:r>
        <w:separator/>
      </w:r>
    </w:p>
  </w:footnote>
  <w:footnote w:type="continuationSeparator" w:id="0">
    <w:p w:rsidR="006069F2" w:rsidRDefault="006069F2" w:rsidP="0082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59" w:rsidRPr="006C1D7D" w:rsidRDefault="00286959" w:rsidP="00BD1CA4">
    <w:pPr>
      <w:pStyle w:val="Zhlav"/>
      <w:tabs>
        <w:tab w:val="clear" w:pos="4536"/>
        <w:tab w:val="clear" w:pos="9072"/>
        <w:tab w:val="left" w:pos="3555"/>
        <w:tab w:val="left" w:pos="5550"/>
      </w:tabs>
      <w:ind w:left="-284"/>
      <w:jc w:val="right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0A9056E7" wp14:editId="5E6290D1">
          <wp:simplePos x="0" y="0"/>
          <wp:positionH relativeFrom="column">
            <wp:posOffset>-165100</wp:posOffset>
          </wp:positionH>
          <wp:positionV relativeFrom="paragraph">
            <wp:posOffset>-142240</wp:posOffset>
          </wp:positionV>
          <wp:extent cx="1834515" cy="868045"/>
          <wp:effectExtent l="0" t="0" r="0" b="825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868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  <w:r>
      <w:tab/>
    </w:r>
    <w:r w:rsidR="00BD1CA4">
      <w:t xml:space="preserve">                       </w:t>
    </w:r>
    <w:r w:rsidR="00BD1CA4">
      <w:rPr>
        <w:noProof/>
        <w:lang w:eastAsia="cs-CZ"/>
      </w:rPr>
      <w:drawing>
        <wp:inline distT="0" distB="0" distL="0" distR="0" wp14:anchorId="065A84E9" wp14:editId="59A99019">
          <wp:extent cx="1145822" cy="435736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istePraha_CMYK_2R.ps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822" cy="435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1CA4">
      <w:tab/>
    </w:r>
    <w:r>
      <w:t xml:space="preserve"> </w:t>
    </w:r>
  </w:p>
  <w:p w:rsidR="00826E10" w:rsidRDefault="00826E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10"/>
    <w:rsid w:val="000C79A5"/>
    <w:rsid w:val="000D1B70"/>
    <w:rsid w:val="00194B84"/>
    <w:rsid w:val="002515F8"/>
    <w:rsid w:val="00286959"/>
    <w:rsid w:val="00481E39"/>
    <w:rsid w:val="00501BD1"/>
    <w:rsid w:val="006069F2"/>
    <w:rsid w:val="006D2930"/>
    <w:rsid w:val="0073411E"/>
    <w:rsid w:val="00826E10"/>
    <w:rsid w:val="00870F9F"/>
    <w:rsid w:val="009B6A5C"/>
    <w:rsid w:val="00B15C8D"/>
    <w:rsid w:val="00BD1CA4"/>
    <w:rsid w:val="00E35676"/>
    <w:rsid w:val="00E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B70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26E10"/>
    <w:pPr>
      <w:tabs>
        <w:tab w:val="center" w:pos="4536"/>
        <w:tab w:val="right" w:pos="9072"/>
      </w:tabs>
      <w:suppressAutoHyphens w:val="0"/>
      <w:ind w:firstLine="0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826E10"/>
  </w:style>
  <w:style w:type="paragraph" w:styleId="Zpat">
    <w:name w:val="footer"/>
    <w:basedOn w:val="Normln"/>
    <w:link w:val="ZpatChar"/>
    <w:uiPriority w:val="99"/>
    <w:unhideWhenUsed/>
    <w:rsid w:val="00826E10"/>
    <w:pPr>
      <w:tabs>
        <w:tab w:val="center" w:pos="4536"/>
        <w:tab w:val="right" w:pos="9072"/>
      </w:tabs>
      <w:suppressAutoHyphens w:val="0"/>
      <w:ind w:firstLine="0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826E10"/>
  </w:style>
  <w:style w:type="paragraph" w:styleId="Textbubliny">
    <w:name w:val="Balloon Text"/>
    <w:basedOn w:val="Normln"/>
    <w:link w:val="TextbublinyChar"/>
    <w:uiPriority w:val="99"/>
    <w:semiHidden/>
    <w:unhideWhenUsed/>
    <w:rsid w:val="00826E10"/>
    <w:pPr>
      <w:suppressAutoHyphens w:val="0"/>
      <w:ind w:firstLine="0"/>
    </w:pPr>
    <w:rPr>
      <w:rFonts w:ascii="Tahoma" w:eastAsiaTheme="minorHAnsi" w:hAnsi="Tahoma" w:cs="Tahoma"/>
      <w:sz w:val="16"/>
      <w:szCs w:val="16"/>
      <w:lang w:val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E1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0D1B70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B70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26E10"/>
    <w:pPr>
      <w:tabs>
        <w:tab w:val="center" w:pos="4536"/>
        <w:tab w:val="right" w:pos="9072"/>
      </w:tabs>
      <w:suppressAutoHyphens w:val="0"/>
      <w:ind w:firstLine="0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826E10"/>
  </w:style>
  <w:style w:type="paragraph" w:styleId="Zpat">
    <w:name w:val="footer"/>
    <w:basedOn w:val="Normln"/>
    <w:link w:val="ZpatChar"/>
    <w:uiPriority w:val="99"/>
    <w:unhideWhenUsed/>
    <w:rsid w:val="00826E10"/>
    <w:pPr>
      <w:tabs>
        <w:tab w:val="center" w:pos="4536"/>
        <w:tab w:val="right" w:pos="9072"/>
      </w:tabs>
      <w:suppressAutoHyphens w:val="0"/>
      <w:ind w:firstLine="0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826E10"/>
  </w:style>
  <w:style w:type="paragraph" w:styleId="Textbubliny">
    <w:name w:val="Balloon Text"/>
    <w:basedOn w:val="Normln"/>
    <w:link w:val="TextbublinyChar"/>
    <w:uiPriority w:val="99"/>
    <w:semiHidden/>
    <w:unhideWhenUsed/>
    <w:rsid w:val="00826E10"/>
    <w:pPr>
      <w:suppressAutoHyphens w:val="0"/>
      <w:ind w:firstLine="0"/>
    </w:pPr>
    <w:rPr>
      <w:rFonts w:ascii="Tahoma" w:eastAsiaTheme="minorHAnsi" w:hAnsi="Tahoma" w:cs="Tahoma"/>
      <w:sz w:val="16"/>
      <w:szCs w:val="16"/>
      <w:lang w:val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E1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0D1B70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44D0-A767-4FD3-99F4-9ED7DB28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Galerie</dc:creator>
  <cp:lastModifiedBy>lkody</cp:lastModifiedBy>
  <cp:revision>2</cp:revision>
  <dcterms:created xsi:type="dcterms:W3CDTF">2015-09-04T10:35:00Z</dcterms:created>
  <dcterms:modified xsi:type="dcterms:W3CDTF">2015-09-04T10:35:00Z</dcterms:modified>
</cp:coreProperties>
</file>