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B0294" w14:textId="0412678D" w:rsidR="007879FA" w:rsidRPr="00A450E2" w:rsidRDefault="003735BA" w:rsidP="00A450E2">
      <w:pPr>
        <w:jc w:val="center"/>
        <w:rPr>
          <w:b/>
          <w:sz w:val="28"/>
          <w:szCs w:val="28"/>
          <w:lang w:val="cs-CZ"/>
        </w:rPr>
      </w:pPr>
      <w:r w:rsidRPr="00A450E2">
        <w:rPr>
          <w:b/>
          <w:sz w:val="28"/>
          <w:szCs w:val="28"/>
          <w:lang w:val="cs-CZ"/>
        </w:rPr>
        <w:t xml:space="preserve">Pytloun Grand Hotel </w:t>
      </w:r>
      <w:proofErr w:type="spellStart"/>
      <w:r w:rsidRPr="00A450E2">
        <w:rPr>
          <w:b/>
          <w:sz w:val="28"/>
          <w:szCs w:val="28"/>
          <w:lang w:val="cs-CZ"/>
        </w:rPr>
        <w:t>Imperial</w:t>
      </w:r>
      <w:proofErr w:type="spellEnd"/>
      <w:r w:rsidRPr="00A450E2">
        <w:rPr>
          <w:b/>
          <w:sz w:val="28"/>
          <w:szCs w:val="28"/>
          <w:lang w:val="cs-CZ"/>
        </w:rPr>
        <w:t xml:space="preserve">, designový hotelový šperk </w:t>
      </w:r>
      <w:r w:rsidR="00967845" w:rsidRPr="006B11C3">
        <w:rPr>
          <w:b/>
          <w:sz w:val="28"/>
          <w:szCs w:val="28"/>
          <w:lang w:val="cs-CZ"/>
        </w:rPr>
        <w:t>v městě pod Ještědem</w:t>
      </w:r>
    </w:p>
    <w:p w14:paraId="459ED2EA" w14:textId="77777777" w:rsidR="00BD3C4E" w:rsidRPr="00B82F88" w:rsidRDefault="00BD3C4E" w:rsidP="007879FA">
      <w:pPr>
        <w:jc w:val="center"/>
        <w:rPr>
          <w:rFonts w:ascii="Athelas Bold" w:eastAsia="Arial Unicode MS" w:hAnsi="Athelas Bold" w:cs="Times New Roman"/>
          <w:color w:val="365F91" w:themeColor="accent1" w:themeShade="BF"/>
          <w:sz w:val="16"/>
          <w:szCs w:val="16"/>
          <w:bdr w:val="nil"/>
          <w:lang w:val="cs-CZ"/>
        </w:rPr>
      </w:pPr>
    </w:p>
    <w:p w14:paraId="617671A0" w14:textId="77777777" w:rsidR="007529B3" w:rsidRPr="00B82F88" w:rsidRDefault="007529B3" w:rsidP="007879FA">
      <w:pPr>
        <w:jc w:val="center"/>
        <w:rPr>
          <w:rFonts w:ascii="Athelas Bold" w:eastAsia="Arial Unicode MS" w:hAnsi="Athelas Bold" w:cs="Times New Roman"/>
          <w:sz w:val="16"/>
          <w:szCs w:val="16"/>
          <w:bdr w:val="nil"/>
          <w:lang w:val="cs-CZ"/>
        </w:rPr>
      </w:pPr>
    </w:p>
    <w:p w14:paraId="5161B59C" w14:textId="6DF341A6" w:rsidR="00071F3C" w:rsidRPr="003D517A" w:rsidRDefault="00071F3C" w:rsidP="00071F3C">
      <w:pPr>
        <w:rPr>
          <w:b/>
          <w:lang w:val="cs-CZ"/>
        </w:rPr>
      </w:pPr>
      <w:r w:rsidRPr="0023609D">
        <w:rPr>
          <w:b/>
          <w:lang w:val="cs-CZ"/>
        </w:rPr>
        <w:t>Designové pokoje v</w:t>
      </w:r>
      <w:r w:rsidR="0023609D">
        <w:rPr>
          <w:b/>
          <w:lang w:val="cs-CZ"/>
        </w:rPr>
        <w:t xml:space="preserve"> libereckém</w:t>
      </w:r>
      <w:r w:rsidR="0099458B">
        <w:rPr>
          <w:b/>
          <w:lang w:val="cs-CZ"/>
        </w:rPr>
        <w:t xml:space="preserve"> Pytloun Grand Hotel</w:t>
      </w:r>
      <w:r w:rsidRPr="0023609D">
        <w:rPr>
          <w:b/>
          <w:lang w:val="cs-CZ"/>
        </w:rPr>
        <w:t xml:space="preserve"> </w:t>
      </w:r>
      <w:proofErr w:type="spellStart"/>
      <w:r w:rsidRPr="0023609D">
        <w:rPr>
          <w:b/>
          <w:lang w:val="cs-CZ"/>
        </w:rPr>
        <w:t>Imperial</w:t>
      </w:r>
      <w:proofErr w:type="spellEnd"/>
      <w:r w:rsidRPr="0023609D">
        <w:rPr>
          <w:b/>
          <w:lang w:val="cs-CZ"/>
        </w:rPr>
        <w:t xml:space="preserve"> jsou galerií soudobého českého designu</w:t>
      </w:r>
      <w:r w:rsidR="0023609D">
        <w:rPr>
          <w:b/>
          <w:lang w:val="cs-CZ"/>
        </w:rPr>
        <w:t>. K</w:t>
      </w:r>
      <w:r w:rsidRPr="003D517A">
        <w:rPr>
          <w:b/>
          <w:lang w:val="cs-CZ"/>
        </w:rPr>
        <w:t xml:space="preserve">aždý </w:t>
      </w:r>
      <w:r w:rsidR="002D1B86" w:rsidRPr="003D517A">
        <w:rPr>
          <w:b/>
          <w:lang w:val="cs-CZ"/>
        </w:rPr>
        <w:t>z</w:t>
      </w:r>
      <w:r w:rsidRPr="003D517A">
        <w:rPr>
          <w:b/>
          <w:lang w:val="cs-CZ"/>
        </w:rPr>
        <w:t xml:space="preserve"> </w:t>
      </w:r>
      <w:r w:rsidRPr="00B53C06">
        <w:rPr>
          <w:b/>
          <w:lang w:val="cs-CZ"/>
        </w:rPr>
        <w:t>36</w:t>
      </w:r>
      <w:r w:rsidRPr="003D517A">
        <w:rPr>
          <w:b/>
          <w:lang w:val="cs-CZ"/>
        </w:rPr>
        <w:t xml:space="preserve"> designových pokojů navrhl jiný </w:t>
      </w:r>
      <w:r w:rsidR="00637552">
        <w:rPr>
          <w:b/>
          <w:lang w:val="cs-CZ"/>
        </w:rPr>
        <w:t xml:space="preserve">přední český </w:t>
      </w:r>
      <w:r w:rsidRPr="003D517A">
        <w:rPr>
          <w:b/>
          <w:lang w:val="cs-CZ"/>
        </w:rPr>
        <w:t>architekt</w:t>
      </w:r>
      <w:r w:rsidR="00B53C06">
        <w:rPr>
          <w:b/>
          <w:lang w:val="cs-CZ"/>
        </w:rPr>
        <w:t>, designér</w:t>
      </w:r>
      <w:r w:rsidRPr="003D517A">
        <w:rPr>
          <w:b/>
          <w:lang w:val="cs-CZ"/>
        </w:rPr>
        <w:t xml:space="preserve"> či studio</w:t>
      </w:r>
      <w:r w:rsidR="0023609D">
        <w:rPr>
          <w:b/>
          <w:lang w:val="cs-CZ"/>
        </w:rPr>
        <w:t xml:space="preserve"> a </w:t>
      </w:r>
      <w:r>
        <w:rPr>
          <w:b/>
          <w:lang w:val="cs-CZ"/>
        </w:rPr>
        <w:t>každý pokoj</w:t>
      </w:r>
      <w:r w:rsidR="0023609D">
        <w:rPr>
          <w:b/>
          <w:lang w:val="cs-CZ"/>
        </w:rPr>
        <w:t xml:space="preserve"> má tak </w:t>
      </w:r>
      <w:r w:rsidRPr="003D517A">
        <w:rPr>
          <w:b/>
          <w:lang w:val="cs-CZ"/>
        </w:rPr>
        <w:t>svou unikátní atmosféru.</w:t>
      </w:r>
    </w:p>
    <w:p w14:paraId="6C2F8ED7" w14:textId="77777777" w:rsidR="00071F3C" w:rsidRDefault="00071F3C" w:rsidP="003735BA">
      <w:pPr>
        <w:jc w:val="both"/>
        <w:rPr>
          <w:rFonts w:eastAsia="Arial Unicode MS" w:cs="Times New Roman"/>
          <w:bdr w:val="nil"/>
          <w:lang w:val="cs-CZ"/>
        </w:rPr>
      </w:pPr>
    </w:p>
    <w:p w14:paraId="78B38B5E" w14:textId="667B0A61" w:rsidR="004F5F27" w:rsidRPr="00071F3C" w:rsidRDefault="00071F3C" w:rsidP="00DF01CD">
      <w:pPr>
        <w:rPr>
          <w:lang w:val="cs-CZ"/>
        </w:rPr>
      </w:pPr>
      <w:r>
        <w:rPr>
          <w:lang w:val="cs-CZ"/>
        </w:rPr>
        <w:t xml:space="preserve">Hotel </w:t>
      </w:r>
      <w:proofErr w:type="spellStart"/>
      <w:r>
        <w:rPr>
          <w:lang w:val="cs-CZ"/>
        </w:rPr>
        <w:t>Imperial</w:t>
      </w:r>
      <w:proofErr w:type="spellEnd"/>
      <w:r>
        <w:rPr>
          <w:lang w:val="cs-CZ"/>
        </w:rPr>
        <w:t xml:space="preserve"> v Liberci byl postaven ve 20. letech minulého století jako </w:t>
      </w:r>
      <w:r w:rsidRPr="00050CE5">
        <w:rPr>
          <w:rFonts w:hAnsi="Cambria"/>
          <w:lang w:val="cs-CZ"/>
        </w:rPr>
        <w:t xml:space="preserve">konstruktivistická </w:t>
      </w:r>
      <w:r w:rsidRPr="00050CE5">
        <w:rPr>
          <w:lang w:val="cs-CZ"/>
        </w:rPr>
        <w:t>stavba s prvky art deco</w:t>
      </w:r>
      <w:r>
        <w:rPr>
          <w:lang w:val="cs-CZ"/>
        </w:rPr>
        <w:t xml:space="preserve">. V </w:t>
      </w:r>
      <w:r w:rsidRPr="00050CE5">
        <w:rPr>
          <w:lang w:val="cs-CZ"/>
        </w:rPr>
        <w:t xml:space="preserve">80. letech </w:t>
      </w:r>
      <w:r>
        <w:rPr>
          <w:lang w:val="cs-CZ"/>
        </w:rPr>
        <w:t xml:space="preserve">prošel </w:t>
      </w:r>
      <w:r w:rsidRPr="00050CE5">
        <w:rPr>
          <w:lang w:val="cs-CZ"/>
        </w:rPr>
        <w:t>nechvaln</w:t>
      </w:r>
      <w:r w:rsidRPr="00050CE5">
        <w:rPr>
          <w:rFonts w:hAnsi="Cambria"/>
          <w:lang w:val="cs-CZ"/>
        </w:rPr>
        <w:t xml:space="preserve">ě </w:t>
      </w:r>
      <w:r w:rsidRPr="00050CE5">
        <w:rPr>
          <w:lang w:val="cs-CZ"/>
        </w:rPr>
        <w:t xml:space="preserve">proslulou </w:t>
      </w:r>
      <w:r w:rsidRPr="00050CE5">
        <w:rPr>
          <w:rFonts w:hAnsi="Cambria"/>
          <w:lang w:val="cs-CZ"/>
        </w:rPr>
        <w:t>„</w:t>
      </w:r>
      <w:r w:rsidRPr="00050CE5">
        <w:rPr>
          <w:lang w:val="cs-CZ"/>
        </w:rPr>
        <w:t>renovac</w:t>
      </w:r>
      <w:r w:rsidRPr="00050CE5">
        <w:rPr>
          <w:rFonts w:hAnsi="Cambria"/>
          <w:lang w:val="cs-CZ"/>
        </w:rPr>
        <w:t>í“</w:t>
      </w:r>
      <w:r w:rsidRPr="00050CE5">
        <w:rPr>
          <w:lang w:val="cs-CZ"/>
        </w:rPr>
        <w:t>, kter</w:t>
      </w:r>
      <w:r w:rsidRPr="00050CE5">
        <w:rPr>
          <w:rFonts w:hAnsi="Cambria"/>
          <w:lang w:val="cs-CZ"/>
        </w:rPr>
        <w:t xml:space="preserve">á </w:t>
      </w:r>
      <w:r w:rsidRPr="00050CE5">
        <w:rPr>
          <w:lang w:val="cs-CZ"/>
        </w:rPr>
        <w:t>poh</w:t>
      </w:r>
      <w:r w:rsidRPr="00050CE5">
        <w:rPr>
          <w:rFonts w:hAnsi="Cambria"/>
          <w:lang w:val="cs-CZ"/>
        </w:rPr>
        <w:t>ř</w:t>
      </w:r>
      <w:r w:rsidRPr="00050CE5">
        <w:rPr>
          <w:lang w:val="cs-CZ"/>
        </w:rPr>
        <w:t>bila t</w:t>
      </w:r>
      <w:r w:rsidRPr="00050CE5">
        <w:rPr>
          <w:rFonts w:hAnsi="Cambria"/>
          <w:lang w:val="cs-CZ"/>
        </w:rPr>
        <w:t>é</w:t>
      </w:r>
      <w:r w:rsidRPr="00050CE5">
        <w:rPr>
          <w:lang w:val="cs-CZ"/>
        </w:rPr>
        <w:t>m</w:t>
      </w:r>
      <w:r w:rsidRPr="00050CE5">
        <w:rPr>
          <w:rFonts w:hAnsi="Cambria"/>
          <w:lang w:val="cs-CZ"/>
        </w:rPr>
        <w:t xml:space="preserve">ěř </w:t>
      </w:r>
      <w:r w:rsidRPr="00050CE5">
        <w:rPr>
          <w:lang w:val="cs-CZ"/>
        </w:rPr>
        <w:t>v</w:t>
      </w:r>
      <w:r w:rsidRPr="00050CE5">
        <w:rPr>
          <w:rFonts w:hAnsi="Cambria"/>
          <w:lang w:val="cs-CZ"/>
        </w:rPr>
        <w:t>š</w:t>
      </w:r>
      <w:r w:rsidRPr="00050CE5">
        <w:rPr>
          <w:lang w:val="cs-CZ"/>
        </w:rPr>
        <w:t>e z</w:t>
      </w:r>
      <w:r>
        <w:rPr>
          <w:rFonts w:hAnsi="Cambria"/>
          <w:lang w:val="cs-CZ"/>
        </w:rPr>
        <w:t xml:space="preserve"> jeho </w:t>
      </w:r>
      <w:r w:rsidRPr="00050CE5">
        <w:rPr>
          <w:lang w:val="cs-CZ"/>
        </w:rPr>
        <w:t>prvorepublikov</w:t>
      </w:r>
      <w:r w:rsidRPr="00050CE5">
        <w:rPr>
          <w:rFonts w:hAnsi="Cambria"/>
          <w:lang w:val="cs-CZ"/>
        </w:rPr>
        <w:t>é</w:t>
      </w:r>
      <w:r w:rsidRPr="00050CE5">
        <w:rPr>
          <w:lang w:val="cs-CZ"/>
        </w:rPr>
        <w:t>ho kouzla</w:t>
      </w:r>
      <w:r>
        <w:rPr>
          <w:lang w:val="cs-CZ"/>
        </w:rPr>
        <w:t xml:space="preserve">. Po sametové revoluci navíc budova řadu let chátrala a záchranou se jí stalo až to, že ji koupil liberecký hoteliér Lukáš Pytloun. Po rozsáhlé rekonstrukci bylo na podzim roku 2015 otevřeno prvních </w:t>
      </w:r>
      <w:r w:rsidRPr="002E26FD">
        <w:rPr>
          <w:lang w:val="cs-CZ"/>
        </w:rPr>
        <w:t>67</w:t>
      </w:r>
      <w:r w:rsidR="003066C0">
        <w:rPr>
          <w:lang w:val="cs-CZ"/>
        </w:rPr>
        <w:t xml:space="preserve"> standardních</w:t>
      </w:r>
      <w:r>
        <w:rPr>
          <w:lang w:val="cs-CZ"/>
        </w:rPr>
        <w:t xml:space="preserve"> pokojů</w:t>
      </w:r>
      <w:r w:rsidR="004B7363">
        <w:rPr>
          <w:lang w:val="cs-CZ"/>
        </w:rPr>
        <w:t xml:space="preserve"> Superior</w:t>
      </w:r>
      <w:r>
        <w:rPr>
          <w:lang w:val="cs-CZ"/>
        </w:rPr>
        <w:t xml:space="preserve"> a novou podobu dostala i známá restaurace Zlatý Kohout. Design interiérů je dílem renomovaného studia </w:t>
      </w:r>
      <w:r w:rsidRPr="00E51793">
        <w:rPr>
          <w:lang w:val="cs-CZ"/>
        </w:rPr>
        <w:t xml:space="preserve">Vrtiška </w:t>
      </w:r>
      <w:r w:rsidRPr="00E51793">
        <w:rPr>
          <w:rFonts w:ascii="MS Reference Sans Serif" w:hAnsi="MS Reference Sans Serif" w:cs="MS Reference Sans Serif"/>
          <w:lang w:val="cs-CZ"/>
        </w:rPr>
        <w:t xml:space="preserve">◦ </w:t>
      </w:r>
      <w:r w:rsidRPr="00E51793">
        <w:rPr>
          <w:lang w:val="cs-CZ"/>
        </w:rPr>
        <w:t>Žák</w:t>
      </w:r>
      <w:r>
        <w:rPr>
          <w:lang w:val="cs-CZ"/>
        </w:rPr>
        <w:t xml:space="preserve">. </w:t>
      </w:r>
      <w:r w:rsidR="004F5F27" w:rsidRPr="002E26FD">
        <w:rPr>
          <w:rFonts w:eastAsia="Arial Unicode MS" w:cs="Times New Roman"/>
          <w:bdr w:val="nil"/>
          <w:lang w:val="cs-CZ"/>
        </w:rPr>
        <w:t>První noc v 67 standardní</w:t>
      </w:r>
      <w:r w:rsidRPr="002E26FD">
        <w:rPr>
          <w:rFonts w:eastAsia="Arial Unicode MS" w:cs="Times New Roman"/>
          <w:bdr w:val="nil"/>
          <w:lang w:val="cs-CZ"/>
        </w:rPr>
        <w:t>ch pokojích byla</w:t>
      </w:r>
      <w:r w:rsidR="00840F59" w:rsidRPr="002E26FD">
        <w:rPr>
          <w:rFonts w:eastAsia="Arial Unicode MS" w:cs="Times New Roman"/>
          <w:bdr w:val="nil"/>
          <w:lang w:val="cs-CZ"/>
        </w:rPr>
        <w:t xml:space="preserve"> hostům</w:t>
      </w:r>
      <w:r w:rsidR="004F5F27" w:rsidRPr="002E26FD">
        <w:rPr>
          <w:rFonts w:eastAsia="Arial Unicode MS" w:cs="Times New Roman"/>
          <w:bdr w:val="nil"/>
          <w:lang w:val="cs-CZ"/>
        </w:rPr>
        <w:t xml:space="preserve"> nabíd</w:t>
      </w:r>
      <w:r w:rsidRPr="002E26FD">
        <w:rPr>
          <w:rFonts w:eastAsia="Arial Unicode MS" w:cs="Times New Roman"/>
          <w:bdr w:val="nil"/>
          <w:lang w:val="cs-CZ"/>
        </w:rPr>
        <w:t>nuta ve veřejné on-line aukci, která</w:t>
      </w:r>
      <w:r w:rsidR="004F5F27" w:rsidRPr="002E26FD">
        <w:rPr>
          <w:rFonts w:eastAsia="Arial Unicode MS" w:cs="Times New Roman"/>
          <w:bdr w:val="nil"/>
          <w:lang w:val="cs-CZ"/>
        </w:rPr>
        <w:t xml:space="preserve"> se setkala s pozitivními ohlasy a její</w:t>
      </w:r>
      <w:r w:rsidRPr="002E26FD">
        <w:rPr>
          <w:rFonts w:eastAsia="Arial Unicode MS" w:cs="Times New Roman"/>
          <w:bdr w:val="nil"/>
          <w:lang w:val="cs-CZ"/>
        </w:rPr>
        <w:t>ž</w:t>
      </w:r>
      <w:r w:rsidR="004F5F27" w:rsidRPr="002E26FD">
        <w:rPr>
          <w:rFonts w:eastAsia="Arial Unicode MS" w:cs="Times New Roman"/>
          <w:bdr w:val="nil"/>
          <w:lang w:val="cs-CZ"/>
        </w:rPr>
        <w:t xml:space="preserve"> výtěžek putoval na dobročinné účely.</w:t>
      </w:r>
    </w:p>
    <w:p w14:paraId="7CFB1B69" w14:textId="77777777" w:rsidR="004F5F27" w:rsidRPr="003735BA" w:rsidRDefault="004F5F27" w:rsidP="00DF01CD">
      <w:pPr>
        <w:rPr>
          <w:rFonts w:eastAsia="Arial Unicode MS" w:cs="Times New Roman"/>
          <w:bdr w:val="nil"/>
          <w:lang w:val="cs-CZ"/>
        </w:rPr>
      </w:pPr>
    </w:p>
    <w:p w14:paraId="02875943" w14:textId="2687D598" w:rsidR="00953E29" w:rsidRDefault="00C91D64" w:rsidP="00953E29">
      <w:pPr>
        <w:rPr>
          <w:lang w:val="cs-CZ"/>
        </w:rPr>
      </w:pPr>
      <w:r>
        <w:rPr>
          <w:rFonts w:eastAsia="Arial Unicode MS" w:cs="Times New Roman"/>
          <w:bdr w:val="nil"/>
          <w:lang w:val="cs-CZ"/>
        </w:rPr>
        <w:t>Na jaře</w:t>
      </w:r>
      <w:r w:rsidR="004F5F27" w:rsidRPr="003735BA">
        <w:rPr>
          <w:rFonts w:eastAsia="Arial Unicode MS" w:cs="Times New Roman"/>
          <w:bdr w:val="nil"/>
          <w:lang w:val="cs-CZ"/>
        </w:rPr>
        <w:t xml:space="preserve"> 2016 </w:t>
      </w:r>
      <w:r w:rsidR="002D1B86">
        <w:rPr>
          <w:rFonts w:eastAsia="Arial Unicode MS" w:cs="Times New Roman"/>
          <w:bdr w:val="nil"/>
          <w:lang w:val="cs-CZ"/>
        </w:rPr>
        <w:t>byla následně otevřena</w:t>
      </w:r>
      <w:r w:rsidR="006C087A">
        <w:rPr>
          <w:rFonts w:eastAsia="Arial Unicode MS" w:cs="Times New Roman"/>
          <w:bdr w:val="nil"/>
          <w:lang w:val="cs-CZ"/>
        </w:rPr>
        <w:t xml:space="preserve"> a představena</w:t>
      </w:r>
      <w:r w:rsidR="004F5F27" w:rsidRPr="003735BA">
        <w:rPr>
          <w:rFonts w:eastAsia="Arial Unicode MS" w:cs="Times New Roman"/>
          <w:bdr w:val="nil"/>
          <w:lang w:val="cs-CZ"/>
        </w:rPr>
        <w:t xml:space="preserve"> </w:t>
      </w:r>
      <w:r w:rsidR="009328F3">
        <w:rPr>
          <w:rFonts w:eastAsia="Arial Unicode MS" w:cs="Times New Roman"/>
          <w:bdr w:val="nil"/>
          <w:lang w:val="cs-CZ"/>
        </w:rPr>
        <w:t>první řada</w:t>
      </w:r>
      <w:r w:rsidR="00252688">
        <w:rPr>
          <w:rFonts w:eastAsia="Arial Unicode MS" w:cs="Times New Roman"/>
          <w:bdr w:val="nil"/>
          <w:lang w:val="cs-CZ"/>
        </w:rPr>
        <w:t xml:space="preserve"> 19</w:t>
      </w:r>
      <w:r w:rsidR="00A450E2">
        <w:rPr>
          <w:rFonts w:eastAsia="Arial Unicode MS" w:cs="Times New Roman"/>
          <w:bdr w:val="nil"/>
          <w:lang w:val="cs-CZ"/>
        </w:rPr>
        <w:t xml:space="preserve"> designových pokojů</w:t>
      </w:r>
      <w:r w:rsidR="009B550F">
        <w:rPr>
          <w:rFonts w:eastAsia="Arial Unicode MS" w:cs="Times New Roman"/>
          <w:bdr w:val="nil"/>
          <w:lang w:val="cs-CZ"/>
        </w:rPr>
        <w:t xml:space="preserve"> a v červnu pak druhá</w:t>
      </w:r>
      <w:r w:rsidR="00252688">
        <w:rPr>
          <w:rFonts w:eastAsia="Arial Unicode MS" w:cs="Times New Roman"/>
          <w:bdr w:val="nil"/>
          <w:lang w:val="cs-CZ"/>
        </w:rPr>
        <w:t xml:space="preserve"> (celkem 36</w:t>
      </w:r>
      <w:r w:rsidR="00FE7CCA">
        <w:rPr>
          <w:rFonts w:eastAsia="Arial Unicode MS" w:cs="Times New Roman"/>
          <w:bdr w:val="nil"/>
          <w:lang w:val="cs-CZ"/>
        </w:rPr>
        <w:t xml:space="preserve"> originálních</w:t>
      </w:r>
      <w:r w:rsidR="00252688">
        <w:rPr>
          <w:rFonts w:eastAsia="Arial Unicode MS" w:cs="Times New Roman"/>
          <w:bdr w:val="nil"/>
          <w:lang w:val="cs-CZ"/>
        </w:rPr>
        <w:t xml:space="preserve"> designových pokojů)</w:t>
      </w:r>
      <w:r w:rsidR="00A450E2">
        <w:rPr>
          <w:rFonts w:eastAsia="Arial Unicode MS" w:cs="Times New Roman"/>
          <w:bdr w:val="nil"/>
          <w:lang w:val="cs-CZ"/>
        </w:rPr>
        <w:t>. V</w:t>
      </w:r>
      <w:r w:rsidR="004F5F27" w:rsidRPr="003735BA">
        <w:rPr>
          <w:rFonts w:eastAsia="Arial Unicode MS" w:cs="Times New Roman"/>
          <w:bdr w:val="nil"/>
          <w:lang w:val="cs-CZ"/>
        </w:rPr>
        <w:t xml:space="preserve"> rámci České republiky i celé Evropy</w:t>
      </w:r>
      <w:r w:rsidR="00A450E2">
        <w:rPr>
          <w:rFonts w:eastAsia="Arial Unicode MS" w:cs="Times New Roman"/>
          <w:bdr w:val="nil"/>
          <w:lang w:val="cs-CZ"/>
        </w:rPr>
        <w:t xml:space="preserve"> se jedná</w:t>
      </w:r>
      <w:r w:rsidR="004F5F27" w:rsidRPr="003735BA">
        <w:rPr>
          <w:rFonts w:eastAsia="Arial Unicode MS" w:cs="Times New Roman"/>
          <w:bdr w:val="nil"/>
          <w:lang w:val="cs-CZ"/>
        </w:rPr>
        <w:t xml:space="preserve"> o zcela ojedinělý projekt – každý z pokojů vytvořil jeden </w:t>
      </w:r>
      <w:r w:rsidR="00EC2ABE">
        <w:rPr>
          <w:rFonts w:eastAsia="Arial Unicode MS" w:cs="Times New Roman"/>
          <w:bdr w:val="nil"/>
          <w:lang w:val="cs-CZ"/>
        </w:rPr>
        <w:t>renomovaný</w:t>
      </w:r>
      <w:r w:rsidR="004F5F27" w:rsidRPr="003735BA">
        <w:rPr>
          <w:rFonts w:eastAsia="Arial Unicode MS" w:cs="Times New Roman"/>
          <w:bdr w:val="nil"/>
          <w:lang w:val="cs-CZ"/>
        </w:rPr>
        <w:t xml:space="preserve"> architekt</w:t>
      </w:r>
      <w:r w:rsidR="00DD3F2F">
        <w:rPr>
          <w:rFonts w:eastAsia="Arial Unicode MS" w:cs="Times New Roman"/>
          <w:bdr w:val="nil"/>
          <w:lang w:val="cs-CZ"/>
        </w:rPr>
        <w:t>, designér</w:t>
      </w:r>
      <w:r w:rsidR="004F5F27" w:rsidRPr="003735BA">
        <w:rPr>
          <w:rFonts w:eastAsia="Arial Unicode MS" w:cs="Times New Roman"/>
          <w:bdr w:val="nil"/>
          <w:lang w:val="cs-CZ"/>
        </w:rPr>
        <w:t xml:space="preserve"> či architektonické studio a v celkovém úhrnu tak „východní křídlo“ Pytloun Grand Hotelu </w:t>
      </w:r>
      <w:proofErr w:type="spellStart"/>
      <w:r w:rsidR="004F5F27" w:rsidRPr="003735BA">
        <w:rPr>
          <w:rFonts w:eastAsia="Arial Unicode MS" w:cs="Times New Roman"/>
          <w:bdr w:val="nil"/>
          <w:lang w:val="cs-CZ"/>
        </w:rPr>
        <w:t>Imperial</w:t>
      </w:r>
      <w:proofErr w:type="spellEnd"/>
      <w:r w:rsidR="004F5F27" w:rsidRPr="003735BA">
        <w:rPr>
          <w:rFonts w:eastAsia="Arial Unicode MS" w:cs="Times New Roman"/>
          <w:bdr w:val="nil"/>
          <w:lang w:val="cs-CZ"/>
        </w:rPr>
        <w:t xml:space="preserve"> tvoří jakousi galerii soudobého českého interiérového designu.</w:t>
      </w:r>
      <w:r w:rsidR="00E454E5" w:rsidRPr="003735BA">
        <w:rPr>
          <w:rFonts w:eastAsia="Arial Unicode MS" w:cs="Times New Roman"/>
          <w:bdr w:val="nil"/>
          <w:lang w:val="cs-CZ"/>
        </w:rPr>
        <w:t xml:space="preserve"> Mezi autory pokojů patří například </w:t>
      </w:r>
      <w:proofErr w:type="spellStart"/>
      <w:r w:rsidR="00E454E5" w:rsidRPr="003735BA">
        <w:rPr>
          <w:rFonts w:eastAsia="Arial Unicode MS" w:cs="Times New Roman"/>
          <w:bdr w:val="nil"/>
          <w:lang w:val="cs-CZ"/>
        </w:rPr>
        <w:t>Chybik+Kristof</w:t>
      </w:r>
      <w:proofErr w:type="spellEnd"/>
      <w:r w:rsidR="00E454E5" w:rsidRPr="003735BA">
        <w:rPr>
          <w:rFonts w:eastAsia="Arial Unicode MS" w:cs="Times New Roman"/>
          <w:bdr w:val="nil"/>
          <w:lang w:val="cs-CZ"/>
        </w:rPr>
        <w:t xml:space="preserve"> </w:t>
      </w:r>
      <w:proofErr w:type="spellStart"/>
      <w:r w:rsidR="00E454E5" w:rsidRPr="003735BA">
        <w:rPr>
          <w:rFonts w:eastAsia="Arial Unicode MS" w:cs="Times New Roman"/>
          <w:bdr w:val="nil"/>
          <w:lang w:val="cs-CZ"/>
        </w:rPr>
        <w:t>Architects</w:t>
      </w:r>
      <w:proofErr w:type="spellEnd"/>
      <w:r w:rsidR="00E454E5" w:rsidRPr="003735BA">
        <w:rPr>
          <w:rFonts w:eastAsia="Arial Unicode MS" w:cs="Times New Roman"/>
          <w:bdr w:val="nil"/>
          <w:lang w:val="cs-CZ"/>
        </w:rPr>
        <w:t xml:space="preserve">, Bořek Šípek, David Vávra, Michal Kunc, Petr </w:t>
      </w:r>
      <w:proofErr w:type="spellStart"/>
      <w:r w:rsidR="00E454E5" w:rsidRPr="003735BA">
        <w:rPr>
          <w:rFonts w:eastAsia="Arial Unicode MS" w:cs="Times New Roman"/>
          <w:bdr w:val="nil"/>
          <w:lang w:val="cs-CZ"/>
        </w:rPr>
        <w:t>Stolín</w:t>
      </w:r>
      <w:proofErr w:type="spellEnd"/>
      <w:r w:rsidR="00E454E5" w:rsidRPr="003735BA">
        <w:rPr>
          <w:rFonts w:eastAsia="Arial Unicode MS" w:cs="Times New Roman"/>
          <w:bdr w:val="nil"/>
          <w:lang w:val="cs-CZ"/>
        </w:rPr>
        <w:t xml:space="preserve">, Vít Janečka či Ivo </w:t>
      </w:r>
      <w:proofErr w:type="spellStart"/>
      <w:r w:rsidR="00E454E5" w:rsidRPr="003735BA">
        <w:rPr>
          <w:rFonts w:eastAsia="Arial Unicode MS" w:cs="Times New Roman"/>
          <w:bdr w:val="nil"/>
          <w:lang w:val="cs-CZ"/>
        </w:rPr>
        <w:t>Prokel</w:t>
      </w:r>
      <w:proofErr w:type="spellEnd"/>
      <w:r w:rsidR="009328F3">
        <w:rPr>
          <w:rFonts w:eastAsia="Arial Unicode MS" w:cs="Times New Roman"/>
          <w:bdr w:val="nil"/>
          <w:lang w:val="cs-CZ"/>
        </w:rPr>
        <w:t>.</w:t>
      </w:r>
      <w:r w:rsidR="00953E29">
        <w:rPr>
          <w:rFonts w:eastAsia="Arial Unicode MS" w:cs="Times New Roman"/>
          <w:bdr w:val="nil"/>
          <w:lang w:val="cs-CZ"/>
        </w:rPr>
        <w:t xml:space="preserve"> </w:t>
      </w:r>
      <w:r w:rsidR="00953E29">
        <w:rPr>
          <w:lang w:val="cs-CZ"/>
        </w:rPr>
        <w:t xml:space="preserve">Část architektů je členem sdružení </w:t>
      </w:r>
      <w:hyperlink r:id="rId4" w:history="1">
        <w:r w:rsidR="00953E29" w:rsidRPr="003F7E22">
          <w:rPr>
            <w:rStyle w:val="Hypertextovodkaz"/>
            <w:lang w:val="cs-CZ"/>
          </w:rPr>
          <w:t>Czech Deco Team</w:t>
        </w:r>
      </w:hyperlink>
      <w:r w:rsidR="00953E29">
        <w:rPr>
          <w:lang w:val="cs-CZ"/>
        </w:rPr>
        <w:t>, které celý projekt rekonstrukce GHI od počátku podporuje, ať už výběrem architektů či dodávkami části vybavení designových pokojů.</w:t>
      </w:r>
    </w:p>
    <w:p w14:paraId="730B1043" w14:textId="77777777" w:rsidR="000B7F7B" w:rsidRDefault="000B7F7B" w:rsidP="00043E74">
      <w:pPr>
        <w:rPr>
          <w:lang w:val="cs-CZ"/>
        </w:rPr>
      </w:pPr>
    </w:p>
    <w:p w14:paraId="4DB01CFC" w14:textId="2F62D601" w:rsidR="00043E74" w:rsidRPr="00043E74" w:rsidRDefault="00043E74" w:rsidP="00043E74">
      <w:pPr>
        <w:rPr>
          <w:lang w:val="cs-CZ"/>
        </w:rPr>
      </w:pPr>
      <w:r>
        <w:rPr>
          <w:lang w:val="cs-CZ"/>
        </w:rPr>
        <w:t>Nep</w:t>
      </w:r>
      <w:r w:rsidR="00BB1FA1">
        <w:rPr>
          <w:lang w:val="cs-CZ"/>
        </w:rPr>
        <w:t>řehlédnutelnou dominantou</w:t>
      </w:r>
      <w:r>
        <w:rPr>
          <w:lang w:val="cs-CZ"/>
        </w:rPr>
        <w:t> </w:t>
      </w:r>
      <w:r w:rsidR="00BB1FA1">
        <w:rPr>
          <w:lang w:val="cs-CZ"/>
        </w:rPr>
        <w:t>hotelového</w:t>
      </w:r>
      <w:r>
        <w:rPr>
          <w:lang w:val="cs-CZ"/>
        </w:rPr>
        <w:t xml:space="preserve"> lobby je lustr, jehož designérem</w:t>
      </w:r>
      <w:r w:rsidRPr="00043E74">
        <w:rPr>
          <w:lang w:val="cs-CZ"/>
        </w:rPr>
        <w:t xml:space="preserve"> </w:t>
      </w:r>
      <w:r>
        <w:rPr>
          <w:lang w:val="cs-CZ"/>
        </w:rPr>
        <w:t xml:space="preserve">je </w:t>
      </w:r>
      <w:r w:rsidRPr="00043E74">
        <w:rPr>
          <w:lang w:val="cs-CZ"/>
        </w:rPr>
        <w:t>Maxim Velčovský, designér a umělecký ředitel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Lasvitu</w:t>
      </w:r>
      <w:proofErr w:type="spellEnd"/>
      <w:r>
        <w:rPr>
          <w:lang w:val="cs-CZ"/>
        </w:rPr>
        <w:t xml:space="preserve">, který při návrhu </w:t>
      </w:r>
      <w:r w:rsidRPr="00043E74">
        <w:rPr>
          <w:lang w:val="cs-CZ"/>
        </w:rPr>
        <w:t>vycházel z původního lustru - pěti koulí na jedné</w:t>
      </w:r>
      <w:r>
        <w:rPr>
          <w:lang w:val="cs-CZ"/>
        </w:rPr>
        <w:t xml:space="preserve"> </w:t>
      </w:r>
      <w:r w:rsidRPr="00043E74">
        <w:rPr>
          <w:lang w:val="cs-CZ"/>
        </w:rPr>
        <w:t xml:space="preserve">tyči. </w:t>
      </w:r>
      <w:proofErr w:type="spellStart"/>
      <w:r w:rsidRPr="00043E74">
        <w:rPr>
          <w:lang w:val="cs-CZ"/>
        </w:rPr>
        <w:t>The</w:t>
      </w:r>
      <w:proofErr w:type="spellEnd"/>
      <w:r w:rsidRPr="00043E74">
        <w:rPr>
          <w:lang w:val="cs-CZ"/>
        </w:rPr>
        <w:t xml:space="preserve"> </w:t>
      </w:r>
      <w:proofErr w:type="spellStart"/>
      <w:r w:rsidRPr="00043E74">
        <w:rPr>
          <w:lang w:val="cs-CZ"/>
        </w:rPr>
        <w:t>cloud</w:t>
      </w:r>
      <w:proofErr w:type="spellEnd"/>
      <w:r w:rsidRPr="00043E74">
        <w:rPr>
          <w:lang w:val="cs-CZ"/>
        </w:rPr>
        <w:t xml:space="preserve"> je plastika z 98 opálových koulí, které mají různou</w:t>
      </w:r>
      <w:r>
        <w:rPr>
          <w:lang w:val="cs-CZ"/>
        </w:rPr>
        <w:t xml:space="preserve"> </w:t>
      </w:r>
      <w:r w:rsidRPr="00043E74">
        <w:rPr>
          <w:lang w:val="cs-CZ"/>
        </w:rPr>
        <w:t>intenzitu zabarvení, a jen 36 z nich svítí, přitom působí dojmem,</w:t>
      </w:r>
      <w:r>
        <w:rPr>
          <w:lang w:val="cs-CZ"/>
        </w:rPr>
        <w:t xml:space="preserve"> </w:t>
      </w:r>
      <w:r w:rsidRPr="00043E74">
        <w:rPr>
          <w:lang w:val="cs-CZ"/>
        </w:rPr>
        <w:t>že svítí všechny.</w:t>
      </w:r>
    </w:p>
    <w:p w14:paraId="7CF522C8" w14:textId="77777777" w:rsidR="00637552" w:rsidRDefault="00637552" w:rsidP="00D91167">
      <w:pPr>
        <w:shd w:val="clear" w:color="auto" w:fill="FFFFFF"/>
        <w:jc w:val="both"/>
        <w:rPr>
          <w:rFonts w:eastAsia="Arial Unicode MS" w:cs="Times New Roman"/>
          <w:bdr w:val="nil"/>
          <w:lang w:val="cs-CZ"/>
        </w:rPr>
      </w:pPr>
    </w:p>
    <w:p w14:paraId="66622573" w14:textId="2525BEE3" w:rsidR="004B7363" w:rsidRPr="004B7363" w:rsidRDefault="004B7363" w:rsidP="004B7363">
      <w:pPr>
        <w:rPr>
          <w:lang w:val="cs-CZ"/>
        </w:rPr>
      </w:pPr>
      <w:r>
        <w:rPr>
          <w:lang w:val="cs-CZ"/>
        </w:rPr>
        <w:t>„</w:t>
      </w:r>
      <w:r w:rsidRPr="004B7363">
        <w:rPr>
          <w:lang w:val="cs-CZ"/>
        </w:rPr>
        <w:t>Podmínkou spolupráce</w:t>
      </w:r>
      <w:r>
        <w:rPr>
          <w:lang w:val="cs-CZ"/>
        </w:rPr>
        <w:t xml:space="preserve"> s jednotlivými architekty</w:t>
      </w:r>
      <w:r w:rsidRPr="004B7363">
        <w:rPr>
          <w:lang w:val="cs-CZ"/>
        </w:rPr>
        <w:t xml:space="preserve"> bylo, že každý rok musí pokoj obnovit.</w:t>
      </w:r>
      <w:r>
        <w:rPr>
          <w:lang w:val="cs-CZ"/>
        </w:rPr>
        <w:t xml:space="preserve"> </w:t>
      </w:r>
      <w:r w:rsidRPr="004B7363">
        <w:rPr>
          <w:lang w:val="cs-CZ"/>
        </w:rPr>
        <w:t>Například v Jizerském pokoji Davida Vávry je rám, ve kterém</w:t>
      </w:r>
      <w:r>
        <w:rPr>
          <w:lang w:val="cs-CZ"/>
        </w:rPr>
        <w:t xml:space="preserve"> </w:t>
      </w:r>
      <w:r w:rsidRPr="004B7363">
        <w:rPr>
          <w:lang w:val="cs-CZ"/>
        </w:rPr>
        <w:t>se budou měnit architektova startovní čísla z Jizerské padesátky.</w:t>
      </w:r>
      <w:r>
        <w:rPr>
          <w:lang w:val="cs-CZ"/>
        </w:rPr>
        <w:t xml:space="preserve"> Hotel tak bude žít,“ popisuje</w:t>
      </w:r>
      <w:r w:rsidR="00573B62">
        <w:rPr>
          <w:lang w:val="cs-CZ"/>
        </w:rPr>
        <w:t xml:space="preserve"> majitel hotelu</w:t>
      </w:r>
      <w:r>
        <w:rPr>
          <w:lang w:val="cs-CZ"/>
        </w:rPr>
        <w:t xml:space="preserve"> Lukáš Pytloun.</w:t>
      </w:r>
    </w:p>
    <w:p w14:paraId="6F7B4064" w14:textId="77777777" w:rsidR="004B7363" w:rsidRDefault="004B7363" w:rsidP="00D91167">
      <w:pPr>
        <w:shd w:val="clear" w:color="auto" w:fill="FFFFFF"/>
        <w:jc w:val="both"/>
        <w:rPr>
          <w:rFonts w:eastAsia="Arial Unicode MS" w:cs="Times New Roman"/>
          <w:bdr w:val="nil"/>
          <w:lang w:val="cs-CZ"/>
        </w:rPr>
      </w:pPr>
    </w:p>
    <w:p w14:paraId="3EAB08EE" w14:textId="08B39F0D" w:rsidR="00416419" w:rsidRDefault="006C07DA" w:rsidP="00416419">
      <w:pPr>
        <w:rPr>
          <w:lang w:val="cs-CZ"/>
        </w:rPr>
      </w:pPr>
      <w:r>
        <w:rPr>
          <w:lang w:val="cs-CZ"/>
        </w:rPr>
        <w:t>P</w:t>
      </w:r>
      <w:r w:rsidRPr="003B13AB">
        <w:rPr>
          <w:lang w:val="cs-CZ"/>
        </w:rPr>
        <w:t>odoba</w:t>
      </w:r>
      <w:r>
        <w:rPr>
          <w:lang w:val="cs-CZ"/>
        </w:rPr>
        <w:t xml:space="preserve"> jednotlivých pokojů</w:t>
      </w:r>
      <w:r w:rsidRPr="003B13AB">
        <w:rPr>
          <w:lang w:val="cs-CZ"/>
        </w:rPr>
        <w:t xml:space="preserve"> je opravdu rozmanitá a hosté si </w:t>
      </w:r>
      <w:r>
        <w:rPr>
          <w:lang w:val="cs-CZ"/>
        </w:rPr>
        <w:t xml:space="preserve">tak mohou vybrat </w:t>
      </w:r>
      <w:r w:rsidRPr="003B13AB">
        <w:rPr>
          <w:lang w:val="cs-CZ"/>
        </w:rPr>
        <w:t xml:space="preserve">podle svého vkusu, momentální nálady, nebo třeba oblíbené barvy. </w:t>
      </w:r>
      <w:r w:rsidR="00EC0149">
        <w:rPr>
          <w:lang w:val="cs-CZ"/>
        </w:rPr>
        <w:t xml:space="preserve">Pokoje některých architektů </w:t>
      </w:r>
      <w:r>
        <w:rPr>
          <w:lang w:val="cs-CZ"/>
        </w:rPr>
        <w:t>přenesou</w:t>
      </w:r>
      <w:r w:rsidR="00EC0149">
        <w:rPr>
          <w:lang w:val="cs-CZ"/>
        </w:rPr>
        <w:t xml:space="preserve"> hosty</w:t>
      </w:r>
      <w:r>
        <w:rPr>
          <w:lang w:val="cs-CZ"/>
        </w:rPr>
        <w:t xml:space="preserve"> mimo realitu a </w:t>
      </w:r>
      <w:r w:rsidR="00EC0149">
        <w:rPr>
          <w:lang w:val="cs-CZ"/>
        </w:rPr>
        <w:t>doslova je</w:t>
      </w:r>
      <w:r>
        <w:rPr>
          <w:lang w:val="cs-CZ"/>
        </w:rPr>
        <w:t xml:space="preserve"> vtáhnou do svého příběhu. V jednom z pokojů se například </w:t>
      </w:r>
      <w:r w:rsidR="00EA64F0">
        <w:rPr>
          <w:lang w:val="cs-CZ"/>
        </w:rPr>
        <w:t>ocitnou</w:t>
      </w:r>
      <w:r>
        <w:rPr>
          <w:lang w:val="cs-CZ"/>
        </w:rPr>
        <w:t xml:space="preserve"> v americkém Hollywoodu, jiný zase evokuje dojem, </w:t>
      </w:r>
      <w:r w:rsidR="00EA64F0">
        <w:rPr>
          <w:lang w:val="cs-CZ"/>
        </w:rPr>
        <w:t>že tráví</w:t>
      </w:r>
      <w:r>
        <w:rPr>
          <w:lang w:val="cs-CZ"/>
        </w:rPr>
        <w:t xml:space="preserve"> noc v loveckém zámečku</w:t>
      </w:r>
      <w:r w:rsidR="00EA64F0">
        <w:rPr>
          <w:lang w:val="cs-CZ"/>
        </w:rPr>
        <w:t>, kde mají</w:t>
      </w:r>
      <w:r>
        <w:rPr>
          <w:lang w:val="cs-CZ"/>
        </w:rPr>
        <w:t xml:space="preserve"> nad postelí vystavené trofeje z úspěšného lovu. Některé pokoje svým stylem přímo vybízejí k romantickým pobytům pro zamilované páry. Jiné pokoje zase upřednostňují </w:t>
      </w:r>
      <w:r>
        <w:rPr>
          <w:lang w:val="cs-CZ"/>
        </w:rPr>
        <w:lastRenderedPageBreak/>
        <w:t xml:space="preserve">jednoduchý minimalistický styl, případně využívají prvky industriálních interiérů. Najdete zde například pokoj, který je s koupelnou propojen posuvnou </w:t>
      </w:r>
      <w:proofErr w:type="spellStart"/>
      <w:r>
        <w:rPr>
          <w:lang w:val="cs-CZ"/>
        </w:rPr>
        <w:t>tahokovovou</w:t>
      </w:r>
      <w:proofErr w:type="spellEnd"/>
      <w:r>
        <w:rPr>
          <w:lang w:val="cs-CZ"/>
        </w:rPr>
        <w:t xml:space="preserve"> stěnou a fototapeta na stěně vás pocitově přenese na střechu hotelu </w:t>
      </w:r>
      <w:proofErr w:type="spellStart"/>
      <w:r>
        <w:rPr>
          <w:lang w:val="cs-CZ"/>
        </w:rPr>
        <w:t>Imperial</w:t>
      </w:r>
      <w:proofErr w:type="spellEnd"/>
      <w:r>
        <w:rPr>
          <w:lang w:val="cs-CZ"/>
        </w:rPr>
        <w:t>.</w:t>
      </w:r>
      <w:r w:rsidR="00416419">
        <w:rPr>
          <w:lang w:val="cs-CZ"/>
        </w:rPr>
        <w:t xml:space="preserve"> Další pokoj je vyzdoben fotografií pořízenou </w:t>
      </w:r>
      <w:r w:rsidR="00416419" w:rsidRPr="00416419">
        <w:rPr>
          <w:lang w:val="cs-CZ"/>
        </w:rPr>
        <w:t>z věže Severočeského muzea v roce 1930.</w:t>
      </w:r>
      <w:r w:rsidR="00416419">
        <w:rPr>
          <w:lang w:val="cs-CZ"/>
        </w:rPr>
        <w:t xml:space="preserve"> </w:t>
      </w:r>
      <w:r w:rsidR="00416419" w:rsidRPr="00416419">
        <w:rPr>
          <w:lang w:val="cs-CZ"/>
        </w:rPr>
        <w:t>Snímek odkazuje na nejlepší éru Liberce, kdy byl</w:t>
      </w:r>
      <w:r w:rsidR="00416419">
        <w:rPr>
          <w:lang w:val="cs-CZ"/>
        </w:rPr>
        <w:t xml:space="preserve"> </w:t>
      </w:r>
      <w:r w:rsidR="00416419" w:rsidRPr="00416419">
        <w:rPr>
          <w:lang w:val="cs-CZ"/>
        </w:rPr>
        <w:t>druhým největším městem v republice a kdy vznikl</w:t>
      </w:r>
      <w:r w:rsidR="00416419">
        <w:rPr>
          <w:lang w:val="cs-CZ"/>
        </w:rPr>
        <w:t xml:space="preserve"> Hotel </w:t>
      </w:r>
      <w:proofErr w:type="spellStart"/>
      <w:r w:rsidR="00416419" w:rsidRPr="00416419">
        <w:rPr>
          <w:lang w:val="cs-CZ"/>
        </w:rPr>
        <w:t>Imperial</w:t>
      </w:r>
      <w:proofErr w:type="spellEnd"/>
      <w:r w:rsidR="00416419" w:rsidRPr="00416419">
        <w:rPr>
          <w:lang w:val="cs-CZ"/>
        </w:rPr>
        <w:t>.</w:t>
      </w:r>
    </w:p>
    <w:p w14:paraId="3531850E" w14:textId="77777777" w:rsidR="006C07DA" w:rsidRDefault="006C07DA" w:rsidP="006C07DA">
      <w:pPr>
        <w:rPr>
          <w:lang w:val="cs-CZ"/>
        </w:rPr>
      </w:pPr>
    </w:p>
    <w:p w14:paraId="47CA27E7" w14:textId="770B8E11" w:rsidR="006C07DA" w:rsidRDefault="006C07DA" w:rsidP="006C07DA">
      <w:pPr>
        <w:rPr>
          <w:lang w:val="cs-CZ"/>
        </w:rPr>
      </w:pPr>
      <w:r>
        <w:rPr>
          <w:lang w:val="cs-CZ"/>
        </w:rPr>
        <w:t>Pokud máte rádi hravost a výrazné grafické prvky, pak vás</w:t>
      </w:r>
      <w:r w:rsidR="00330AB0">
        <w:rPr>
          <w:lang w:val="cs-CZ"/>
        </w:rPr>
        <w:t xml:space="preserve"> </w:t>
      </w:r>
      <w:r>
        <w:rPr>
          <w:lang w:val="cs-CZ"/>
        </w:rPr>
        <w:t>zaujmou pokoje založené na kombinaci bílé barvy a černé řezané grafiky, či pokoj</w:t>
      </w:r>
      <w:r w:rsidR="00D2549B">
        <w:rPr>
          <w:lang w:val="cs-CZ"/>
        </w:rPr>
        <w:t>,</w:t>
      </w:r>
      <w:r>
        <w:rPr>
          <w:lang w:val="cs-CZ"/>
        </w:rPr>
        <w:t xml:space="preserve"> kterému dominuje stěna plná kreslených obrázků z dílny studia UAX.  Hravý je i pokoj s názvem Kompozice 319, který vychází ze stejnojmenného obrazu</w:t>
      </w:r>
      <w:r w:rsidR="00D2549B">
        <w:rPr>
          <w:lang w:val="cs-CZ"/>
        </w:rPr>
        <w:t xml:space="preserve"> malíře</w:t>
      </w:r>
      <w:r>
        <w:rPr>
          <w:lang w:val="cs-CZ"/>
        </w:rPr>
        <w:t xml:space="preserve"> </w:t>
      </w:r>
      <w:r w:rsidRPr="002520FB">
        <w:rPr>
          <w:lang w:val="cs-CZ"/>
        </w:rPr>
        <w:t>Piet</w:t>
      </w:r>
      <w:r>
        <w:rPr>
          <w:lang w:val="cs-CZ"/>
        </w:rPr>
        <w:t>a</w:t>
      </w:r>
      <w:r w:rsidRPr="002520FB">
        <w:rPr>
          <w:lang w:val="cs-CZ"/>
        </w:rPr>
        <w:t xml:space="preserve"> </w:t>
      </w:r>
      <w:proofErr w:type="spellStart"/>
      <w:r w:rsidRPr="002520FB">
        <w:rPr>
          <w:lang w:val="cs-CZ"/>
        </w:rPr>
        <w:t>Mondrian</w:t>
      </w:r>
      <w:r w:rsidR="00D2549B">
        <w:rPr>
          <w:lang w:val="cs-CZ"/>
        </w:rPr>
        <w:t>a</w:t>
      </w:r>
      <w:proofErr w:type="spellEnd"/>
      <w:r w:rsidR="00D2549B">
        <w:rPr>
          <w:lang w:val="cs-CZ"/>
        </w:rPr>
        <w:t>. V</w:t>
      </w:r>
      <w:r>
        <w:rPr>
          <w:lang w:val="cs-CZ"/>
        </w:rPr>
        <w:t xml:space="preserve"> některých pokojích může být</w:t>
      </w:r>
      <w:r w:rsidR="00D2549B">
        <w:rPr>
          <w:lang w:val="cs-CZ"/>
        </w:rPr>
        <w:t xml:space="preserve"> pro hosty</w:t>
      </w:r>
      <w:r>
        <w:rPr>
          <w:lang w:val="cs-CZ"/>
        </w:rPr>
        <w:t xml:space="preserve"> zajímavé i</w:t>
      </w:r>
      <w:r w:rsidR="00D3592E">
        <w:rPr>
          <w:lang w:val="cs-CZ"/>
        </w:rPr>
        <w:t xml:space="preserve"> jen</w:t>
      </w:r>
      <w:r>
        <w:rPr>
          <w:lang w:val="cs-CZ"/>
        </w:rPr>
        <w:t xml:space="preserve"> pouhé koukání do stropu. V jednom z pokojů na něm můžete studovat mapu Liberce, zatímco na jiném najdete na stropě úryvky různých knih v několika světových jazycích.</w:t>
      </w:r>
    </w:p>
    <w:p w14:paraId="31699D23" w14:textId="77777777" w:rsidR="006C07DA" w:rsidRDefault="006C07DA" w:rsidP="006C07DA">
      <w:pPr>
        <w:rPr>
          <w:lang w:val="cs-CZ"/>
        </w:rPr>
      </w:pPr>
    </w:p>
    <w:p w14:paraId="3BBE27D9" w14:textId="598E45D9" w:rsidR="006C07DA" w:rsidRDefault="006C07DA" w:rsidP="006C07DA">
      <w:pPr>
        <w:rPr>
          <w:lang w:val="cs-CZ"/>
        </w:rPr>
      </w:pPr>
      <w:r>
        <w:rPr>
          <w:lang w:val="cs-CZ"/>
        </w:rPr>
        <w:t>Část pokojů je svým designem</w:t>
      </w:r>
      <w:r w:rsidR="00F90762">
        <w:rPr>
          <w:lang w:val="cs-CZ"/>
        </w:rPr>
        <w:t xml:space="preserve"> přímo</w:t>
      </w:r>
      <w:r>
        <w:rPr>
          <w:lang w:val="cs-CZ"/>
        </w:rPr>
        <w:t xml:space="preserve"> spjatá s</w:t>
      </w:r>
      <w:r w:rsidR="00A13C48">
        <w:rPr>
          <w:lang w:val="cs-CZ"/>
        </w:rPr>
        <w:t> geniem loci Liberce</w:t>
      </w:r>
      <w:r>
        <w:rPr>
          <w:lang w:val="cs-CZ"/>
        </w:rPr>
        <w:t xml:space="preserve"> a jeho okolím. V jednom z nich například </w:t>
      </w:r>
      <w:r w:rsidR="008D77EA">
        <w:rPr>
          <w:lang w:val="cs-CZ"/>
        </w:rPr>
        <w:t>mohou hosté</w:t>
      </w:r>
      <w:r>
        <w:rPr>
          <w:lang w:val="cs-CZ"/>
        </w:rPr>
        <w:t xml:space="preserve"> spát přímo pod Ještědským hřebenem, který tvoří čelo postele. To je navíc večer nasvícené LED pásky, jejichž barv</w:t>
      </w:r>
      <w:r w:rsidR="008D77EA">
        <w:rPr>
          <w:lang w:val="cs-CZ"/>
        </w:rPr>
        <w:t>u si mohou</w:t>
      </w:r>
      <w:r>
        <w:rPr>
          <w:lang w:val="cs-CZ"/>
        </w:rPr>
        <w:t xml:space="preserve"> sami nastavovat a tím zcela měnit atmosféru celého pokoje. Stejný světelný efekt je využit i v dalším pokoji, kde LED pásky procházejí nejen celým stropem, ale i stěnou a pokoj tedy získává různé barevné podoby.</w:t>
      </w:r>
    </w:p>
    <w:p w14:paraId="4CA96BE7" w14:textId="77777777" w:rsidR="006C07DA" w:rsidRDefault="006C07DA" w:rsidP="00D91167">
      <w:pPr>
        <w:shd w:val="clear" w:color="auto" w:fill="FFFFFF"/>
        <w:jc w:val="both"/>
        <w:rPr>
          <w:rFonts w:eastAsia="Arial Unicode MS" w:cs="Times New Roman"/>
          <w:bdr w:val="nil"/>
          <w:lang w:val="cs-CZ"/>
        </w:rPr>
      </w:pPr>
    </w:p>
    <w:p w14:paraId="218186AB" w14:textId="23D90A05" w:rsidR="006E7A45" w:rsidRPr="00A60252" w:rsidRDefault="003735BA" w:rsidP="00D91167">
      <w:pPr>
        <w:shd w:val="clear" w:color="auto" w:fill="FFFFFF"/>
        <w:jc w:val="both"/>
        <w:rPr>
          <w:rFonts w:eastAsia="Arial Unicode MS" w:cs="Times New Roman"/>
          <w:sz w:val="28"/>
          <w:szCs w:val="28"/>
          <w:bdr w:val="nil"/>
          <w:lang w:val="cs-CZ"/>
        </w:rPr>
      </w:pPr>
      <w:r>
        <w:rPr>
          <w:rFonts w:eastAsia="Arial Unicode MS" w:cs="Times New Roman"/>
          <w:bdr w:val="nil"/>
          <w:lang w:val="cs-CZ"/>
        </w:rPr>
        <w:t>K</w:t>
      </w:r>
      <w:r w:rsidR="006E7A45" w:rsidRPr="00A60252">
        <w:rPr>
          <w:rFonts w:eastAsia="Arial Unicode MS" w:cs="Times New Roman"/>
          <w:bdr w:val="nil"/>
          <w:lang w:val="cs-CZ"/>
        </w:rPr>
        <w:t>ompletní seznam designových pokojů</w:t>
      </w:r>
      <w:r>
        <w:rPr>
          <w:rFonts w:eastAsia="Arial Unicode MS" w:cs="Times New Roman"/>
          <w:bdr w:val="nil"/>
          <w:lang w:val="cs-CZ"/>
        </w:rPr>
        <w:t xml:space="preserve"> GHI</w:t>
      </w:r>
      <w:r w:rsidR="006E7A45" w:rsidRPr="00A60252">
        <w:rPr>
          <w:rFonts w:eastAsia="Arial Unicode MS" w:cs="Times New Roman"/>
          <w:bdr w:val="nil"/>
          <w:lang w:val="cs-CZ"/>
        </w:rPr>
        <w:t xml:space="preserve"> a jejich autorů:</w:t>
      </w:r>
    </w:p>
    <w:p w14:paraId="01181887" w14:textId="77777777" w:rsidR="006E7A45" w:rsidRPr="00A60252" w:rsidRDefault="006E7A45" w:rsidP="00D91167">
      <w:pPr>
        <w:shd w:val="clear" w:color="auto" w:fill="FFFFFF"/>
        <w:jc w:val="both"/>
        <w:rPr>
          <w:rFonts w:eastAsia="Arial Unicode MS" w:cs="Times New Roman"/>
          <w:sz w:val="28"/>
          <w:szCs w:val="28"/>
          <w:bdr w:val="nil"/>
          <w:lang w:val="cs-CZ"/>
        </w:rPr>
      </w:pPr>
    </w:p>
    <w:p w14:paraId="1471B4AF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Ivo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Prokel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101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Linie světla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 xml:space="preserve">Modrá? Zelená? Nastavte si barvu </w:t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pokoje podle své nálady</w:t>
      </w:r>
    </w:p>
    <w:p w14:paraId="692D558B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Jan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Počepický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102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(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Gl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>)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amour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Pokoj, k</w:t>
      </w:r>
      <w:r w:rsidR="00A60252" w:rsidRPr="00A60252">
        <w:rPr>
          <w:rFonts w:eastAsia="Times New Roman" w:cs="Arial"/>
          <w:color w:val="222222"/>
          <w:sz w:val="19"/>
          <w:szCs w:val="19"/>
          <w:lang w:val="cs-CZ"/>
        </w:rPr>
        <w:t>terý přímo vybízí k romantice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</w:p>
    <w:p w14:paraId="0B37B524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Petr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Stolín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103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 xml:space="preserve">50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Shades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of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Grey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 xml:space="preserve">Vyzkoušejte na vlastní </w:t>
      </w:r>
      <w:proofErr w:type="gram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kůži...</w:t>
      </w:r>
      <w:proofErr w:type="gramEnd"/>
    </w:p>
    <w:p w14:paraId="732CD6A1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Skubb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Studio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118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Analepse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118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Návrat v čase</w:t>
      </w:r>
    </w:p>
    <w:p w14:paraId="1A32D34E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Karel Novotný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119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Reflection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 xml:space="preserve">V pokoji se zrcadly kolem dokola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uvidíte vše jinak</w:t>
      </w:r>
    </w:p>
    <w:p w14:paraId="2AE111B5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Marika Tafatová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201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Kráska severu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 xml:space="preserve">Ještěd </w:t>
      </w:r>
      <w:proofErr w:type="spellStart"/>
      <w:r w:rsidR="00A60252">
        <w:rPr>
          <w:rFonts w:eastAsia="Times New Roman" w:cs="Arial"/>
          <w:color w:val="222222"/>
          <w:sz w:val="19"/>
          <w:szCs w:val="19"/>
          <w:lang w:val="cs-CZ"/>
        </w:rPr>
        <w:t>mon</w:t>
      </w:r>
      <w:proofErr w:type="spellEnd"/>
      <w:r w:rsid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="00A60252">
        <w:rPr>
          <w:rFonts w:eastAsia="Times New Roman" w:cs="Arial"/>
          <w:color w:val="222222"/>
          <w:sz w:val="19"/>
          <w:szCs w:val="19"/>
          <w:lang w:val="cs-CZ"/>
        </w:rPr>
        <w:t>amour</w:t>
      </w:r>
      <w:proofErr w:type="spellEnd"/>
    </w:p>
    <w:p w14:paraId="17711357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David Vávra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203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Ještědský pokoj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Noc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 xml:space="preserve"> v </w:t>
      </w:r>
      <w:proofErr w:type="spellStart"/>
      <w:r w:rsidR="00A60252">
        <w:rPr>
          <w:rFonts w:eastAsia="Times New Roman" w:cs="Arial"/>
          <w:color w:val="222222"/>
          <w:sz w:val="19"/>
          <w:szCs w:val="19"/>
          <w:lang w:val="cs-CZ"/>
        </w:rPr>
        <w:t>Imperialu</w:t>
      </w:r>
      <w:proofErr w:type="spellEnd"/>
      <w:r w:rsidR="00A60252">
        <w:rPr>
          <w:rFonts w:eastAsia="Times New Roman" w:cs="Arial"/>
          <w:color w:val="222222"/>
          <w:sz w:val="19"/>
          <w:szCs w:val="19"/>
          <w:lang w:val="cs-CZ"/>
        </w:rPr>
        <w:t>, káva na Ještědu</w:t>
      </w:r>
    </w:p>
    <w:p w14:paraId="67FFA820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Ateliér Kunc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218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Graphic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Elegance v bílém</w:t>
      </w:r>
    </w:p>
    <w:p w14:paraId="55E1C451" w14:textId="60002877" w:rsidR="00C31832" w:rsidRPr="00A60252" w:rsidRDefault="00C31832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Barbora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Mluvková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r w:rsidR="00F918B0">
        <w:rPr>
          <w:rFonts w:eastAsia="Times New Roman" w:cs="Arial"/>
          <w:color w:val="222222"/>
          <w:sz w:val="19"/>
          <w:szCs w:val="19"/>
          <w:lang w:val="cs-CZ"/>
        </w:rPr>
        <w:t>–</w:t>
      </w:r>
    </w:p>
    <w:p w14:paraId="51353875" w14:textId="5CC491F2" w:rsidR="00F124FF" w:rsidRPr="00A60252" w:rsidRDefault="00C31832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Studio </w:t>
      </w:r>
      <w:proofErr w:type="spellStart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>Konceptual</w:t>
      </w:r>
      <w:proofErr w:type="spellEnd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220</w:t>
      </w:r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>Backstage</w:t>
      </w:r>
      <w:proofErr w:type="spellEnd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Staňte se hvězdou Hollywoodu</w:t>
      </w:r>
    </w:p>
    <w:p w14:paraId="01C3C2F7" w14:textId="7C1FD9BD" w:rsidR="00C31832" w:rsidRPr="00A60252" w:rsidRDefault="00C31832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Barbora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Mluvková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r w:rsidR="00F918B0">
        <w:rPr>
          <w:rFonts w:eastAsia="Times New Roman" w:cs="Arial"/>
          <w:color w:val="222222"/>
          <w:sz w:val="19"/>
          <w:szCs w:val="19"/>
          <w:lang w:val="cs-CZ"/>
        </w:rPr>
        <w:t>–</w:t>
      </w:r>
    </w:p>
    <w:p w14:paraId="4E1B24C5" w14:textId="77777777" w:rsidR="00F124FF" w:rsidRPr="00A60252" w:rsidRDefault="00C31832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Studio </w:t>
      </w:r>
      <w:proofErr w:type="spellStart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>Konceptual</w:t>
      </w:r>
      <w:proofErr w:type="spellEnd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221</w:t>
      </w:r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>Hunting</w:t>
      </w:r>
      <w:proofErr w:type="spellEnd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>Room</w:t>
      </w:r>
      <w:proofErr w:type="spellEnd"/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Jste na lovu? P</w:t>
      </w:r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ak 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 xml:space="preserve">si </w:t>
      </w:r>
      <w:r w:rsidR="00F124FF"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zasloužíte 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stylový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odpočinek</w:t>
      </w:r>
    </w:p>
    <w:p w14:paraId="025E6566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Ondřej Kamenický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301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Na vlně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Sklouzněte se do prima dne a v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šechno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bude 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fajn</w:t>
      </w:r>
    </w:p>
    <w:p w14:paraId="7A64BDA3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Martin Uher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302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Industrial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Flat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Industriální design má své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nezam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ěnitelné kouzlo</w:t>
      </w:r>
    </w:p>
    <w:p w14:paraId="05CC1047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Barbora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Sacher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303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Gallery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Room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J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ediný pokoj s otočnou postelí!</w:t>
      </w:r>
    </w:p>
    <w:p w14:paraId="00993A28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Kateřina Součková - 7s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317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Brick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&amp;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Wood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Pokoj s nejlepším výhledem přímo z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postele</w:t>
      </w:r>
    </w:p>
    <w:p w14:paraId="1158B327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Tomáš Holub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318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LBC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 xml:space="preserve">Koukáte někdy do stropu? Tady vás to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bude 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bavit!</w:t>
      </w:r>
    </w:p>
    <w:p w14:paraId="12DD8F80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Nikola Filipová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319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Kompozice 319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Za tmy je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ště zajímavější než za světla</w:t>
      </w:r>
    </w:p>
    <w:p w14:paraId="58D6E68C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Vít Janečka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320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 xml:space="preserve">On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the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Roof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Luxus a 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pohodlí v industriálním stylu</w:t>
      </w:r>
    </w:p>
    <w:p w14:paraId="47575E2A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Markéta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Šafferová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401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Vádí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Pokoj pro romantické duše aneb z vany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přímo do postele</w:t>
      </w:r>
    </w:p>
    <w:p w14:paraId="7DC4568F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Kateřina Součková - 7s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402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Royal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Bed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Noc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 xml:space="preserve"> v královské posteli s nebesy</w:t>
      </w:r>
    </w:p>
    <w:p w14:paraId="70399BF7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Bořek Šípek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403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Naruby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Pok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oj s nezaměnitelným rukopisem</w:t>
      </w:r>
    </w:p>
    <w:p w14:paraId="6D2141D9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lastRenderedPageBreak/>
        <w:t xml:space="preserve">Radek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Leskovjan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418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#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UAXdesign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Pokoj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 xml:space="preserve"> s telkou jako prase. Jako prase? 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ab/>
        <w:t xml:space="preserve">Ano, </w:t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 xml:space="preserve">jako </w:t>
      </w:r>
      <w:r w:rsidR="00A60252">
        <w:rPr>
          <w:rFonts w:eastAsia="Times New Roman" w:cs="Arial"/>
          <w:color w:val="222222"/>
          <w:sz w:val="19"/>
          <w:szCs w:val="19"/>
          <w:lang w:val="cs-CZ"/>
        </w:rPr>
        <w:t>prase :)</w:t>
      </w:r>
    </w:p>
    <w:p w14:paraId="2FE80A0F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Ateliér Kunc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419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White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box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Proč číst noviny, když si můžete přečíst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pokoj?</w:t>
      </w:r>
    </w:p>
    <w:p w14:paraId="73D6AE66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Lukáš Čapka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420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Lavande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Nalaďte s</w:t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e do levandulového dne</w:t>
      </w:r>
    </w:p>
    <w:p w14:paraId="0DED6DCD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Lukáš Čapka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421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Polygone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Kubismus a geometrie</w:t>
      </w:r>
    </w:p>
    <w:p w14:paraId="689A16EE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Cristina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Mejia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501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Infinito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847FA3">
        <w:rPr>
          <w:rFonts w:eastAsia="Times New Roman" w:cs="Arial"/>
          <w:color w:val="222222"/>
          <w:sz w:val="19"/>
          <w:szCs w:val="19"/>
          <w:lang w:val="cs-CZ"/>
        </w:rPr>
        <w:t>Vzdušná elegance s lehkým dřevem</w:t>
      </w:r>
    </w:p>
    <w:p w14:paraId="7A6E90E8" w14:textId="77777777" w:rsidR="009A1179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Chybik+Kristof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502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Ondra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Černá a bílá, bílá a černá</w:t>
      </w:r>
    </w:p>
    <w:p w14:paraId="7EBA1C6C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Chybik+Kristof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503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Mišo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Bílá a černá, černá a bílá</w:t>
      </w:r>
    </w:p>
    <w:p w14:paraId="44E15D16" w14:textId="77777777" w:rsidR="00F124FF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David Vávra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518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  <w:t>Jizerský pokoj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Noc v dřevěné posteli v jize</w:t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r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skohorské </w:t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9A1179">
        <w:rPr>
          <w:rFonts w:eastAsia="Times New Roman" w:cs="Arial"/>
          <w:color w:val="222222"/>
          <w:sz w:val="19"/>
          <w:szCs w:val="19"/>
          <w:lang w:val="cs-CZ"/>
        </w:rPr>
        <w:t>chalupě</w:t>
      </w:r>
    </w:p>
    <w:p w14:paraId="14BCE698" w14:textId="77777777" w:rsidR="007F4EC0" w:rsidRPr="00A60252" w:rsidRDefault="00F124FF" w:rsidP="00F124FF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cs-CZ"/>
        </w:rPr>
      </w:pPr>
      <w:r w:rsidRPr="00A60252">
        <w:rPr>
          <w:rFonts w:eastAsia="Times New Roman" w:cs="Arial"/>
          <w:color w:val="222222"/>
          <w:sz w:val="19"/>
          <w:szCs w:val="19"/>
          <w:lang w:val="cs-CZ"/>
        </w:rPr>
        <w:t>Vít Janečka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>521</w:t>
      </w:r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Simple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proofErr w:type="spellStart"/>
      <w:r w:rsidRPr="00A60252">
        <w:rPr>
          <w:rFonts w:eastAsia="Times New Roman" w:cs="Arial"/>
          <w:color w:val="222222"/>
          <w:sz w:val="19"/>
          <w:szCs w:val="19"/>
          <w:lang w:val="cs-CZ"/>
        </w:rPr>
        <w:t>Pleasure</w:t>
      </w:r>
      <w:proofErr w:type="spellEnd"/>
      <w:r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C31832" w:rsidRPr="00A60252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847FA3">
        <w:rPr>
          <w:rFonts w:eastAsia="Times New Roman" w:cs="Arial"/>
          <w:color w:val="222222"/>
          <w:sz w:val="19"/>
          <w:szCs w:val="19"/>
          <w:lang w:val="cs-CZ"/>
        </w:rPr>
        <w:t>Je libo klidný večer s dobr</w:t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>ou knihou</w:t>
      </w:r>
      <w:r w:rsidR="00847FA3">
        <w:rPr>
          <w:rFonts w:eastAsia="Times New Roman" w:cs="Arial"/>
          <w:color w:val="222222"/>
          <w:sz w:val="19"/>
          <w:szCs w:val="19"/>
          <w:lang w:val="cs-CZ"/>
        </w:rPr>
        <w:t>?</w:t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 xml:space="preserve"> </w:t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ab/>
      </w:r>
      <w:r w:rsidR="007E424F">
        <w:rPr>
          <w:rFonts w:eastAsia="Times New Roman" w:cs="Arial"/>
          <w:color w:val="222222"/>
          <w:sz w:val="19"/>
          <w:szCs w:val="19"/>
          <w:lang w:val="cs-CZ"/>
        </w:rPr>
        <w:tab/>
        <w:t>Tady najdete inspiraci</w:t>
      </w:r>
    </w:p>
    <w:p w14:paraId="2DE70147" w14:textId="77777777" w:rsidR="007F4EC0" w:rsidRPr="00A60252" w:rsidRDefault="007F4EC0" w:rsidP="007F4EC0">
      <w:pPr>
        <w:rPr>
          <w:rFonts w:ascii="Times" w:eastAsia="Times New Roman" w:hAnsi="Times" w:cs="Times New Roman"/>
          <w:sz w:val="20"/>
          <w:szCs w:val="20"/>
          <w:lang w:val="cs-CZ"/>
        </w:rPr>
      </w:pPr>
    </w:p>
    <w:p w14:paraId="640F4EC7" w14:textId="28E04F43" w:rsidR="006E7A45" w:rsidRPr="008D77EA" w:rsidRDefault="006E7A45" w:rsidP="00C548B2">
      <w:pPr>
        <w:rPr>
          <w:rFonts w:ascii="Cambria" w:hAnsi="Cambria"/>
          <w:b/>
          <w:lang w:val="cs-CZ"/>
        </w:rPr>
      </w:pPr>
      <w:r w:rsidRPr="008D77EA">
        <w:rPr>
          <w:rFonts w:ascii="Cambria" w:hAnsi="Cambria"/>
          <w:b/>
          <w:lang w:val="cs-CZ"/>
        </w:rPr>
        <w:t xml:space="preserve">Trocha </w:t>
      </w:r>
      <w:proofErr w:type="gramStart"/>
      <w:r w:rsidRPr="008D77EA">
        <w:rPr>
          <w:rFonts w:ascii="Cambria" w:hAnsi="Cambria"/>
          <w:b/>
          <w:lang w:val="cs-CZ"/>
        </w:rPr>
        <w:t>historie ...</w:t>
      </w:r>
      <w:proofErr w:type="gramEnd"/>
    </w:p>
    <w:p w14:paraId="3A4E14DD" w14:textId="3E3EFAA9" w:rsidR="006E7A45" w:rsidRPr="008D77EA" w:rsidRDefault="006E7A45" w:rsidP="00C548B2">
      <w:pPr>
        <w:rPr>
          <w:rFonts w:ascii="Cambria" w:hAnsi="Cambria"/>
          <w:lang w:val="cs-CZ"/>
        </w:rPr>
      </w:pPr>
      <w:r w:rsidRPr="008D77EA">
        <w:rPr>
          <w:rFonts w:ascii="Cambria" w:hAnsi="Cambria"/>
          <w:lang w:val="cs-CZ"/>
        </w:rPr>
        <w:t xml:space="preserve">Hotel </w:t>
      </w:r>
      <w:proofErr w:type="spellStart"/>
      <w:r w:rsidRPr="008D77EA">
        <w:rPr>
          <w:rFonts w:ascii="Cambria" w:hAnsi="Cambria"/>
          <w:lang w:val="cs-CZ"/>
        </w:rPr>
        <w:t>Imperial</w:t>
      </w:r>
      <w:proofErr w:type="spellEnd"/>
      <w:r w:rsidRPr="008D77EA">
        <w:rPr>
          <w:rFonts w:ascii="Cambria" w:hAnsi="Cambria"/>
          <w:lang w:val="cs-CZ"/>
        </w:rPr>
        <w:t xml:space="preserve"> byl postaven ve 20. letech 20. století podle projektu architekta Pavla </w:t>
      </w:r>
      <w:proofErr w:type="spellStart"/>
      <w:r w:rsidRPr="008D77EA">
        <w:rPr>
          <w:rFonts w:ascii="Cambria" w:hAnsi="Cambria"/>
          <w:lang w:val="cs-CZ"/>
        </w:rPr>
        <w:t>Zeha</w:t>
      </w:r>
      <w:proofErr w:type="spellEnd"/>
      <w:r w:rsidRPr="008D77EA">
        <w:rPr>
          <w:rFonts w:ascii="Cambria" w:hAnsi="Cambria"/>
          <w:lang w:val="cs-CZ"/>
        </w:rPr>
        <w:t xml:space="preserve"> na zakázku hoteliéra a kavárníka Franze Fiedlera. Původní konstruktivistická stavba s prvky art deco </w:t>
      </w:r>
      <w:r w:rsidR="00637552" w:rsidRPr="00637552">
        <w:rPr>
          <w:rFonts w:ascii="Cambria" w:hAnsi="Cambria"/>
          <w:lang w:val="cs-CZ"/>
        </w:rPr>
        <w:t>byla v té době̌ jednou z dominant města Liberce.</w:t>
      </w:r>
      <w:r w:rsidR="00637552">
        <w:rPr>
          <w:rFonts w:ascii="Cambria" w:hAnsi="Cambria"/>
          <w:lang w:val="cs-CZ"/>
        </w:rPr>
        <w:t xml:space="preserve"> V </w:t>
      </w:r>
      <w:r w:rsidRPr="008D77EA">
        <w:rPr>
          <w:rFonts w:ascii="Cambria" w:hAnsi="Cambria"/>
          <w:lang w:val="cs-CZ"/>
        </w:rPr>
        <w:t>80. letech</w:t>
      </w:r>
      <w:r w:rsidR="00637552">
        <w:rPr>
          <w:rFonts w:ascii="Cambria" w:hAnsi="Cambria"/>
          <w:lang w:val="cs-CZ"/>
        </w:rPr>
        <w:t xml:space="preserve"> však prošla</w:t>
      </w:r>
      <w:r w:rsidRPr="008D77EA">
        <w:rPr>
          <w:rFonts w:ascii="Cambria" w:hAnsi="Cambria"/>
          <w:lang w:val="cs-CZ"/>
        </w:rPr>
        <w:t xml:space="preserve"> nechvalně proslulou „renovací“, která přinejmenším v ubytovací části pohřbila téměř vše z prvorepublikového kouzla, jež svým designem hotel nabízel. Nadále však zůstával vyhledávaným místem konání tanečních zábav nebo diskoték, na něž jejich tehdejší návštěvníci dodnes vzpomínají. Pojmy jako </w:t>
      </w:r>
      <w:proofErr w:type="spellStart"/>
      <w:r w:rsidRPr="008D77EA">
        <w:rPr>
          <w:rFonts w:ascii="Cambria" w:hAnsi="Cambria"/>
          <w:lang w:val="cs-CZ"/>
        </w:rPr>
        <w:t>snack</w:t>
      </w:r>
      <w:proofErr w:type="spellEnd"/>
      <w:r w:rsidRPr="008D77EA">
        <w:rPr>
          <w:rFonts w:ascii="Cambria" w:hAnsi="Cambria"/>
          <w:lang w:val="cs-CZ"/>
        </w:rPr>
        <w:t xml:space="preserve"> bar Zlatý kohout nebo restaurace Staročeská jizba pak zůstávají v paměti Liberečanů nadále živé.</w:t>
      </w:r>
      <w:r w:rsidR="00637552">
        <w:rPr>
          <w:rFonts w:ascii="Cambria" w:hAnsi="Cambria"/>
          <w:lang w:val="cs-CZ"/>
        </w:rPr>
        <w:t xml:space="preserve"> O</w:t>
      </w:r>
      <w:r w:rsidR="00637552" w:rsidRPr="00637552">
        <w:rPr>
          <w:rFonts w:ascii="Cambria" w:hAnsi="Cambria"/>
          <w:lang w:val="cs-CZ"/>
        </w:rPr>
        <w:t>d roku 2009 byl hotel uzavřen a rychle chátral.</w:t>
      </w:r>
    </w:p>
    <w:p w14:paraId="608343B1" w14:textId="77777777" w:rsidR="006E7A45" w:rsidRPr="008D77EA" w:rsidRDefault="006E7A45" w:rsidP="00C548B2">
      <w:pPr>
        <w:rPr>
          <w:rFonts w:ascii="Cambria" w:hAnsi="Cambria"/>
          <w:lang w:val="cs-CZ"/>
        </w:rPr>
      </w:pPr>
    </w:p>
    <w:p w14:paraId="7DEA28F4" w14:textId="404D8652" w:rsidR="006E7A45" w:rsidRPr="008D77EA" w:rsidRDefault="006E7A45" w:rsidP="00C548B2">
      <w:pPr>
        <w:rPr>
          <w:rFonts w:ascii="Cambria" w:hAnsi="Cambria"/>
          <w:b/>
          <w:lang w:val="cs-CZ"/>
        </w:rPr>
      </w:pPr>
      <w:proofErr w:type="gramStart"/>
      <w:r w:rsidRPr="008D77EA">
        <w:rPr>
          <w:rFonts w:ascii="Cambria" w:hAnsi="Cambria"/>
          <w:b/>
          <w:lang w:val="cs-CZ"/>
        </w:rPr>
        <w:t>... a zpátky</w:t>
      </w:r>
      <w:proofErr w:type="gramEnd"/>
      <w:r w:rsidRPr="008D77EA">
        <w:rPr>
          <w:rFonts w:ascii="Cambria" w:hAnsi="Cambria"/>
          <w:b/>
          <w:lang w:val="cs-CZ"/>
        </w:rPr>
        <w:t xml:space="preserve"> do budoucnosti</w:t>
      </w:r>
    </w:p>
    <w:p w14:paraId="44B2DF04" w14:textId="239289A6" w:rsidR="0047109B" w:rsidRPr="008D77EA" w:rsidRDefault="00C548B2" w:rsidP="00C548B2">
      <w:p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Před dvěma lety </w:t>
      </w:r>
      <w:r w:rsidR="006E7A45" w:rsidRPr="008D77EA">
        <w:rPr>
          <w:rFonts w:ascii="Cambria" w:hAnsi="Cambria"/>
          <w:lang w:val="cs-CZ"/>
        </w:rPr>
        <w:t>si</w:t>
      </w:r>
      <w:r>
        <w:rPr>
          <w:rFonts w:ascii="Cambria" w:hAnsi="Cambria"/>
          <w:lang w:val="cs-CZ"/>
        </w:rPr>
        <w:t xml:space="preserve"> majitel</w:t>
      </w:r>
      <w:r w:rsidR="00637552">
        <w:rPr>
          <w:rFonts w:ascii="Cambria" w:hAnsi="Cambria"/>
          <w:lang w:val="cs-CZ"/>
        </w:rPr>
        <w:t xml:space="preserve"> a</w:t>
      </w:r>
      <w:r w:rsidR="00637552" w:rsidRPr="00637552">
        <w:rPr>
          <w:rFonts w:ascii="Cambria" w:hAnsi="Cambria"/>
          <w:lang w:val="cs-CZ"/>
        </w:rPr>
        <w:t xml:space="preserve"> investor</w:t>
      </w:r>
      <w:r w:rsidR="00637552">
        <w:rPr>
          <w:rFonts w:ascii="Cambria" w:hAnsi="Cambria"/>
          <w:lang w:val="cs-CZ"/>
        </w:rPr>
        <w:t xml:space="preserve"> Lukáš Pytloun</w:t>
      </w:r>
      <w:r>
        <w:rPr>
          <w:rFonts w:ascii="Cambria" w:hAnsi="Cambria"/>
          <w:lang w:val="cs-CZ"/>
        </w:rPr>
        <w:t xml:space="preserve"> a autoři celého projektu</w:t>
      </w:r>
      <w:r w:rsidR="006E7A45" w:rsidRPr="008D77EA">
        <w:rPr>
          <w:rFonts w:ascii="Cambria" w:hAnsi="Cambria"/>
          <w:lang w:val="cs-CZ"/>
        </w:rPr>
        <w:t xml:space="preserve"> předsevzali, že</w:t>
      </w:r>
      <w:r>
        <w:rPr>
          <w:rFonts w:ascii="Cambria" w:hAnsi="Cambria"/>
          <w:lang w:val="cs-CZ"/>
        </w:rPr>
        <w:t xml:space="preserve"> se rekonstrukcí hotelu pokusí</w:t>
      </w:r>
      <w:r w:rsidR="006E7A45" w:rsidRPr="008D77EA">
        <w:rPr>
          <w:rFonts w:ascii="Cambria" w:hAnsi="Cambria"/>
          <w:lang w:val="cs-CZ"/>
        </w:rPr>
        <w:t xml:space="preserve"> navázat na prvorepublikovou tradici vysokého standardu ubyto</w:t>
      </w:r>
      <w:r>
        <w:rPr>
          <w:rFonts w:ascii="Cambria" w:hAnsi="Cambria"/>
          <w:lang w:val="cs-CZ"/>
        </w:rPr>
        <w:t>vacích služeb a rovněž nabídnou</w:t>
      </w:r>
      <w:r w:rsidR="006E7A45" w:rsidRPr="008D77EA">
        <w:rPr>
          <w:rFonts w:ascii="Cambria" w:hAnsi="Cambria"/>
          <w:lang w:val="cs-CZ"/>
        </w:rPr>
        <w:t xml:space="preserve"> stylové prostředí, v němž bude radost pobývat a jež bude návštěvníkům poskytovat potěchu oka i případnou inspiraci. </w:t>
      </w:r>
      <w:r>
        <w:rPr>
          <w:rFonts w:ascii="Cambria" w:hAnsi="Cambria"/>
          <w:lang w:val="cs-CZ"/>
        </w:rPr>
        <w:t xml:space="preserve"> Autoři zastávají</w:t>
      </w:r>
      <w:r w:rsidR="006E7A45" w:rsidRPr="008D77EA">
        <w:rPr>
          <w:rFonts w:ascii="Cambria" w:hAnsi="Cambria"/>
          <w:lang w:val="cs-CZ"/>
        </w:rPr>
        <w:t xml:space="preserve"> názor, že hotel by měl poskytovat nejen nejvyšší možné pohodlí a kvalitu služeb, ale měl by rovněž zprostředkovat estetický zážitek srovnatelný – s lehkou nadsázkou – s návštěvou galerie. </w:t>
      </w:r>
      <w:r>
        <w:rPr>
          <w:rFonts w:ascii="Cambria" w:hAnsi="Cambria"/>
          <w:lang w:val="cs-CZ"/>
        </w:rPr>
        <w:t xml:space="preserve">Převážná část hotelu je </w:t>
      </w:r>
      <w:r w:rsidR="0047109B" w:rsidRPr="008D77EA">
        <w:rPr>
          <w:rFonts w:ascii="Cambria" w:hAnsi="Cambria"/>
          <w:lang w:val="cs-CZ"/>
        </w:rPr>
        <w:t>nyní dokončena, včetně restaurace Zlatý kohout s nabídkou moderní české</w:t>
      </w:r>
      <w:r w:rsidR="00F55105">
        <w:rPr>
          <w:rFonts w:ascii="Cambria" w:hAnsi="Cambria"/>
          <w:lang w:val="cs-CZ"/>
        </w:rPr>
        <w:t xml:space="preserve"> i </w:t>
      </w:r>
      <w:r w:rsidR="0047109B" w:rsidRPr="008D77EA">
        <w:rPr>
          <w:rFonts w:ascii="Cambria" w:hAnsi="Cambria"/>
          <w:lang w:val="cs-CZ"/>
        </w:rPr>
        <w:t xml:space="preserve">světové gastronomie, kavárny Café </w:t>
      </w:r>
      <w:proofErr w:type="spellStart"/>
      <w:r w:rsidR="0047109B" w:rsidRPr="008D77EA">
        <w:rPr>
          <w:rFonts w:ascii="Cambria" w:hAnsi="Cambria"/>
          <w:lang w:val="cs-CZ"/>
        </w:rPr>
        <w:t>Imperial</w:t>
      </w:r>
      <w:proofErr w:type="spellEnd"/>
      <w:r w:rsidR="0047109B" w:rsidRPr="008D77EA">
        <w:rPr>
          <w:rFonts w:ascii="Cambria" w:hAnsi="Cambria"/>
          <w:lang w:val="cs-CZ"/>
        </w:rPr>
        <w:t xml:space="preserve"> a kongresových nebo zasedacích prostor. </w:t>
      </w:r>
    </w:p>
    <w:p w14:paraId="4FA4FB75" w14:textId="77777777" w:rsidR="0047109B" w:rsidRPr="008D77EA" w:rsidRDefault="0047109B" w:rsidP="00C548B2">
      <w:pPr>
        <w:rPr>
          <w:rFonts w:ascii="Cambria" w:hAnsi="Cambria"/>
          <w:lang w:val="cs-CZ"/>
        </w:rPr>
      </w:pPr>
    </w:p>
    <w:p w14:paraId="75695EF6" w14:textId="7D495EAA" w:rsidR="006E7A45" w:rsidRPr="00C548B2" w:rsidRDefault="00C548B2" w:rsidP="00C548B2">
      <w:p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„</w:t>
      </w:r>
      <w:r w:rsidR="0047109B" w:rsidRPr="00C548B2">
        <w:rPr>
          <w:rFonts w:ascii="Cambria" w:hAnsi="Cambria"/>
          <w:lang w:val="cs-CZ"/>
        </w:rPr>
        <w:t>Tím jsme však zdaleka neskončili a sp</w:t>
      </w:r>
      <w:r w:rsidR="00F55105">
        <w:rPr>
          <w:rFonts w:ascii="Cambria" w:hAnsi="Cambria"/>
          <w:lang w:val="cs-CZ"/>
        </w:rPr>
        <w:t>ousta práce je stále před námi.</w:t>
      </w:r>
      <w:r w:rsidR="0047109B" w:rsidRPr="00C548B2">
        <w:rPr>
          <w:rFonts w:ascii="Cambria" w:hAnsi="Cambria"/>
          <w:lang w:val="cs-CZ"/>
        </w:rPr>
        <w:t xml:space="preserve"> </w:t>
      </w:r>
      <w:r w:rsidR="00F55105">
        <w:rPr>
          <w:rFonts w:ascii="Cambria" w:hAnsi="Cambria"/>
          <w:lang w:val="cs-CZ"/>
        </w:rPr>
        <w:t>V</w:t>
      </w:r>
      <w:r w:rsidR="006E7A45" w:rsidRPr="00C548B2">
        <w:rPr>
          <w:rFonts w:ascii="Cambria" w:hAnsi="Cambria"/>
          <w:lang w:val="cs-CZ"/>
        </w:rPr>
        <w:t xml:space="preserve"> současné době chystáme pro naše hosty a pro veřejnost venkovní terasu v zadním traktu hotelu, která účelně propojí restauraci Zlatý kohout a Café </w:t>
      </w:r>
      <w:proofErr w:type="spellStart"/>
      <w:r w:rsidR="006E7A45" w:rsidRPr="00C548B2">
        <w:rPr>
          <w:rFonts w:ascii="Cambria" w:hAnsi="Cambria"/>
          <w:lang w:val="cs-CZ"/>
        </w:rPr>
        <w:t>Imperial</w:t>
      </w:r>
      <w:proofErr w:type="spellEnd"/>
      <w:r w:rsidR="00F124FF" w:rsidRPr="00C548B2">
        <w:rPr>
          <w:rFonts w:ascii="Cambria" w:hAnsi="Cambria"/>
          <w:lang w:val="cs-CZ"/>
        </w:rPr>
        <w:t xml:space="preserve"> a nabídne tak příjemné oddychové pr</w:t>
      </w:r>
      <w:r>
        <w:rPr>
          <w:rFonts w:ascii="Cambria" w:hAnsi="Cambria"/>
          <w:lang w:val="cs-CZ"/>
        </w:rPr>
        <w:t>ostředí pro hosty i kolemjdoucí,“ popisuje Lukáš Pytloun a dodává: „</w:t>
      </w:r>
      <w:r w:rsidR="00F124FF" w:rsidRPr="00C548B2">
        <w:rPr>
          <w:rFonts w:ascii="Cambria" w:hAnsi="Cambria"/>
          <w:lang w:val="cs-CZ"/>
        </w:rPr>
        <w:t xml:space="preserve">Do budoucna pak plánujeme zbudování </w:t>
      </w:r>
      <w:proofErr w:type="spellStart"/>
      <w:r w:rsidR="00F124FF" w:rsidRPr="00C548B2">
        <w:rPr>
          <w:rFonts w:ascii="Cambria" w:hAnsi="Cambria"/>
          <w:lang w:val="cs-CZ"/>
        </w:rPr>
        <w:t>wellness</w:t>
      </w:r>
      <w:proofErr w:type="spellEnd"/>
      <w:r w:rsidR="00F124FF" w:rsidRPr="00C548B2">
        <w:rPr>
          <w:rFonts w:ascii="Cambria" w:hAnsi="Cambria"/>
          <w:lang w:val="cs-CZ"/>
        </w:rPr>
        <w:t xml:space="preserve"> centra a luxusních apartmá na střeše hotelu s jedinečným výhledem na Ještěd.</w:t>
      </w:r>
      <w:r w:rsidR="0047109B" w:rsidRPr="00C548B2">
        <w:rPr>
          <w:rFonts w:ascii="Cambria" w:hAnsi="Cambria"/>
          <w:lang w:val="cs-CZ"/>
        </w:rPr>
        <w:t xml:space="preserve"> V dalším plánu</w:t>
      </w:r>
      <w:r w:rsidR="00390CBD">
        <w:rPr>
          <w:rFonts w:ascii="Cambria" w:hAnsi="Cambria"/>
          <w:lang w:val="cs-CZ"/>
        </w:rPr>
        <w:t xml:space="preserve"> na příští rok</w:t>
      </w:r>
      <w:r w:rsidR="0047109B" w:rsidRPr="00C548B2">
        <w:rPr>
          <w:rFonts w:ascii="Cambria" w:hAnsi="Cambria"/>
          <w:lang w:val="cs-CZ"/>
        </w:rPr>
        <w:t xml:space="preserve"> je pak kompletní rekonstrukce někdejší vyhlášené restaurace s pivnicí Staročeská jizba</w:t>
      </w:r>
      <w:r w:rsidR="00D31056">
        <w:rPr>
          <w:rFonts w:ascii="Cambria" w:hAnsi="Cambria"/>
          <w:lang w:val="cs-CZ"/>
        </w:rPr>
        <w:t xml:space="preserve"> a vybudování vlastního pivovaru</w:t>
      </w:r>
      <w:r w:rsidR="00305C33">
        <w:rPr>
          <w:rFonts w:ascii="Cambria" w:hAnsi="Cambria"/>
          <w:lang w:val="cs-CZ"/>
        </w:rPr>
        <w:t>, se kterým bude propojená</w:t>
      </w:r>
      <w:r w:rsidR="0047109B" w:rsidRPr="00C548B2">
        <w:rPr>
          <w:rFonts w:ascii="Cambria" w:hAnsi="Cambria"/>
          <w:lang w:val="cs-CZ"/>
        </w:rPr>
        <w:t>.</w:t>
      </w:r>
      <w:r w:rsidR="00390CBD">
        <w:rPr>
          <w:rFonts w:ascii="Cambria" w:hAnsi="Cambria"/>
          <w:lang w:val="cs-CZ"/>
        </w:rPr>
        <w:t xml:space="preserve"> Pivovar bude od kongresového sálu oddělen skleněnou příčkou, která hostům a návštěvníkům</w:t>
      </w:r>
      <w:r w:rsidR="00390CBD" w:rsidRPr="00390CBD">
        <w:rPr>
          <w:rFonts w:ascii="Cambria" w:hAnsi="Cambria"/>
          <w:lang w:val="cs-CZ"/>
        </w:rPr>
        <w:t xml:space="preserve"> </w:t>
      </w:r>
      <w:r w:rsidR="00390CBD">
        <w:rPr>
          <w:rFonts w:ascii="Cambria" w:hAnsi="Cambria"/>
          <w:lang w:val="cs-CZ"/>
        </w:rPr>
        <w:t>umožní</w:t>
      </w:r>
      <w:r w:rsidR="00390CBD" w:rsidRPr="00390CBD">
        <w:rPr>
          <w:rFonts w:ascii="Cambria" w:hAnsi="Cambria"/>
          <w:lang w:val="cs-CZ"/>
        </w:rPr>
        <w:t xml:space="preserve"> sledovat proces výroby piv.“</w:t>
      </w:r>
    </w:p>
    <w:p w14:paraId="666D0584" w14:textId="77777777" w:rsidR="006E7A45" w:rsidRDefault="006E7A45" w:rsidP="006E7A45">
      <w:pPr>
        <w:jc w:val="both"/>
        <w:rPr>
          <w:rFonts w:ascii="Cambria" w:hAnsi="Cambria"/>
          <w:lang w:val="cs-CZ"/>
        </w:rPr>
      </w:pPr>
    </w:p>
    <w:p w14:paraId="5B5538F3" w14:textId="782D7D7C" w:rsidR="00A44114" w:rsidRDefault="00A44114" w:rsidP="00A44114">
      <w:p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GHI však není „jen“ o designu, je p</w:t>
      </w:r>
      <w:r w:rsidRPr="00A44114">
        <w:rPr>
          <w:rFonts w:ascii="Cambria" w:hAnsi="Cambria"/>
          <w:lang w:val="cs-CZ"/>
        </w:rPr>
        <w:t>rvním hotelem</w:t>
      </w:r>
      <w:r>
        <w:rPr>
          <w:rFonts w:ascii="Cambria" w:hAnsi="Cambria"/>
          <w:lang w:val="cs-CZ"/>
        </w:rPr>
        <w:t xml:space="preserve"> </w:t>
      </w:r>
      <w:r w:rsidRPr="00A44114">
        <w:rPr>
          <w:rFonts w:ascii="Cambria" w:hAnsi="Cambria"/>
          <w:lang w:val="cs-CZ"/>
        </w:rPr>
        <w:t xml:space="preserve">na </w:t>
      </w:r>
      <w:r w:rsidR="007B1656">
        <w:rPr>
          <w:rFonts w:ascii="Cambria" w:hAnsi="Cambria"/>
          <w:lang w:val="cs-CZ"/>
        </w:rPr>
        <w:t>světě, jehož pokoje se budou otevírat</w:t>
      </w:r>
      <w:r w:rsidRPr="00A44114">
        <w:rPr>
          <w:rFonts w:ascii="Cambria" w:hAnsi="Cambria"/>
          <w:lang w:val="cs-CZ"/>
        </w:rPr>
        <w:t xml:space="preserve"> QR kódem, třetím</w:t>
      </w:r>
      <w:r>
        <w:rPr>
          <w:rFonts w:ascii="Cambria" w:hAnsi="Cambria"/>
          <w:lang w:val="cs-CZ"/>
        </w:rPr>
        <w:t xml:space="preserve"> hotelem na světě</w:t>
      </w:r>
      <w:r w:rsidRPr="00A44114">
        <w:rPr>
          <w:rFonts w:ascii="Cambria" w:hAnsi="Cambria"/>
          <w:lang w:val="cs-CZ"/>
        </w:rPr>
        <w:t xml:space="preserve"> s</w:t>
      </w:r>
      <w:r>
        <w:rPr>
          <w:rFonts w:ascii="Cambria" w:hAnsi="Cambria"/>
          <w:lang w:val="cs-CZ"/>
        </w:rPr>
        <w:t> </w:t>
      </w:r>
      <w:r w:rsidRPr="00A44114">
        <w:rPr>
          <w:rFonts w:ascii="Cambria" w:hAnsi="Cambria"/>
          <w:lang w:val="cs-CZ"/>
        </w:rPr>
        <w:t>využitím</w:t>
      </w:r>
      <w:r>
        <w:rPr>
          <w:rFonts w:ascii="Cambria" w:hAnsi="Cambria"/>
          <w:lang w:val="cs-CZ"/>
        </w:rPr>
        <w:t xml:space="preserve"> technologie </w:t>
      </w:r>
      <w:proofErr w:type="spellStart"/>
      <w:r>
        <w:rPr>
          <w:rFonts w:ascii="Cambria" w:hAnsi="Cambria"/>
          <w:lang w:val="cs-CZ"/>
        </w:rPr>
        <w:t>Bluetooth</w:t>
      </w:r>
      <w:proofErr w:type="spellEnd"/>
      <w:r>
        <w:rPr>
          <w:rFonts w:ascii="Cambria" w:hAnsi="Cambria"/>
          <w:lang w:val="cs-CZ"/>
        </w:rPr>
        <w:t xml:space="preserve"> 4 a</w:t>
      </w:r>
      <w:r w:rsidRPr="00A44114">
        <w:rPr>
          <w:rFonts w:ascii="Cambria" w:hAnsi="Cambria"/>
          <w:lang w:val="cs-CZ"/>
        </w:rPr>
        <w:t xml:space="preserve"> hotelem se sofistikovaným řešením energií</w:t>
      </w:r>
      <w:r>
        <w:rPr>
          <w:rFonts w:ascii="Cambria" w:hAnsi="Cambria"/>
          <w:lang w:val="cs-CZ"/>
        </w:rPr>
        <w:t>. V GHI funguje</w:t>
      </w:r>
      <w:r w:rsidRPr="00A44114">
        <w:rPr>
          <w:rFonts w:ascii="Cambria" w:hAnsi="Cambria"/>
          <w:lang w:val="cs-CZ"/>
        </w:rPr>
        <w:t xml:space="preserve"> syst</w:t>
      </w:r>
      <w:r>
        <w:rPr>
          <w:rFonts w:ascii="Cambria" w:hAnsi="Cambria"/>
          <w:lang w:val="cs-CZ"/>
        </w:rPr>
        <w:t>é</w:t>
      </w:r>
      <w:r w:rsidRPr="00A44114">
        <w:rPr>
          <w:rFonts w:ascii="Cambria" w:hAnsi="Cambria"/>
          <w:lang w:val="cs-CZ"/>
        </w:rPr>
        <w:t xml:space="preserve">m rekuperace, </w:t>
      </w:r>
      <w:r w:rsidRPr="00A44114">
        <w:rPr>
          <w:rFonts w:ascii="Cambria" w:hAnsi="Cambria"/>
          <w:lang w:val="cs-CZ"/>
        </w:rPr>
        <w:lastRenderedPageBreak/>
        <w:t>kdy teplá voda ze sprch a umyvadel odevzdává teplo studené vodě a ta se dohřívá pouze 20 KW tep</w:t>
      </w:r>
      <w:r w:rsidR="00030243">
        <w:rPr>
          <w:rFonts w:ascii="Cambria" w:hAnsi="Cambria"/>
          <w:lang w:val="cs-CZ"/>
        </w:rPr>
        <w:t>el</w:t>
      </w:r>
      <w:r w:rsidRPr="00A44114">
        <w:rPr>
          <w:rFonts w:ascii="Cambria" w:hAnsi="Cambria"/>
          <w:lang w:val="cs-CZ"/>
        </w:rPr>
        <w:t>ným čerpadlem, aby získala potřebnou teplotu. Ke splachování WC se používá zbytková voda ze sprch. Veškeré osvětlení v hotelových pokojích i na chodbách je LED, čímž se spotřeba energie oproti původnímu hotelu snížila o 80</w:t>
      </w:r>
      <w:r>
        <w:rPr>
          <w:rFonts w:ascii="Cambria" w:hAnsi="Cambria"/>
          <w:lang w:val="cs-CZ"/>
        </w:rPr>
        <w:t xml:space="preserve"> </w:t>
      </w:r>
      <w:r w:rsidRPr="00A44114">
        <w:rPr>
          <w:rFonts w:ascii="Cambria" w:hAnsi="Cambria"/>
          <w:lang w:val="cs-CZ"/>
        </w:rPr>
        <w:t xml:space="preserve">%. </w:t>
      </w:r>
      <w:r w:rsidR="00D61704">
        <w:rPr>
          <w:rFonts w:ascii="Cambria" w:hAnsi="Cambria"/>
          <w:lang w:val="cs-CZ"/>
        </w:rPr>
        <w:t>Hoteloví hosté si také budou moci</w:t>
      </w:r>
      <w:bookmarkStart w:id="0" w:name="_GoBack"/>
      <w:bookmarkEnd w:id="0"/>
      <w:r w:rsidR="00B45DDC">
        <w:rPr>
          <w:rFonts w:ascii="Cambria" w:hAnsi="Cambria"/>
          <w:lang w:val="cs-CZ"/>
        </w:rPr>
        <w:t xml:space="preserve"> vypůjčit např. </w:t>
      </w:r>
      <w:proofErr w:type="spellStart"/>
      <w:r w:rsidR="00B45DDC">
        <w:rPr>
          <w:rFonts w:ascii="Cambria" w:hAnsi="Cambria"/>
          <w:lang w:val="cs-CZ"/>
        </w:rPr>
        <w:t>elektrokola</w:t>
      </w:r>
      <w:proofErr w:type="spellEnd"/>
      <w:r w:rsidR="00B45DDC">
        <w:rPr>
          <w:rFonts w:ascii="Cambria" w:hAnsi="Cambria"/>
          <w:lang w:val="cs-CZ"/>
        </w:rPr>
        <w:t xml:space="preserve">, nebo v zimě speciální designové </w:t>
      </w:r>
      <w:proofErr w:type="spellStart"/>
      <w:r w:rsidR="00B45DDC">
        <w:rPr>
          <w:rFonts w:ascii="Cambria" w:hAnsi="Cambria"/>
          <w:lang w:val="cs-CZ"/>
        </w:rPr>
        <w:t>imperialské</w:t>
      </w:r>
      <w:proofErr w:type="spellEnd"/>
      <w:r w:rsidR="00B45DDC">
        <w:rPr>
          <w:rFonts w:ascii="Cambria" w:hAnsi="Cambria"/>
          <w:lang w:val="cs-CZ"/>
        </w:rPr>
        <w:t xml:space="preserve"> lyže</w:t>
      </w:r>
    </w:p>
    <w:p w14:paraId="71DFECBB" w14:textId="77777777" w:rsidR="00F55105" w:rsidRDefault="00F55105" w:rsidP="006E7A45">
      <w:pPr>
        <w:jc w:val="both"/>
        <w:rPr>
          <w:rFonts w:ascii="Cambria" w:hAnsi="Cambria"/>
          <w:lang w:val="cs-CZ"/>
        </w:rPr>
      </w:pPr>
    </w:p>
    <w:p w14:paraId="7E1B3EC5" w14:textId="5DDCDB4E" w:rsidR="00BB1FA1" w:rsidRPr="00BB1FA1" w:rsidRDefault="00BB1FA1" w:rsidP="00BB1FA1">
      <w:p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„</w:t>
      </w:r>
      <w:r w:rsidRPr="00BB1FA1">
        <w:rPr>
          <w:rFonts w:ascii="Cambria" w:hAnsi="Cambria"/>
          <w:lang w:val="cs-CZ"/>
        </w:rPr>
        <w:t>Myšlenka</w:t>
      </w:r>
      <w:r>
        <w:rPr>
          <w:rFonts w:ascii="Cambria" w:hAnsi="Cambria"/>
          <w:lang w:val="cs-CZ"/>
        </w:rPr>
        <w:t xml:space="preserve"> QR kódů</w:t>
      </w:r>
      <w:r w:rsidRPr="00BB1FA1">
        <w:rPr>
          <w:rFonts w:ascii="Cambria" w:hAnsi="Cambria"/>
          <w:lang w:val="cs-CZ"/>
        </w:rPr>
        <w:t xml:space="preserve"> se odvinula od mého projektu v Číně. In Box, tak zvaný</w:t>
      </w:r>
    </w:p>
    <w:p w14:paraId="7DB8AB77" w14:textId="48FD4472" w:rsidR="00BB1FA1" w:rsidRDefault="00BB1FA1" w:rsidP="00BB1FA1">
      <w:pPr>
        <w:rPr>
          <w:rFonts w:ascii="Cambria" w:hAnsi="Cambria"/>
          <w:lang w:val="cs-CZ"/>
        </w:rPr>
      </w:pPr>
      <w:r w:rsidRPr="00BB1FA1">
        <w:rPr>
          <w:rFonts w:ascii="Cambria" w:hAnsi="Cambria"/>
          <w:lang w:val="cs-CZ"/>
        </w:rPr>
        <w:t>kontejnerový hotel, se dá se lehko převážet, můžete jej postavit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>i na bizarních místech, nemá recepci, host nedostává ani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>neodevzdává klíč od pokoje. Přemýšlel jsem, jak vyřešit, aby se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 xml:space="preserve">kterýkoli host </w:t>
      </w:r>
      <w:proofErr w:type="spellStart"/>
      <w:r w:rsidRPr="00BB1FA1">
        <w:rPr>
          <w:rFonts w:ascii="Cambria" w:hAnsi="Cambria"/>
          <w:lang w:val="cs-CZ"/>
        </w:rPr>
        <w:t>Imperialu</w:t>
      </w:r>
      <w:proofErr w:type="spellEnd"/>
      <w:r w:rsidRPr="00BB1FA1">
        <w:rPr>
          <w:rFonts w:ascii="Cambria" w:hAnsi="Cambria"/>
          <w:lang w:val="cs-CZ"/>
        </w:rPr>
        <w:t xml:space="preserve"> dostal dovnitř. Právě pomocí QR kódu,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>který může obdržet mailem a vytisknout si jej, nebo jej ukáže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>na displeji telefonu. QR kód je zobrazitelný na jakémkoli zařízení,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>snímaný kamerou. Jakmile máte rezervaci, dostanete se do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>aplikace, a pokoj můžete ovládat. Pokoje lze rezervovat jen na</w:t>
      </w:r>
      <w:r>
        <w:rPr>
          <w:rFonts w:ascii="Cambria" w:hAnsi="Cambria"/>
          <w:lang w:val="cs-CZ"/>
        </w:rPr>
        <w:t xml:space="preserve"> </w:t>
      </w:r>
      <w:r w:rsidRPr="00BB1FA1">
        <w:rPr>
          <w:rFonts w:ascii="Cambria" w:hAnsi="Cambria"/>
          <w:lang w:val="cs-CZ"/>
        </w:rPr>
        <w:t>stránkách hotelu, kde je i nej</w:t>
      </w:r>
      <w:r>
        <w:rPr>
          <w:rFonts w:ascii="Cambria" w:hAnsi="Cambria"/>
          <w:lang w:val="cs-CZ"/>
        </w:rPr>
        <w:t>nižší cena,“ říká Lukáš Pytloun.</w:t>
      </w:r>
    </w:p>
    <w:p w14:paraId="309702E5" w14:textId="77777777" w:rsidR="00BB1FA1" w:rsidRDefault="00BB1FA1" w:rsidP="006E7A45">
      <w:pPr>
        <w:jc w:val="both"/>
        <w:rPr>
          <w:rFonts w:ascii="Cambria" w:hAnsi="Cambria"/>
          <w:lang w:val="cs-CZ"/>
        </w:rPr>
      </w:pPr>
    </w:p>
    <w:p w14:paraId="1C6EAEB3" w14:textId="77777777" w:rsidR="00305C33" w:rsidRPr="008D77EA" w:rsidRDefault="00305C33" w:rsidP="006E7A45">
      <w:pPr>
        <w:jc w:val="both"/>
        <w:rPr>
          <w:rFonts w:ascii="Cambria" w:hAnsi="Cambria"/>
          <w:lang w:val="cs-CZ"/>
        </w:rPr>
      </w:pPr>
    </w:p>
    <w:p w14:paraId="0C728A5F" w14:textId="200F8A68" w:rsidR="00C548B2" w:rsidRPr="008D77EA" w:rsidRDefault="00C548B2" w:rsidP="00C548B2">
      <w:pPr>
        <w:jc w:val="both"/>
        <w:rPr>
          <w:rFonts w:ascii="Cambria" w:hAnsi="Cambria"/>
          <w:b/>
          <w:lang w:val="cs-CZ"/>
        </w:rPr>
      </w:pPr>
      <w:r w:rsidRPr="008D77EA">
        <w:rPr>
          <w:rFonts w:ascii="Cambria" w:hAnsi="Cambria"/>
          <w:b/>
          <w:lang w:val="cs-CZ"/>
        </w:rPr>
        <w:t>O společnosti</w:t>
      </w:r>
      <w:r>
        <w:rPr>
          <w:rFonts w:ascii="Cambria" w:hAnsi="Cambria"/>
          <w:b/>
          <w:lang w:val="cs-CZ"/>
        </w:rPr>
        <w:t xml:space="preserve"> </w:t>
      </w:r>
      <w:r w:rsidRPr="00C548B2">
        <w:rPr>
          <w:rFonts w:ascii="Cambria" w:hAnsi="Cambria"/>
          <w:b/>
          <w:lang w:val="cs-CZ"/>
        </w:rPr>
        <w:t xml:space="preserve">Pytloun </w:t>
      </w:r>
      <w:proofErr w:type="spellStart"/>
      <w:r w:rsidRPr="00C548B2">
        <w:rPr>
          <w:rFonts w:ascii="Cambria" w:hAnsi="Cambria"/>
          <w:b/>
          <w:lang w:val="cs-CZ"/>
        </w:rPr>
        <w:t>Hotels</w:t>
      </w:r>
      <w:proofErr w:type="spellEnd"/>
      <w:r w:rsidRPr="00C548B2">
        <w:rPr>
          <w:rFonts w:ascii="Cambria" w:hAnsi="Cambria"/>
          <w:b/>
          <w:lang w:val="cs-CZ"/>
        </w:rPr>
        <w:t xml:space="preserve"> Group</w:t>
      </w:r>
    </w:p>
    <w:p w14:paraId="5BE29F57" w14:textId="62AAB5C4" w:rsidR="00C548B2" w:rsidRPr="008D77EA" w:rsidRDefault="00C548B2" w:rsidP="00C548B2">
      <w:pPr>
        <w:rPr>
          <w:rFonts w:ascii="Cambria" w:hAnsi="Cambria"/>
          <w:lang w:val="cs-CZ"/>
        </w:rPr>
      </w:pPr>
      <w:r w:rsidRPr="008D77EA">
        <w:rPr>
          <w:rFonts w:ascii="Cambria" w:hAnsi="Cambria"/>
          <w:lang w:val="cs-CZ"/>
        </w:rPr>
        <w:t xml:space="preserve">Pytloun </w:t>
      </w:r>
      <w:proofErr w:type="spellStart"/>
      <w:r w:rsidRPr="008D77EA">
        <w:rPr>
          <w:rFonts w:ascii="Cambria" w:hAnsi="Cambria"/>
          <w:lang w:val="cs-CZ"/>
        </w:rPr>
        <w:t>Hotels</w:t>
      </w:r>
      <w:proofErr w:type="spellEnd"/>
      <w:r w:rsidRPr="008D77EA">
        <w:rPr>
          <w:rFonts w:ascii="Cambria" w:hAnsi="Cambria"/>
          <w:lang w:val="cs-CZ"/>
        </w:rPr>
        <w:t xml:space="preserve"> Group v současné době provozuje celkem šest populárních hotelů, z toho pět </w:t>
      </w:r>
      <w:hyperlink r:id="rId5" w:history="1">
        <w:r w:rsidRPr="008D77EA">
          <w:rPr>
            <w:rStyle w:val="Hypertextovodkaz"/>
            <w:rFonts w:ascii="Cambria" w:hAnsi="Cambria"/>
            <w:lang w:val="cs-CZ"/>
          </w:rPr>
          <w:t>hotelů v Liberci</w:t>
        </w:r>
      </w:hyperlink>
      <w:r w:rsidRPr="008D77EA">
        <w:rPr>
          <w:rFonts w:ascii="Cambria" w:hAnsi="Cambria"/>
          <w:lang w:val="cs-CZ"/>
        </w:rPr>
        <w:t> a jeden </w:t>
      </w:r>
      <w:hyperlink r:id="rId6" w:history="1">
        <w:r w:rsidRPr="008D77EA">
          <w:rPr>
            <w:rStyle w:val="Hypertextovodkaz"/>
            <w:rFonts w:ascii="Cambria" w:hAnsi="Cambria"/>
            <w:lang w:val="cs-CZ"/>
          </w:rPr>
          <w:t>hotel v Harrachově</w:t>
        </w:r>
      </w:hyperlink>
      <w:r w:rsidRPr="008D77EA">
        <w:rPr>
          <w:rFonts w:ascii="Cambria" w:hAnsi="Cambria"/>
          <w:lang w:val="cs-CZ"/>
        </w:rPr>
        <w:t>.</w:t>
      </w:r>
      <w:r>
        <w:rPr>
          <w:rFonts w:ascii="Cambria" w:hAnsi="Cambria"/>
          <w:lang w:val="cs-CZ"/>
        </w:rPr>
        <w:t xml:space="preserve"> </w:t>
      </w:r>
      <w:r w:rsidRPr="008D77EA">
        <w:rPr>
          <w:rFonts w:ascii="Cambria" w:hAnsi="Cambria"/>
          <w:lang w:val="cs-CZ"/>
        </w:rPr>
        <w:t xml:space="preserve">Design interiérů byl doposud dílem majitele hotelové sítě Lukáše </w:t>
      </w:r>
      <w:proofErr w:type="spellStart"/>
      <w:r w:rsidRPr="008D77EA">
        <w:rPr>
          <w:rFonts w:ascii="Cambria" w:hAnsi="Cambria"/>
          <w:lang w:val="cs-CZ"/>
        </w:rPr>
        <w:t>Pytlouna</w:t>
      </w:r>
      <w:proofErr w:type="spellEnd"/>
      <w:r w:rsidRPr="008D77EA">
        <w:rPr>
          <w:rFonts w:ascii="Cambria" w:hAnsi="Cambria"/>
          <w:lang w:val="cs-CZ"/>
        </w:rPr>
        <w:t>. Podoba vlajkové lodi celé skupiny – </w:t>
      </w:r>
      <w:hyperlink r:id="rId7" w:history="1">
        <w:r w:rsidRPr="008D77EA">
          <w:rPr>
            <w:rStyle w:val="Hypertextovodkaz"/>
            <w:rFonts w:ascii="Cambria" w:hAnsi="Cambria"/>
            <w:lang w:val="cs-CZ"/>
          </w:rPr>
          <w:t xml:space="preserve">Pytloun Grand Hotelu </w:t>
        </w:r>
        <w:proofErr w:type="spellStart"/>
        <w:r w:rsidRPr="008D77EA">
          <w:rPr>
            <w:rStyle w:val="Hypertextovodkaz"/>
            <w:rFonts w:ascii="Cambria" w:hAnsi="Cambria"/>
            <w:lang w:val="cs-CZ"/>
          </w:rPr>
          <w:t>Imperial</w:t>
        </w:r>
        <w:proofErr w:type="spellEnd"/>
      </w:hyperlink>
      <w:r w:rsidRPr="008D77EA">
        <w:rPr>
          <w:rFonts w:ascii="Cambria" w:hAnsi="Cambria"/>
          <w:lang w:val="cs-CZ"/>
        </w:rPr>
        <w:t> – pak vznikala ve spolupráci s renomovaným studiem Vrtiška </w:t>
      </w:r>
      <w:r w:rsidRPr="008D77EA">
        <w:rPr>
          <w:rFonts w:ascii="Palatino Linotype" w:hAnsi="Palatino Linotype" w:cs="Palatino Linotype"/>
          <w:lang w:val="cs-CZ"/>
        </w:rPr>
        <w:t>◦</w:t>
      </w:r>
      <w:r w:rsidRPr="008D77EA">
        <w:rPr>
          <w:rFonts w:ascii="Cambria" w:hAnsi="Cambria"/>
          <w:lang w:val="cs-CZ"/>
        </w:rPr>
        <w:t> Žák.</w:t>
      </w:r>
    </w:p>
    <w:p w14:paraId="7F79866B" w14:textId="791742C7" w:rsidR="006E7A45" w:rsidRDefault="00D61704" w:rsidP="006E7A45">
      <w:pPr>
        <w:jc w:val="both"/>
        <w:rPr>
          <w:rFonts w:ascii="Cambria" w:hAnsi="Cambria"/>
          <w:lang w:val="cs-CZ"/>
        </w:rPr>
      </w:pPr>
      <w:hyperlink r:id="rId8" w:history="1">
        <w:r w:rsidR="006D0E5D" w:rsidRPr="00472611">
          <w:rPr>
            <w:rStyle w:val="Hypertextovodkaz"/>
            <w:rFonts w:ascii="Cambria" w:hAnsi="Cambria"/>
            <w:lang w:val="cs-CZ"/>
          </w:rPr>
          <w:t>www.imperialliberec.cz</w:t>
        </w:r>
      </w:hyperlink>
    </w:p>
    <w:p w14:paraId="146A2630" w14:textId="77777777" w:rsidR="006D0E5D" w:rsidRPr="008D77EA" w:rsidRDefault="006D0E5D" w:rsidP="006E7A45">
      <w:pPr>
        <w:jc w:val="both"/>
        <w:rPr>
          <w:rFonts w:ascii="Cambria" w:hAnsi="Cambria"/>
          <w:lang w:val="cs-CZ"/>
        </w:rPr>
      </w:pPr>
    </w:p>
    <w:p w14:paraId="5C251212" w14:textId="77777777" w:rsidR="00B35D77" w:rsidRPr="00C548B2" w:rsidRDefault="00B35D77" w:rsidP="00B35D77">
      <w:pPr>
        <w:rPr>
          <w:rFonts w:cs="Arial"/>
          <w:b/>
          <w:color w:val="404040"/>
          <w:sz w:val="21"/>
          <w:szCs w:val="21"/>
          <w:lang w:val="cs-CZ"/>
        </w:rPr>
      </w:pPr>
      <w:r w:rsidRPr="00C548B2">
        <w:rPr>
          <w:rFonts w:cs="Arial"/>
          <w:b/>
          <w:szCs w:val="20"/>
          <w:lang w:val="cs-CZ"/>
        </w:rPr>
        <w:t>Kontakt pro média:</w:t>
      </w:r>
    </w:p>
    <w:p w14:paraId="1533242B" w14:textId="77777777" w:rsidR="00B35D77" w:rsidRPr="00B35D77" w:rsidRDefault="00B35D77" w:rsidP="00B35D77">
      <w:pPr>
        <w:rPr>
          <w:rFonts w:cs="Arial"/>
          <w:color w:val="000000"/>
          <w:lang w:val="cs-CZ"/>
        </w:rPr>
      </w:pPr>
      <w:r w:rsidRPr="00B35D77">
        <w:rPr>
          <w:rFonts w:cs="Arial"/>
          <w:color w:val="282828"/>
          <w:szCs w:val="20"/>
          <w:lang w:val="cs-CZ"/>
        </w:rPr>
        <w:t xml:space="preserve">Ondřej Hampl, </w:t>
      </w:r>
      <w:proofErr w:type="spellStart"/>
      <w:r w:rsidRPr="00B35D77">
        <w:rPr>
          <w:rFonts w:cs="Arial"/>
          <w:color w:val="282828"/>
          <w:szCs w:val="20"/>
          <w:lang w:val="cs-CZ"/>
        </w:rPr>
        <w:t>Managing</w:t>
      </w:r>
      <w:proofErr w:type="spellEnd"/>
      <w:r w:rsidRPr="00B35D77">
        <w:rPr>
          <w:rFonts w:cs="Arial"/>
          <w:color w:val="282828"/>
          <w:szCs w:val="20"/>
          <w:lang w:val="cs-CZ"/>
        </w:rPr>
        <w:t xml:space="preserve"> Partner</w:t>
      </w:r>
    </w:p>
    <w:p w14:paraId="65FF4C94" w14:textId="77777777" w:rsidR="00B35D77" w:rsidRPr="00B35D77" w:rsidRDefault="00B35D77" w:rsidP="00B35D77">
      <w:pPr>
        <w:rPr>
          <w:rFonts w:cs="Arial"/>
          <w:color w:val="000000"/>
          <w:lang w:val="cs-CZ"/>
        </w:rPr>
      </w:pPr>
      <w:r w:rsidRPr="00B35D77">
        <w:rPr>
          <w:rFonts w:cs="Arial"/>
          <w:color w:val="0000FF"/>
          <w:szCs w:val="20"/>
          <w:lang w:val="cs-CZ"/>
        </w:rPr>
        <w:t>ACCEDO</w:t>
      </w:r>
      <w:r w:rsidRPr="00B35D77">
        <w:rPr>
          <w:rStyle w:val="apple-converted-space"/>
          <w:rFonts w:cs="Arial"/>
          <w:color w:val="0000FF"/>
          <w:lang w:val="cs-CZ"/>
        </w:rPr>
        <w:t> </w:t>
      </w:r>
      <w:r w:rsidRPr="00B35D77">
        <w:rPr>
          <w:rFonts w:cs="Arial"/>
          <w:color w:val="0000FF"/>
          <w:szCs w:val="20"/>
          <w:lang w:val="cs-CZ"/>
        </w:rPr>
        <w:t>Czech Republic a Slovakia Communications s.r.o.</w:t>
      </w:r>
    </w:p>
    <w:p w14:paraId="1F29FDFA" w14:textId="0E29A422" w:rsidR="00601E62" w:rsidRPr="00B35D77" w:rsidRDefault="00B35D77" w:rsidP="00B35D77">
      <w:pPr>
        <w:rPr>
          <w:sz w:val="28"/>
          <w:szCs w:val="28"/>
          <w:lang w:val="cs-CZ"/>
        </w:rPr>
      </w:pPr>
      <w:r w:rsidRPr="00B35D77">
        <w:rPr>
          <w:rFonts w:cs="Arial"/>
          <w:szCs w:val="20"/>
          <w:lang w:val="cs-CZ"/>
        </w:rPr>
        <w:t>CZ. 110 00 Praha 1, Národní 341/23</w:t>
      </w:r>
      <w:r w:rsidRPr="00B35D77">
        <w:rPr>
          <w:rFonts w:cs="Arial"/>
          <w:szCs w:val="20"/>
          <w:lang w:val="cs-CZ"/>
        </w:rPr>
        <w:br/>
        <w:t>m.: +420 775 132 199</w:t>
      </w:r>
      <w:r w:rsidRPr="00B35D77">
        <w:rPr>
          <w:rFonts w:cs="Arial"/>
          <w:color w:val="282828"/>
          <w:szCs w:val="20"/>
          <w:lang w:val="cs-CZ"/>
        </w:rPr>
        <w:br/>
      </w:r>
      <w:hyperlink r:id="rId9" w:history="1">
        <w:r w:rsidRPr="00B35D77">
          <w:rPr>
            <w:rStyle w:val="Hypertextovodkaz"/>
            <w:rFonts w:cs="Arial"/>
            <w:szCs w:val="20"/>
            <w:lang w:val="cs-CZ"/>
          </w:rPr>
          <w:t>ondrej.hampl@accedogroup.com</w:t>
        </w:r>
      </w:hyperlink>
    </w:p>
    <w:sectPr w:rsidR="00601E62" w:rsidRPr="00B35D77" w:rsidSect="007F4E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helas Bold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C0"/>
    <w:rsid w:val="00030243"/>
    <w:rsid w:val="00043E74"/>
    <w:rsid w:val="00071F3C"/>
    <w:rsid w:val="000B7F7B"/>
    <w:rsid w:val="000F3D86"/>
    <w:rsid w:val="00120677"/>
    <w:rsid w:val="00190D32"/>
    <w:rsid w:val="0023609D"/>
    <w:rsid w:val="00252688"/>
    <w:rsid w:val="002D1B86"/>
    <w:rsid w:val="002E26FD"/>
    <w:rsid w:val="00305C33"/>
    <w:rsid w:val="003066C0"/>
    <w:rsid w:val="003172EB"/>
    <w:rsid w:val="00330AB0"/>
    <w:rsid w:val="003735BA"/>
    <w:rsid w:val="00374B86"/>
    <w:rsid w:val="00390CBD"/>
    <w:rsid w:val="00397C6C"/>
    <w:rsid w:val="003F2911"/>
    <w:rsid w:val="00416419"/>
    <w:rsid w:val="004406BF"/>
    <w:rsid w:val="0047109B"/>
    <w:rsid w:val="004B7363"/>
    <w:rsid w:val="004F5F27"/>
    <w:rsid w:val="00573B62"/>
    <w:rsid w:val="005C5A56"/>
    <w:rsid w:val="00601E62"/>
    <w:rsid w:val="006275DE"/>
    <w:rsid w:val="00637552"/>
    <w:rsid w:val="00640BF7"/>
    <w:rsid w:val="0065521C"/>
    <w:rsid w:val="006A74CF"/>
    <w:rsid w:val="006B11C3"/>
    <w:rsid w:val="006C07DA"/>
    <w:rsid w:val="006C087A"/>
    <w:rsid w:val="006D0E5D"/>
    <w:rsid w:val="006E7A45"/>
    <w:rsid w:val="00727167"/>
    <w:rsid w:val="007529B3"/>
    <w:rsid w:val="007879FA"/>
    <w:rsid w:val="007B1656"/>
    <w:rsid w:val="007E424F"/>
    <w:rsid w:val="007F4EC0"/>
    <w:rsid w:val="008102AB"/>
    <w:rsid w:val="00840F59"/>
    <w:rsid w:val="00847FA3"/>
    <w:rsid w:val="008D3C48"/>
    <w:rsid w:val="008D77EA"/>
    <w:rsid w:val="009328F3"/>
    <w:rsid w:val="00953E29"/>
    <w:rsid w:val="00967845"/>
    <w:rsid w:val="0099458B"/>
    <w:rsid w:val="009A1179"/>
    <w:rsid w:val="009B550F"/>
    <w:rsid w:val="00A00D29"/>
    <w:rsid w:val="00A13C48"/>
    <w:rsid w:val="00A3201E"/>
    <w:rsid w:val="00A44114"/>
    <w:rsid w:val="00A450E2"/>
    <w:rsid w:val="00A60252"/>
    <w:rsid w:val="00AA37D5"/>
    <w:rsid w:val="00AF6BBD"/>
    <w:rsid w:val="00B35D77"/>
    <w:rsid w:val="00B45DDC"/>
    <w:rsid w:val="00B53C06"/>
    <w:rsid w:val="00B82F88"/>
    <w:rsid w:val="00BB1FA1"/>
    <w:rsid w:val="00BD01DC"/>
    <w:rsid w:val="00BD3C4E"/>
    <w:rsid w:val="00BE2CCD"/>
    <w:rsid w:val="00C31832"/>
    <w:rsid w:val="00C548B2"/>
    <w:rsid w:val="00C91D64"/>
    <w:rsid w:val="00D2549B"/>
    <w:rsid w:val="00D31056"/>
    <w:rsid w:val="00D3592E"/>
    <w:rsid w:val="00D61704"/>
    <w:rsid w:val="00D85459"/>
    <w:rsid w:val="00D91167"/>
    <w:rsid w:val="00DD3F2F"/>
    <w:rsid w:val="00DF01CD"/>
    <w:rsid w:val="00E454E5"/>
    <w:rsid w:val="00EA64F0"/>
    <w:rsid w:val="00EC0149"/>
    <w:rsid w:val="00EC2ABE"/>
    <w:rsid w:val="00F124FF"/>
    <w:rsid w:val="00F164EF"/>
    <w:rsid w:val="00F55105"/>
    <w:rsid w:val="00F90762"/>
    <w:rsid w:val="00F918B0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426BE"/>
  <w14:defaultImageDpi w14:val="300"/>
  <w15:docId w15:val="{821F1026-310F-476A-B064-E397C6AF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A4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B35D77"/>
  </w:style>
  <w:style w:type="paragraph" w:customStyle="1" w:styleId="xmsonormal">
    <w:name w:val="x_msonormal"/>
    <w:basedOn w:val="Normln"/>
    <w:rsid w:val="0063755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5D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D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D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D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D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D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4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perialliberec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harrachov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erec-ubytovani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zechdecoteam.cz/" TargetMode="External"/><Relationship Id="rId9" Type="http://schemas.openxmlformats.org/officeDocument/2006/relationships/hyperlink" Target="mailto:ondrej.hampl@accedo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1599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D. Angel</dc:creator>
  <cp:keywords/>
  <dc:description/>
  <cp:lastModifiedBy>Ondřej Hampl</cp:lastModifiedBy>
  <cp:revision>71</cp:revision>
  <dcterms:created xsi:type="dcterms:W3CDTF">2016-08-16T12:43:00Z</dcterms:created>
  <dcterms:modified xsi:type="dcterms:W3CDTF">2016-08-18T15:40:00Z</dcterms:modified>
</cp:coreProperties>
</file>