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1D" w:rsidRPr="003C3EE3" w:rsidRDefault="00290B97" w:rsidP="007F071D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</w:pPr>
      <w:proofErr w:type="spellStart"/>
      <w:r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Teendesign</w:t>
      </w:r>
      <w:proofErr w:type="spellEnd"/>
      <w:r w:rsidR="003C3EE3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 2019</w:t>
      </w:r>
    </w:p>
    <w:p w:rsidR="007F071D" w:rsidRPr="003C3EE3" w:rsidRDefault="003C3EE3" w:rsidP="007F071D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</w:pPr>
      <w:r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SUTNARKA (</w:t>
      </w:r>
      <w:r w:rsidR="00290B97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Fakulta designu a uměn</w:t>
      </w:r>
      <w:r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í Ladislava </w:t>
      </w:r>
      <w:proofErr w:type="spellStart"/>
      <w:r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Sutnara</w:t>
      </w:r>
      <w:proofErr w:type="spellEnd"/>
      <w:r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 ZČU v Plzni) </w:t>
      </w:r>
      <w:r w:rsidR="00290B97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vyhlašuje </w:t>
      </w:r>
      <w:r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čtr</w:t>
      </w:r>
      <w:r w:rsidR="003801B8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náctý </w:t>
      </w:r>
      <w:r w:rsidR="007F071D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ročník výtvarné soutěže pro středoškoláky </w:t>
      </w:r>
      <w:r w:rsidR="00290B97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na</w:t>
      </w:r>
      <w:r w:rsidR="007F071D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 téma "</w:t>
      </w:r>
      <w:r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FUTURE CITY</w:t>
      </w:r>
      <w:r w:rsidR="007F071D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". </w:t>
      </w:r>
    </w:p>
    <w:p w:rsidR="007F071D" w:rsidRDefault="003801B8" w:rsidP="007F07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Studenti</w:t>
      </w:r>
      <w:r w:rsidR="007F071D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gymnázií, středních a vyšších odborných škol mohou své příspěvky posílat hned do pěti kategorií: design, grafický design a vizuální komunikace, fotografie, ilustrace a multimédia. </w:t>
      </w:r>
      <w:r w:rsidR="007F071D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</w:r>
      <w:r w:rsidR="007F071D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</w: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Termín pro odeslání</w:t>
      </w:r>
      <w:r w:rsidR="007F071D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příspěvků </w:t>
      </w: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je 30. listopad</w:t>
      </w:r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2019</w:t>
      </w:r>
      <w:r w:rsidR="007F071D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. Ke stejnému datu by zájemci o studium na </w:t>
      </w: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Fakultě designu a umění Ladislava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Sutnara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</w:t>
      </w:r>
      <w:r w:rsidR="007F071D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měli odeslat své </w:t>
      </w:r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přihlášky do bakalářských oborů (více na www.fdu.zcu.cz)</w:t>
      </w:r>
      <w:r w:rsidR="007F071D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</w:r>
      <w:r w:rsidR="007F071D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  <w:t xml:space="preserve">Cílem soutěže </w:t>
      </w:r>
      <w:proofErr w:type="spellStart"/>
      <w:r w:rsidR="007F071D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Teendesign</w:t>
      </w:r>
      <w:proofErr w:type="spellEnd"/>
      <w:r w:rsidR="007F071D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je hledat nové talenty, podporovat mladé kreativní lidi v jejich umělecké tvorbě a případně je i povzbudit k dalšímu studiu umění na vysoké škole. </w:t>
      </w:r>
    </w:p>
    <w:p w:rsidR="007F071D" w:rsidRDefault="007F071D" w:rsidP="007F07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</w:p>
    <w:p w:rsidR="007F071D" w:rsidRPr="007F071D" w:rsidRDefault="007F071D" w:rsidP="007F07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Autoři nejlepších prací v každé kategorii </w:t>
      </w:r>
      <w:r w:rsidRPr="004A0016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získají </w:t>
      </w:r>
      <w:r w:rsidRPr="004A0016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>účast v týdenním kurzu mezi</w:t>
      </w:r>
      <w:r w:rsidR="003C3EE3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>národní letní školy</w:t>
      </w:r>
      <w:r w:rsidR="009D5D0A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 xml:space="preserve"> umění</w:t>
      </w:r>
      <w:bookmarkStart w:id="0" w:name="_GoBack"/>
      <w:bookmarkEnd w:id="0"/>
      <w:r w:rsidR="003C3EE3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 xml:space="preserve"> </w:t>
      </w:r>
      <w:proofErr w:type="spellStart"/>
      <w:r w:rsidR="003C3EE3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>ArtCamp</w:t>
      </w:r>
      <w:proofErr w:type="spellEnd"/>
      <w:r w:rsidR="003C3EE3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 xml:space="preserve"> 2020</w:t>
      </w:r>
      <w:r w:rsidRPr="004A0016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 xml:space="preserve"> zdarma</w:t>
      </w:r>
      <w:r w:rsidRPr="004A0016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,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další soutěžící se mohou těšit na slevy z kurzovného i věcné ceny. </w:t>
      </w:r>
      <w:proofErr w:type="spellStart"/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ArtCamp</w:t>
      </w:r>
      <w:proofErr w:type="spellEnd"/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2020 se bude konat v termínu 13. - 31. července 2020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.</w:t>
      </w:r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Více o </w:t>
      </w:r>
      <w:proofErr w:type="spellStart"/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ArtCampu</w:t>
      </w:r>
      <w:proofErr w:type="spellEnd"/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se dozvíte na </w:t>
      </w:r>
      <w:hyperlink r:id="rId4" w:history="1">
        <w:r w:rsidR="003C3EE3" w:rsidRPr="003C3EE3">
          <w:rPr>
            <w:rStyle w:val="Hypertextovodkaz"/>
            <w:rFonts w:ascii="Roboto" w:eastAsia="Times New Roman" w:hAnsi="Roboto" w:cs="Times New Roman"/>
            <w:sz w:val="23"/>
            <w:szCs w:val="23"/>
            <w:lang w:eastAsia="cs-CZ"/>
          </w:rPr>
          <w:t>FB</w:t>
        </w:r>
      </w:hyperlink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  <w:t>Další inf</w:t>
      </w: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ormace a pravidla soutěže najdete </w:t>
      </w:r>
      <w:hyperlink r:id="rId5" w:history="1">
        <w:r w:rsidRPr="007F071D">
          <w:rPr>
            <w:rStyle w:val="Hypertextovodkaz"/>
            <w:rFonts w:ascii="Roboto" w:eastAsia="Times New Roman" w:hAnsi="Roboto" w:cs="Times New Roman"/>
            <w:sz w:val="23"/>
            <w:szCs w:val="23"/>
            <w:lang w:eastAsia="cs-CZ"/>
          </w:rPr>
          <w:t>zde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</w:t>
      </w:r>
    </w:p>
    <w:p w:rsidR="0051756E" w:rsidRDefault="0051756E" w:rsidP="005175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</w:p>
    <w:p w:rsidR="0051756E" w:rsidRDefault="0051756E" w:rsidP="005175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  <w:proofErr w:type="spellStart"/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Deadline</w:t>
      </w:r>
      <w:proofErr w:type="spellEnd"/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: do půlnoci 30</w:t>
      </w:r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. listopadu 2019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  <w:t>Odměna:  Vítězové jednotlivých kategorií získají možnost zúčastnit se zdarma kurzů mezinárodn</w:t>
      </w:r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í letní školy umění </w:t>
      </w:r>
      <w:proofErr w:type="spellStart"/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ArtCamp</w:t>
      </w:r>
      <w:proofErr w:type="spellEnd"/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2020</w:t>
      </w: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.</w:t>
      </w:r>
    </w:p>
    <w:p w:rsidR="0051756E" w:rsidRDefault="0051756E" w:rsidP="005175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Kategorie: Design, Grafický design a vizuální komunikace, Fotografie, Ilustrace nebo Multimédia </w:t>
      </w:r>
    </w:p>
    <w:p w:rsidR="0051756E" w:rsidRDefault="0051756E" w:rsidP="0051756E"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Podmínky soutěže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: studenti všech typů gymnázií, středních a vyšších odborných škol (věk 15+)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</w:r>
    </w:p>
    <w:sectPr w:rsidR="0051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1D"/>
    <w:rsid w:val="00290B97"/>
    <w:rsid w:val="003801B8"/>
    <w:rsid w:val="003C3EE3"/>
    <w:rsid w:val="004A0016"/>
    <w:rsid w:val="0051756E"/>
    <w:rsid w:val="00683F55"/>
    <w:rsid w:val="007F071D"/>
    <w:rsid w:val="009D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B122"/>
  <w15:chartTrackingRefBased/>
  <w15:docId w15:val="{00390EF4-0CB7-4A4E-9E7F-FD41EF4C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071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071D"/>
    <w:rPr>
      <w:color w:val="954F72" w:themeColor="followedHyperlink"/>
      <w:u w:val="single"/>
    </w:rPr>
  </w:style>
  <w:style w:type="character" w:customStyle="1" w:styleId="contest-price">
    <w:name w:val="contest-price"/>
    <w:basedOn w:val="Standardnpsmoodstavce"/>
    <w:rsid w:val="007F071D"/>
  </w:style>
  <w:style w:type="character" w:styleId="Siln">
    <w:name w:val="Strong"/>
    <w:basedOn w:val="Standardnpsmoodstavce"/>
    <w:uiPriority w:val="22"/>
    <w:qFormat/>
    <w:rsid w:val="007F0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17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du.zcu.cz/cz/1496-teendesign" TargetMode="External"/><Relationship Id="rId4" Type="http://schemas.openxmlformats.org/officeDocument/2006/relationships/hyperlink" Target="https://www.facebook.com/artcamp.pilse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lopatrna</dc:creator>
  <cp:keywords/>
  <dc:description/>
  <cp:lastModifiedBy>lopatrna</cp:lastModifiedBy>
  <cp:revision>3</cp:revision>
  <dcterms:created xsi:type="dcterms:W3CDTF">2019-08-29T11:58:00Z</dcterms:created>
  <dcterms:modified xsi:type="dcterms:W3CDTF">2019-09-24T11:30:00Z</dcterms:modified>
</cp:coreProperties>
</file>