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B6" w:rsidRPr="008700A9" w:rsidRDefault="002705E8" w:rsidP="00A120FF">
      <w:pPr>
        <w:jc w:val="center"/>
        <w:rPr>
          <w:rFonts w:ascii="Arial" w:hAnsi="Arial" w:cs="Arial"/>
          <w:b/>
          <w:sz w:val="24"/>
          <w:szCs w:val="20"/>
        </w:rPr>
      </w:pPr>
      <w:r w:rsidRPr="008700A9">
        <w:rPr>
          <w:rFonts w:ascii="Arial" w:hAnsi="Arial" w:cs="Arial"/>
          <w:b/>
          <w:sz w:val="24"/>
          <w:szCs w:val="20"/>
        </w:rPr>
        <w:t xml:space="preserve">Český design sklízí </w:t>
      </w:r>
      <w:r w:rsidR="003D66BD" w:rsidRPr="008700A9">
        <w:rPr>
          <w:rFonts w:ascii="Arial" w:hAnsi="Arial" w:cs="Arial"/>
          <w:b/>
          <w:sz w:val="24"/>
          <w:szCs w:val="20"/>
        </w:rPr>
        <w:t xml:space="preserve">další </w:t>
      </w:r>
      <w:r w:rsidRPr="008700A9">
        <w:rPr>
          <w:rFonts w:ascii="Arial" w:hAnsi="Arial" w:cs="Arial"/>
          <w:b/>
          <w:sz w:val="24"/>
          <w:szCs w:val="20"/>
        </w:rPr>
        <w:t xml:space="preserve">úspěchy. HALLA získala prestižní </w:t>
      </w:r>
      <w:proofErr w:type="spellStart"/>
      <w:r w:rsidRPr="008700A9">
        <w:rPr>
          <w:rFonts w:ascii="Arial" w:hAnsi="Arial" w:cs="Arial"/>
          <w:b/>
          <w:sz w:val="24"/>
          <w:szCs w:val="20"/>
        </w:rPr>
        <w:t>Red</w:t>
      </w:r>
      <w:proofErr w:type="spellEnd"/>
      <w:r w:rsidRPr="008700A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8700A9">
        <w:rPr>
          <w:rFonts w:ascii="Arial" w:hAnsi="Arial" w:cs="Arial"/>
          <w:b/>
          <w:sz w:val="24"/>
          <w:szCs w:val="20"/>
        </w:rPr>
        <w:t>Dot</w:t>
      </w:r>
      <w:proofErr w:type="spellEnd"/>
      <w:r w:rsidRPr="008700A9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Pr="008700A9">
        <w:rPr>
          <w:rFonts w:ascii="Arial" w:hAnsi="Arial" w:cs="Arial"/>
          <w:b/>
          <w:sz w:val="24"/>
          <w:szCs w:val="20"/>
        </w:rPr>
        <w:t>Award</w:t>
      </w:r>
      <w:proofErr w:type="spellEnd"/>
    </w:p>
    <w:p w:rsidR="00A120FF" w:rsidRPr="007327D2" w:rsidRDefault="00A120FF" w:rsidP="00A120FF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705E8" w:rsidRPr="007327D2" w:rsidRDefault="007327D2" w:rsidP="00A120FF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A467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CF7CAFF" wp14:editId="29338390">
            <wp:simplePos x="0" y="0"/>
            <wp:positionH relativeFrom="column">
              <wp:posOffset>4196715</wp:posOffset>
            </wp:positionH>
            <wp:positionV relativeFrom="paragraph">
              <wp:posOffset>-7620</wp:posOffset>
            </wp:positionV>
            <wp:extent cx="1771015" cy="2362200"/>
            <wp:effectExtent l="0" t="0" r="635" b="0"/>
            <wp:wrapTight wrapText="bothSides">
              <wp:wrapPolygon edited="0">
                <wp:start x="0" y="0"/>
                <wp:lineTo x="0" y="21426"/>
                <wp:lineTo x="21375" y="21426"/>
                <wp:lineTo x="21375" y="0"/>
                <wp:lineTo x="0" y="0"/>
              </wp:wrapPolygon>
            </wp:wrapTight>
            <wp:docPr id="9" name="Obrázek 9" descr="rob-van-b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rob-van-be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0A9">
        <w:rPr>
          <w:rFonts w:ascii="Arial" w:hAnsi="Arial" w:cs="Arial"/>
          <w:b/>
          <w:color w:val="000000" w:themeColor="text1"/>
          <w:sz w:val="20"/>
          <w:szCs w:val="20"/>
        </w:rPr>
        <w:t xml:space="preserve">Praha, 31. 3. 2015: </w:t>
      </w:r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Česká společnost HALLA, a.s., výrobce designových svítidel, obdržela za své svítidlo SANT další mezinárodní ocenění, a to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Red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Dot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Award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v kategorii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Product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Design. Již v únoru přitom SANT získalo prestižní cenu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German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Design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Award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2015 v kategorii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Special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>Mention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</w:rPr>
        <w:t xml:space="preserve"> a </w:t>
      </w:r>
      <w:r w:rsidR="002705E8" w:rsidRPr="007327D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 taktéž se umístilo na </w:t>
      </w:r>
      <w:proofErr w:type="spellStart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shortlistu</w:t>
      </w:r>
      <w:proofErr w:type="spellEnd"/>
      <w:r w:rsidR="002705E8" w:rsidRPr="007327D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8" w:history="1">
        <w:proofErr w:type="spellStart"/>
        <w:r w:rsidR="002705E8" w:rsidRPr="007327D2">
          <w:rPr>
            <w:rStyle w:val="Hypertextovodkaz"/>
            <w:rFonts w:ascii="Arial" w:hAnsi="Arial" w:cs="Arial"/>
            <w:b/>
            <w:color w:val="000000" w:themeColor="text1"/>
            <w:sz w:val="20"/>
            <w:szCs w:val="20"/>
            <w:u w:val="none"/>
            <w:shd w:val="clear" w:color="auto" w:fill="FFFFFF"/>
          </w:rPr>
          <w:t>Lighting</w:t>
        </w:r>
        <w:proofErr w:type="spellEnd"/>
        <w:r w:rsidR="002705E8" w:rsidRPr="007327D2">
          <w:rPr>
            <w:rStyle w:val="Hypertextovodkaz"/>
            <w:rFonts w:ascii="Arial" w:hAnsi="Arial" w:cs="Arial"/>
            <w:b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Design </w:t>
        </w:r>
        <w:proofErr w:type="spellStart"/>
        <w:r w:rsidR="002705E8" w:rsidRPr="007327D2">
          <w:rPr>
            <w:rStyle w:val="Hypertextovodkaz"/>
            <w:rFonts w:ascii="Arial" w:hAnsi="Arial" w:cs="Arial"/>
            <w:b/>
            <w:color w:val="000000" w:themeColor="text1"/>
            <w:sz w:val="20"/>
            <w:szCs w:val="20"/>
            <w:u w:val="none"/>
            <w:shd w:val="clear" w:color="auto" w:fill="FFFFFF"/>
          </w:rPr>
          <w:t>Awards</w:t>
        </w:r>
        <w:proofErr w:type="spellEnd"/>
        <w:r w:rsidR="002705E8" w:rsidRPr="007327D2">
          <w:rPr>
            <w:rStyle w:val="Hypertextovodkaz"/>
            <w:rFonts w:ascii="Arial" w:hAnsi="Arial" w:cs="Arial"/>
            <w:b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2015</w:t>
        </w:r>
      </w:hyperlink>
      <w:r w:rsidR="002705E8" w:rsidRPr="007327D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v kategorii interiérová svítidla.</w:t>
      </w:r>
    </w:p>
    <w:p w:rsidR="00821302" w:rsidRPr="007327D2" w:rsidRDefault="00F376F5" w:rsidP="00A120FF">
      <w:pPr>
        <w:pStyle w:val="Normlnweb"/>
        <w:shd w:val="clear" w:color="auto" w:fill="FFFFFF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„Máme opravdu velkou radost! Je</w:t>
      </w:r>
      <w:r w:rsidR="00821302"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 vidět,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že</w:t>
      </w:r>
      <w:r w:rsidR="00821302"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21302" w:rsidRPr="007327D2">
        <w:rPr>
          <w:rStyle w:val="Siln"/>
          <w:rFonts w:ascii="Arial" w:hAnsi="Arial" w:cs="Arial"/>
          <w:b w:val="0"/>
          <w:color w:val="404040" w:themeColor="text1" w:themeTint="BF"/>
          <w:sz w:val="20"/>
          <w:szCs w:val="20"/>
        </w:rPr>
        <w:t>spolupráce s významnými designéry z domácí i zahraniční scény přináší své výsledky v podobě prestižních mezinárodních cen a pevně věříme, že i budování prestiže napříč státy</w:t>
      </w:r>
      <w:r w:rsidR="007327D2" w:rsidRPr="007327D2">
        <w:rPr>
          <w:rStyle w:val="Siln"/>
          <w:rFonts w:ascii="Arial" w:hAnsi="Arial" w:cs="Arial"/>
          <w:b w:val="0"/>
          <w:color w:val="404040" w:themeColor="text1" w:themeTint="BF"/>
          <w:sz w:val="20"/>
          <w:szCs w:val="20"/>
        </w:rPr>
        <w:t>,</w:t>
      </w:r>
      <w:r w:rsidR="00821302" w:rsidRPr="007327D2">
        <w:rPr>
          <w:rFonts w:ascii="Arial" w:hAnsi="Arial" w:cs="Arial"/>
          <w:b/>
          <w:color w:val="404040" w:themeColor="text1" w:themeTint="BF"/>
          <w:sz w:val="20"/>
          <w:szCs w:val="20"/>
        </w:rPr>
        <w:t>“</w:t>
      </w:r>
      <w:r w:rsidR="00821302"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 říká Daniel Černý, předseda představenstva společnosti </w:t>
      </w:r>
      <w:r w:rsidR="007327D2" w:rsidRPr="007327D2">
        <w:rPr>
          <w:rFonts w:ascii="Arial" w:hAnsi="Arial" w:cs="Arial"/>
          <w:color w:val="404040" w:themeColor="text1" w:themeTint="BF"/>
          <w:sz w:val="20"/>
          <w:szCs w:val="20"/>
        </w:rPr>
        <w:t>HALLA.</w:t>
      </w:r>
    </w:p>
    <w:p w:rsidR="00821302" w:rsidRPr="007327D2" w:rsidRDefault="00821302" w:rsidP="00A120FF">
      <w:pPr>
        <w:pStyle w:val="Normlnweb"/>
        <w:shd w:val="clear" w:color="auto" w:fill="FFFFFF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HALLA přitom nezískala toto prestižní ocenění poprvé. </w:t>
      </w:r>
      <w:r w:rsidRPr="003D66BD">
        <w:rPr>
          <w:rFonts w:ascii="Arial" w:hAnsi="Arial" w:cs="Arial"/>
          <w:b/>
          <w:color w:val="404040" w:themeColor="text1" w:themeTint="BF"/>
          <w:sz w:val="20"/>
          <w:szCs w:val="20"/>
        </w:rPr>
        <w:t>Již před rokem, ovšem v jiné kategorii, dominoval koncept INDI Matúše Opálky</w:t>
      </w:r>
      <w:r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</w:p>
    <w:p w:rsidR="007327D2" w:rsidRDefault="00F46FBD" w:rsidP="00F46F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cs-CZ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O návrh</w:t>
      </w:r>
      <w:r w:rsidR="002705E8" w:rsidRPr="003D66B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svítidla SANT </w:t>
      </w:r>
      <w:r w:rsidR="00821302" w:rsidRPr="003D66BD">
        <w:rPr>
          <w:rFonts w:ascii="Arial" w:hAnsi="Arial" w:cs="Arial"/>
          <w:b/>
          <w:color w:val="404040" w:themeColor="text1" w:themeTint="BF"/>
          <w:sz w:val="20"/>
          <w:szCs w:val="20"/>
        </w:rPr>
        <w:t>se postaral</w:t>
      </w:r>
      <w:r w:rsidR="002705E8" w:rsidRPr="003D66B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Rob van </w:t>
      </w:r>
      <w:proofErr w:type="spellStart"/>
      <w:r w:rsidR="002705E8" w:rsidRPr="003D66BD">
        <w:rPr>
          <w:rFonts w:ascii="Arial" w:hAnsi="Arial" w:cs="Arial"/>
          <w:b/>
          <w:color w:val="404040" w:themeColor="text1" w:themeTint="BF"/>
          <w:sz w:val="20"/>
          <w:szCs w:val="20"/>
        </w:rPr>
        <w:t>Beek</w:t>
      </w:r>
      <w:proofErr w:type="spellEnd"/>
      <w:r w:rsidR="007327D2"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7327D2" w:rsidRPr="007327D2">
        <w:rPr>
          <w:rStyle w:val="Siln"/>
          <w:rFonts w:ascii="Arial" w:hAnsi="Arial" w:cs="Arial"/>
          <w:b w:val="0"/>
          <w:color w:val="404040" w:themeColor="text1" w:themeTint="BF"/>
          <w:sz w:val="20"/>
          <w:szCs w:val="20"/>
        </w:rPr>
        <w:t>nizozemský designer a architekt, který se tématikou osvětlení zabývá již více než 20 let. Během svého působení navrhl několik svítidel pro vlastní projekty, jako byla např. rekonstrukce kláštera v Kodani. Pracuje jako světelný designér v Nizozemsku, kde se specializuje na osvětlení královských paláců.</w:t>
      </w:r>
      <w:r w:rsidR="007327D2"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327D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cs-CZ"/>
        </w:rPr>
        <w:t xml:space="preserve">Pro společnost HALLA navrhl </w:t>
      </w:r>
      <w:r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Rob Van </w:t>
      </w:r>
      <w:proofErr w:type="spellStart"/>
      <w:r w:rsidRPr="007327D2">
        <w:rPr>
          <w:rFonts w:ascii="Arial" w:hAnsi="Arial" w:cs="Arial"/>
          <w:color w:val="404040" w:themeColor="text1" w:themeTint="BF"/>
          <w:sz w:val="20"/>
          <w:szCs w:val="20"/>
        </w:rPr>
        <w:t>Beek</w:t>
      </w:r>
      <w:proofErr w:type="spellEnd"/>
      <w:r w:rsidRPr="007327D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cs-CZ"/>
        </w:rPr>
        <w:t xml:space="preserve"> hned několik svítidel. Mimo jiné například sérii MILA, UNDA či SANT. </w:t>
      </w:r>
    </w:p>
    <w:p w:rsidR="00F46FBD" w:rsidRPr="00F46FBD" w:rsidRDefault="00F46FBD" w:rsidP="00F46FBD">
      <w:pPr>
        <w:shd w:val="clear" w:color="auto" w:fill="FFFFFF"/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7327D2" w:rsidRPr="007327D2" w:rsidRDefault="007327D2" w:rsidP="007327D2">
      <w:pPr>
        <w:spacing w:after="0"/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</w:pPr>
      <w:r w:rsidRPr="003D66BD">
        <w:rPr>
          <w:rFonts w:ascii="Arial" w:hAnsi="Arial" w:cs="Arial"/>
          <w:b/>
          <w:color w:val="404040" w:themeColor="text1" w:themeTint="BF"/>
          <w:sz w:val="20"/>
          <w:szCs w:val="20"/>
        </w:rPr>
        <w:t>O svítidle SANT</w:t>
      </w:r>
      <w:r w:rsidRPr="007327D2">
        <w:rPr>
          <w:rFonts w:ascii="Arial" w:hAnsi="Arial" w:cs="Arial"/>
          <w:color w:val="404040" w:themeColor="text1" w:themeTint="BF"/>
          <w:sz w:val="20"/>
          <w:szCs w:val="20"/>
        </w:rPr>
        <w:t xml:space="preserve"> říká následující: </w:t>
      </w:r>
      <w:r w:rsidR="002705E8" w:rsidRPr="007327D2">
        <w:rPr>
          <w:rFonts w:ascii="Arial" w:hAnsi="Arial" w:cs="Arial"/>
          <w:color w:val="404040" w:themeColor="text1" w:themeTint="BF"/>
          <w:sz w:val="20"/>
          <w:szCs w:val="20"/>
        </w:rPr>
        <w:t>"</w:t>
      </w:r>
      <w:r w:rsidRPr="007327D2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Hliníková lineární svítidla SANT jsou ideálním řešením pro zastánce minimalistického designu. Využívají LED světelné zdroje, u nichž lze měnit</w:t>
      </w:r>
      <w:r w:rsidR="003D66BD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teplotu bílé barvy dle potřeby,“ a dále doplňuje:</w:t>
      </w:r>
      <w:r w:rsidRPr="007327D2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</w:t>
      </w:r>
      <w:r w:rsidR="003D66BD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„</w:t>
      </w:r>
      <w:r w:rsidRPr="007327D2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Díky nadčasovému vzhledu, vysoké svítivosti a kvalitním materiálům je lze použít prakticky ve všech místnostech. Svítidla je možné použít samostatně, či jako kontinuální osvětlovací systém.“ </w:t>
      </w:r>
    </w:p>
    <w:p w:rsidR="007327D2" w:rsidRPr="007327D2" w:rsidRDefault="007327D2" w:rsidP="0082130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cs-CZ"/>
        </w:rPr>
      </w:pPr>
    </w:p>
    <w:p w:rsidR="003D66BD" w:rsidRDefault="003D66BD" w:rsidP="0082130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cs-CZ"/>
        </w:rPr>
      </w:pPr>
      <w:r>
        <w:rPr>
          <w:rFonts w:ascii="Arial" w:hAnsi="Arial" w:cs="Arial"/>
          <w:noProof/>
          <w:color w:val="494949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3AAD0B21" wp14:editId="1B90D40C">
            <wp:simplePos x="0" y="0"/>
            <wp:positionH relativeFrom="margin">
              <wp:posOffset>2834005</wp:posOffset>
            </wp:positionH>
            <wp:positionV relativeFrom="margin">
              <wp:posOffset>5484495</wp:posOffset>
            </wp:positionV>
            <wp:extent cx="3355975" cy="1589405"/>
            <wp:effectExtent l="0" t="0" r="0" b="0"/>
            <wp:wrapSquare wrapText="bothSides"/>
            <wp:docPr id="1" name="Obrázek 1" descr="D:\Disk Google\00 Klienti\HALLA\Fotky\Svítidla\SANT\SANT, HAL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k Google\00 Klienti\HALLA\Fotky\Svítidla\SANT\SANT, HALL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6BD" w:rsidRPr="007327D2" w:rsidRDefault="003D66BD" w:rsidP="0082130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cs-CZ"/>
        </w:rPr>
      </w:pPr>
      <w:r w:rsidRPr="00BA467C">
        <w:rPr>
          <w:rFonts w:ascii="Arial" w:eastAsia="Times New Roman" w:hAnsi="Arial" w:cs="Arial"/>
          <w:noProof/>
          <w:color w:val="1E1506"/>
          <w:sz w:val="23"/>
          <w:szCs w:val="23"/>
          <w:lang w:eastAsia="cs-CZ"/>
        </w:rPr>
        <w:drawing>
          <wp:anchor distT="0" distB="0" distL="114300" distR="114300" simplePos="0" relativeHeight="251660288" behindDoc="0" locked="0" layoutInCell="1" allowOverlap="1" wp14:anchorId="2D55B8B1" wp14:editId="4C9B3A76">
            <wp:simplePos x="0" y="0"/>
            <wp:positionH relativeFrom="margin">
              <wp:posOffset>-71120</wp:posOffset>
            </wp:positionH>
            <wp:positionV relativeFrom="margin">
              <wp:posOffset>5481955</wp:posOffset>
            </wp:positionV>
            <wp:extent cx="2703830" cy="1609725"/>
            <wp:effectExtent l="0" t="0" r="1270" b="9525"/>
            <wp:wrapSquare wrapText="bothSides"/>
            <wp:docPr id="2" name="Obrázek 2" descr="SAN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SANT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7D2" w:rsidRPr="007327D2" w:rsidRDefault="007327D2" w:rsidP="0082130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2705E8" w:rsidRDefault="002705E8" w:rsidP="00A120FF">
      <w:pPr>
        <w:jc w:val="both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</w:p>
    <w:p w:rsidR="008700A9" w:rsidRDefault="008700A9">
      <w:pPr>
        <w:rPr>
          <w:rFonts w:ascii="Arial" w:eastAsia="Times New Roman" w:hAnsi="Arial" w:cs="Arial"/>
          <w:b/>
          <w:color w:val="494949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494949"/>
          <w:sz w:val="20"/>
          <w:szCs w:val="20"/>
          <w:lang w:eastAsia="cs-CZ"/>
        </w:rPr>
        <w:br w:type="page"/>
      </w:r>
    </w:p>
    <w:p w:rsidR="00DE39EF" w:rsidRDefault="00DE39EF" w:rsidP="00A120FF">
      <w:pPr>
        <w:jc w:val="both"/>
        <w:rPr>
          <w:rFonts w:ascii="Arial" w:eastAsia="Times New Roman" w:hAnsi="Arial" w:cs="Arial"/>
          <w:b/>
          <w:color w:val="494949"/>
          <w:sz w:val="20"/>
          <w:szCs w:val="20"/>
          <w:lang w:eastAsia="cs-CZ"/>
        </w:rPr>
      </w:pPr>
      <w:r w:rsidRPr="00DE39EF">
        <w:rPr>
          <w:rFonts w:ascii="Arial" w:eastAsia="Times New Roman" w:hAnsi="Arial" w:cs="Arial"/>
          <w:b/>
          <w:color w:val="494949"/>
          <w:sz w:val="20"/>
          <w:szCs w:val="20"/>
          <w:lang w:eastAsia="cs-CZ"/>
        </w:rPr>
        <w:lastRenderedPageBreak/>
        <w:t>O společnosti HALLA:</w:t>
      </w:r>
    </w:p>
    <w:p w:rsidR="00DE39EF" w:rsidRPr="008700A9" w:rsidRDefault="008700A9" w:rsidP="00A120FF">
      <w:pPr>
        <w:jc w:val="both"/>
        <w:rPr>
          <w:rFonts w:ascii="Arial" w:hAnsi="Arial" w:cs="Arial"/>
          <w:b/>
          <w:sz w:val="18"/>
          <w:szCs w:val="20"/>
        </w:rPr>
      </w:pPr>
      <w:r w:rsidRPr="008700A9">
        <w:rPr>
          <w:rFonts w:ascii="Arial" w:hAnsi="Arial" w:cs="Arial"/>
          <w:color w:val="000000"/>
          <w:sz w:val="20"/>
          <w:shd w:val="clear" w:color="auto" w:fill="FFFFFF"/>
        </w:rPr>
        <w:t xml:space="preserve">Společnost byla založena v roce 1992 Jiřím Jelínkem a Karlem Květoněm, kdy na trh přišla s tehdy velmi žádanými halogenovými světly. Díky nim také získala svůj název – HALLA = halogenové lampy. Zlom v byznysu přinesla českému výrobci mezinárodní výstava EXPO v Hannoveru v roce 1997, kdy HALLA začala exportovat do zahraničí. Majitelé se tak z výroby v garáži dopracovali k modernímu </w:t>
      </w:r>
      <w:bookmarkStart w:id="0" w:name="_GoBack"/>
      <w:bookmarkEnd w:id="0"/>
      <w:r w:rsidRPr="008700A9">
        <w:rPr>
          <w:rFonts w:ascii="Arial" w:hAnsi="Arial" w:cs="Arial"/>
          <w:color w:val="000000"/>
          <w:sz w:val="20"/>
          <w:shd w:val="clear" w:color="auto" w:fill="FFFFFF"/>
        </w:rPr>
        <w:t xml:space="preserve">výrobnímu závodu, jenž se od roku 2011 začal zaměřovat na designovou tvorbu. 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Za svou existenci, získala společnost mnohá ocenění včetně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Dot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="00CA1A87">
        <w:rPr>
          <w:rFonts w:ascii="Arial" w:hAnsi="Arial" w:cs="Arial"/>
          <w:color w:val="000000"/>
          <w:sz w:val="20"/>
          <w:shd w:val="clear" w:color="auto" w:fill="FFFFFF"/>
        </w:rPr>
        <w:t>Award</w:t>
      </w:r>
      <w:proofErr w:type="spellEnd"/>
      <w:r w:rsidR="00CA1A87">
        <w:rPr>
          <w:rFonts w:ascii="Arial" w:hAnsi="Arial" w:cs="Arial"/>
          <w:color w:val="000000"/>
          <w:sz w:val="20"/>
          <w:shd w:val="clear" w:color="auto" w:fill="FFFFFF"/>
        </w:rPr>
        <w:t>, Grand Prix Architektů a mnohá další.</w:t>
      </w:r>
    </w:p>
    <w:sectPr w:rsidR="00DE39EF" w:rsidRPr="008700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6C" w:rsidRDefault="0098276C" w:rsidP="008700A9">
      <w:pPr>
        <w:spacing w:after="0" w:line="240" w:lineRule="auto"/>
      </w:pPr>
      <w:r>
        <w:separator/>
      </w:r>
    </w:p>
  </w:endnote>
  <w:endnote w:type="continuationSeparator" w:id="0">
    <w:p w:rsidR="0098276C" w:rsidRDefault="0098276C" w:rsidP="0087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A9" w:rsidRPr="001B25E2" w:rsidRDefault="008700A9" w:rsidP="008700A9">
    <w:pPr>
      <w:pStyle w:val="Zpat"/>
      <w:rPr>
        <w:rFonts w:ascii="Arial" w:hAnsi="Arial" w:cs="Arial"/>
        <w:sz w:val="20"/>
        <w:szCs w:val="20"/>
      </w:rPr>
    </w:pPr>
    <w:r w:rsidRPr="001B25E2">
      <w:rPr>
        <w:rFonts w:ascii="Arial" w:hAnsi="Arial" w:cs="Arial"/>
        <w:b/>
        <w:sz w:val="20"/>
        <w:szCs w:val="20"/>
      </w:rPr>
      <w:t>Kontakt pro média</w:t>
    </w:r>
    <w:r w:rsidRPr="001B25E2">
      <w:rPr>
        <w:rFonts w:ascii="Arial" w:hAnsi="Arial" w:cs="Arial"/>
        <w:sz w:val="20"/>
        <w:szCs w:val="20"/>
      </w:rPr>
      <w:t>:</w:t>
    </w:r>
    <w:r w:rsidRPr="001B25E2">
      <w:rPr>
        <w:rFonts w:ascii="Arial" w:hAnsi="Arial" w:cs="Arial"/>
        <w:sz w:val="20"/>
        <w:szCs w:val="20"/>
      </w:rPr>
      <w:br/>
      <w:t>Rubikon PR</w:t>
    </w:r>
  </w:p>
  <w:p w:rsidR="008700A9" w:rsidRPr="008700A9" w:rsidRDefault="008700A9" w:rsidP="008700A9">
    <w:pPr>
      <w:shd w:val="clear" w:color="auto" w:fill="FFFFFF"/>
      <w:rPr>
        <w:rFonts w:ascii="Arial" w:eastAsia="Times New Roman" w:hAnsi="Arial" w:cs="Arial"/>
        <w:color w:val="222222"/>
        <w:sz w:val="20"/>
        <w:szCs w:val="20"/>
        <w:lang w:eastAsia="cs-CZ"/>
      </w:rPr>
    </w:pPr>
    <w:r w:rsidRPr="001B25E2">
      <w:rPr>
        <w:rFonts w:ascii="Arial" w:hAnsi="Arial" w:cs="Arial"/>
        <w:sz w:val="20"/>
        <w:szCs w:val="20"/>
      </w:rPr>
      <w:t xml:space="preserve">Michaela Studená, </w:t>
    </w:r>
    <w:hyperlink r:id="rId1" w:tgtFrame="_blank" w:history="1">
      <w:r w:rsidRPr="001B25E2">
        <w:rPr>
          <w:rFonts w:ascii="Arial" w:eastAsia="Times New Roman" w:hAnsi="Arial" w:cs="Arial"/>
          <w:color w:val="1155CC"/>
          <w:sz w:val="20"/>
          <w:szCs w:val="20"/>
          <w:u w:val="single"/>
          <w:lang w:eastAsia="cs-CZ"/>
        </w:rPr>
        <w:t>michaela.studena@rubikonpr.cz</w:t>
      </w:r>
    </w:hyperlink>
    <w:r w:rsidRPr="001B25E2">
      <w:rPr>
        <w:rFonts w:ascii="Arial" w:eastAsia="Times New Roman" w:hAnsi="Arial" w:cs="Arial"/>
        <w:color w:val="222222"/>
        <w:sz w:val="20"/>
        <w:szCs w:val="20"/>
        <w:lang w:eastAsia="cs-CZ"/>
      </w:rPr>
      <w:t xml:space="preserve">, </w:t>
    </w:r>
    <w:r w:rsidRPr="001B25E2">
      <w:rPr>
        <w:rFonts w:ascii="Arial" w:eastAsia="Times New Roman" w:hAnsi="Arial" w:cs="Arial"/>
        <w:color w:val="333333"/>
        <w:sz w:val="20"/>
        <w:szCs w:val="20"/>
        <w:shd w:val="clear" w:color="auto" w:fill="FFFFFF"/>
        <w:lang w:eastAsia="cs-CZ"/>
      </w:rPr>
      <w:t>608 307 205</w:t>
    </w:r>
    <w:r w:rsidRPr="001B25E2">
      <w:rPr>
        <w:rFonts w:ascii="Arial" w:eastAsia="Times New Roman" w:hAnsi="Arial" w:cs="Arial"/>
        <w:color w:val="222222"/>
        <w:sz w:val="20"/>
        <w:szCs w:val="20"/>
        <w:lang w:eastAsia="cs-CZ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6C" w:rsidRDefault="0098276C" w:rsidP="008700A9">
      <w:pPr>
        <w:spacing w:after="0" w:line="240" w:lineRule="auto"/>
      </w:pPr>
      <w:r>
        <w:separator/>
      </w:r>
    </w:p>
  </w:footnote>
  <w:footnote w:type="continuationSeparator" w:id="0">
    <w:p w:rsidR="0098276C" w:rsidRDefault="0098276C" w:rsidP="00870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D2"/>
    <w:rsid w:val="000D0090"/>
    <w:rsid w:val="002705E8"/>
    <w:rsid w:val="002F1FD2"/>
    <w:rsid w:val="003D66BD"/>
    <w:rsid w:val="007327D2"/>
    <w:rsid w:val="008060B6"/>
    <w:rsid w:val="00821302"/>
    <w:rsid w:val="008700A9"/>
    <w:rsid w:val="0098276C"/>
    <w:rsid w:val="00A120FF"/>
    <w:rsid w:val="00CA1A87"/>
    <w:rsid w:val="00DE39EF"/>
    <w:rsid w:val="00F376F5"/>
    <w:rsid w:val="00F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05E8"/>
  </w:style>
  <w:style w:type="character" w:styleId="Hypertextovodkaz">
    <w:name w:val="Hyperlink"/>
    <w:basedOn w:val="Standardnpsmoodstavce"/>
    <w:uiPriority w:val="99"/>
    <w:semiHidden/>
    <w:unhideWhenUsed/>
    <w:rsid w:val="002705E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13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6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A9"/>
  </w:style>
  <w:style w:type="paragraph" w:styleId="Zpat">
    <w:name w:val="footer"/>
    <w:basedOn w:val="Normln"/>
    <w:link w:val="ZpatChar"/>
    <w:uiPriority w:val="99"/>
    <w:unhideWhenUsed/>
    <w:rsid w:val="0087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05E8"/>
  </w:style>
  <w:style w:type="character" w:styleId="Hypertextovodkaz">
    <w:name w:val="Hyperlink"/>
    <w:basedOn w:val="Standardnpsmoodstavce"/>
    <w:uiPriority w:val="99"/>
    <w:semiHidden/>
    <w:unhideWhenUsed/>
    <w:rsid w:val="002705E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13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6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A9"/>
  </w:style>
  <w:style w:type="paragraph" w:styleId="Zpat">
    <w:name w:val="footer"/>
    <w:basedOn w:val="Normln"/>
    <w:link w:val="ZpatChar"/>
    <w:uiPriority w:val="99"/>
    <w:unhideWhenUsed/>
    <w:rsid w:val="0087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lighting.co.uk/2015-short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studena@rubikonp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Rubikon 1</dc:creator>
  <cp:lastModifiedBy>Rubikon 1</cp:lastModifiedBy>
  <cp:revision>2</cp:revision>
  <dcterms:created xsi:type="dcterms:W3CDTF">2015-03-31T08:02:00Z</dcterms:created>
  <dcterms:modified xsi:type="dcterms:W3CDTF">2015-03-31T08:02:00Z</dcterms:modified>
</cp:coreProperties>
</file>