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D5" w:rsidRDefault="000156B1">
      <w:pPr>
        <w:rPr>
          <w:rFonts w:ascii="Open Sans"/>
          <w:b/>
          <w:bCs/>
          <w:color w:val="595959"/>
          <w:sz w:val="16"/>
          <w:szCs w:val="16"/>
          <w:u w:color="595959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506160</wp:posOffset>
            </wp:positionV>
            <wp:extent cx="1011687" cy="88886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87" cy="888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765A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447040</wp:posOffset>
                </wp:positionV>
                <wp:extent cx="3007360" cy="105918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1D5" w:rsidRDefault="002E749C">
                            <w:pPr>
                              <w:pStyle w:val="Bezmezer"/>
                              <w:spacing w:after="0" w:line="288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bCs/>
                                <w:sz w:val="26"/>
                                <w:szCs w:val="26"/>
                              </w:rPr>
                              <w:t>Tereza Bar</w:t>
                            </w:r>
                            <w:r>
                              <w:rPr>
                                <w:rFonts w:ascii="Trebuchet MS"/>
                                <w:b/>
                                <w:bCs/>
                                <w:sz w:val="26"/>
                                <w:szCs w:val="26"/>
                              </w:rPr>
                              <w:t>á</w:t>
                            </w:r>
                            <w:r>
                              <w:rPr>
                                <w:rFonts w:ascii="Trebuchet MS"/>
                                <w:b/>
                                <w:bCs/>
                                <w:sz w:val="26"/>
                                <w:szCs w:val="26"/>
                              </w:rPr>
                              <w:t>kov</w:t>
                            </w:r>
                            <w:r>
                              <w:rPr>
                                <w:rFonts w:ascii="Trebuchet MS"/>
                                <w:b/>
                                <w:bCs/>
                                <w:sz w:val="26"/>
                                <w:szCs w:val="26"/>
                              </w:rPr>
                              <w:t>á</w:t>
                            </w:r>
                            <w:r w:rsidR="000156B1">
                              <w:br/>
                            </w:r>
                            <w:r>
                              <w:rPr>
                                <w:rFonts w:ascii="Trebuchet MS"/>
                                <w:i/>
                                <w:iCs/>
                                <w:lang w:val="en-US"/>
                              </w:rPr>
                              <w:t>Public relations</w:t>
                            </w:r>
                            <w:r w:rsidR="000156B1">
                              <w:rPr>
                                <w:rFonts w:ascii="Trebuchet MS"/>
                                <w:i/>
                                <w:iCs/>
                                <w:lang w:val="en-US"/>
                              </w:rPr>
                              <w:t xml:space="preserve"> manager</w:t>
                            </w:r>
                          </w:p>
                          <w:p w:rsidR="006511D5" w:rsidRDefault="002E749C">
                            <w:pPr>
                              <w:pStyle w:val="Bezmezer"/>
                              <w:spacing w:after="0" w:line="28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+420 739 818 255</w:t>
                            </w:r>
                            <w:r w:rsidR="000156B1">
                              <w:br/>
                            </w:r>
                            <w:hyperlink r:id="rId8" w:history="1">
                              <w:r w:rsidRPr="007B42F6">
                                <w:rPr>
                                  <w:rStyle w:val="Hypertextovodkaz"/>
                                  <w:rFonts w:ascii="Trebuchet MS"/>
                                  <w:lang w:val="en-US"/>
                                </w:rPr>
                                <w:t>tereza.barakova@zlindesignweek.com</w:t>
                              </w:r>
                            </w:hyperlink>
                          </w:p>
                          <w:p w:rsidR="006511D5" w:rsidRDefault="00D9217B">
                            <w:pPr>
                              <w:pStyle w:val="Bezmezer"/>
                              <w:spacing w:line="288" w:lineRule="auto"/>
                            </w:pPr>
                            <w:hyperlink r:id="rId9" w:history="1">
                              <w:r w:rsidR="000156B1">
                                <w:rPr>
                                  <w:rStyle w:val="Hyperlink0"/>
                                  <w:rFonts w:ascii="Trebuchet MS"/>
                                  <w:lang w:val="en-US"/>
                                </w:rPr>
                                <w:t>www.zlindesignweek.com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.3pt;margin-top:35.2pt;width:236.8pt;height:83.4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" filled="f" stroked="f" strokeweight="1pt">
                <v:stroke miterlimit="4"/>
                <v:textbox>
                  <w:txbxContent>
                    <w:p w:rsidR="006511D5" w:rsidRDefault="002E749C">
                      <w:pPr>
                        <w:pStyle w:val="Bezmezer"/>
                        <w:spacing w:after="0" w:line="288" w:lineRule="auto"/>
                        <w:rPr>
                          <w:i/>
                          <w:iCs/>
                        </w:rPr>
                      </w:pPr>
                      <w:r>
                        <w:rPr>
                          <w:rFonts w:ascii="Trebuchet MS"/>
                          <w:b/>
                          <w:bCs/>
                          <w:sz w:val="26"/>
                          <w:szCs w:val="26"/>
                        </w:rPr>
                        <w:t>Tereza Bar</w:t>
                      </w:r>
                      <w:r>
                        <w:rPr>
                          <w:rFonts w:ascii="Trebuchet MS"/>
                          <w:b/>
                          <w:bCs/>
                          <w:sz w:val="26"/>
                          <w:szCs w:val="26"/>
                        </w:rPr>
                        <w:t>á</w:t>
                      </w:r>
                      <w:r>
                        <w:rPr>
                          <w:rFonts w:ascii="Trebuchet MS"/>
                          <w:b/>
                          <w:bCs/>
                          <w:sz w:val="26"/>
                          <w:szCs w:val="26"/>
                        </w:rPr>
                        <w:t>kov</w:t>
                      </w:r>
                      <w:r>
                        <w:rPr>
                          <w:rFonts w:ascii="Trebuchet MS"/>
                          <w:b/>
                          <w:bCs/>
                          <w:sz w:val="26"/>
                          <w:szCs w:val="26"/>
                        </w:rPr>
                        <w:t>á</w:t>
                      </w:r>
                      <w:r w:rsidR="000156B1">
                        <w:br/>
                      </w:r>
                      <w:r>
                        <w:rPr>
                          <w:rFonts w:ascii="Trebuchet MS"/>
                          <w:i/>
                          <w:iCs/>
                          <w:lang w:val="en-US"/>
                        </w:rPr>
                        <w:t>Public relations</w:t>
                      </w:r>
                      <w:r w:rsidR="000156B1">
                        <w:rPr>
                          <w:rFonts w:ascii="Trebuchet MS"/>
                          <w:i/>
                          <w:iCs/>
                          <w:lang w:val="en-US"/>
                        </w:rPr>
                        <w:t xml:space="preserve"> manager</w:t>
                      </w:r>
                    </w:p>
                    <w:p w:rsidR="006511D5" w:rsidRDefault="002E749C">
                      <w:pPr>
                        <w:pStyle w:val="Bezmezer"/>
                        <w:spacing w:after="0" w:line="288" w:lineRule="auto"/>
                      </w:pPr>
                      <w:r>
                        <w:rPr>
                          <w:b/>
                          <w:bCs/>
                        </w:rPr>
                        <w:t>+420 739 818 255</w:t>
                      </w:r>
                      <w:r w:rsidR="000156B1">
                        <w:br/>
                      </w:r>
                      <w:hyperlink r:id="rId10" w:history="1">
                        <w:r w:rsidRPr="007B42F6">
                          <w:rPr>
                            <w:rStyle w:val="Hypertextovodkaz"/>
                            <w:rFonts w:ascii="Trebuchet MS"/>
                            <w:lang w:val="en-US"/>
                          </w:rPr>
                          <w:t>tereza.barakova@zlindesignweek.com</w:t>
                        </w:r>
                      </w:hyperlink>
                    </w:p>
                    <w:p w:rsidR="006511D5" w:rsidRDefault="00D9217B">
                      <w:pPr>
                        <w:pStyle w:val="Bezmezer"/>
                        <w:spacing w:line="288" w:lineRule="auto"/>
                      </w:pPr>
                      <w:hyperlink r:id="rId11" w:history="1">
                        <w:r w:rsidR="000156B1">
                          <w:rPr>
                            <w:rStyle w:val="Hyperlink0"/>
                            <w:rFonts w:ascii="Trebuchet MS"/>
                            <w:lang w:val="en-US"/>
                          </w:rPr>
                          <w:t>www.zlindesignweek.com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7B1A">
        <w:rPr>
          <w:rFonts w:ascii="Open Sans"/>
          <w:b/>
          <w:bCs/>
          <w:color w:val="595959"/>
          <w:sz w:val="16"/>
          <w:szCs w:val="16"/>
          <w:u w:color="595959"/>
        </w:rPr>
        <w:t xml:space="preserve"> </w:t>
      </w:r>
    </w:p>
    <w:p w:rsidR="006511D5" w:rsidRDefault="00E1765A">
      <w:r>
        <w:rPr>
          <w:rFonts w:ascii="Open Sans"/>
          <w:b/>
          <w:bCs/>
          <w:noProof/>
          <w:color w:val="595959"/>
          <w:sz w:val="16"/>
          <w:szCs w:val="16"/>
          <w:u w:color="595959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line">
                  <wp:posOffset>1012190</wp:posOffset>
                </wp:positionV>
                <wp:extent cx="5537200" cy="5984240"/>
                <wp:effectExtent l="381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0" cy="598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659CE" id="Rectangle 3" o:spid="_x0000_s1026" style="position:absolute;margin-left:8.2pt;margin-top:79.7pt;width:436pt;height:471.2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" stroked="f" strokeweight="1pt">
                <v:stroke miterlimit="4"/>
                <w10:wrap anchorx="margin" anchory="line"/>
              </v:rect>
            </w:pict>
          </mc:Fallback>
        </mc:AlternateContent>
      </w:r>
      <w:r>
        <w:rPr>
          <w:rFonts w:ascii="Open Sans"/>
          <w:b/>
          <w:bCs/>
          <w:noProof/>
          <w:color w:val="595959"/>
          <w:sz w:val="16"/>
          <w:szCs w:val="16"/>
          <w:u w:color="595959"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913130</wp:posOffset>
                </wp:positionH>
                <wp:positionV relativeFrom="line">
                  <wp:posOffset>847090</wp:posOffset>
                </wp:positionV>
                <wp:extent cx="5166360" cy="7985760"/>
                <wp:effectExtent l="3175" t="0" r="254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798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</w:rPr>
                              <w:t>Soutěž Talent designu startuje svůj 7. ročník</w:t>
                            </w: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Zlín, 18. 11. 2015 – Mezinárodní soutěž Talent d</w:t>
                            </w:r>
                            <w:r w:rsidR="00CC0132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esignu 2016 odstartovala svůj sedmý</w:t>
                            </w:r>
                            <w:r w:rsidRPr="00233BC4"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ročník. Od 16. 11. 2015 mohou tak kreativci posílat své soutěžní návrhy, a to hned v pěti kategoriích. Ve hře je více než 10 000 €. Talent designu proběhne v rámci designového festivalu ZLIN DESIGN WEEK.</w:t>
                            </w: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Talent Designu 2016 je soutěž pro mladé designéry do 30 let. Svá díla mohou přihlašovat v pěti kategoriích –  Industrial design, Product design, Art design, Fashion design a Communication design. Soutěž je </w:t>
                            </w:r>
                            <w:r w:rsidR="00AF65F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organizována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studenty Fakulty multimediálních komunikací, Univerzity Tomáše Bati ve Zlíně. Vyhlašovatelem soutěže je Nadační fond Martiny a Martina Růžičkových. </w:t>
                            </w:r>
                            <w:r w:rsidRPr="00233BC4">
                              <w:rPr>
                                <w:rFonts w:ascii="Trebuchet MS" w:hAnsi="Trebuchet MS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„Jsem rád, že tradice soutěže Talent designu pokračuje, otevírá mladým lidem dveře na designérskou scénu a umožňuje jim budovat si na trhu svou prestiž,“ </w:t>
                            </w:r>
                            <w:r w:rsidR="000645EB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říká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Martin Růžička, vyhlašovatel soutěže.</w:t>
                            </w: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Registrace prací probíhá od 16. </w:t>
                            </w:r>
                            <w:r w:rsidR="000645EB"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istopadu</w:t>
                            </w:r>
                            <w:r w:rsidR="000645EB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2015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do 15. února 2016. O kvalitě práce rozhoduje zejména neotřelost návrhu a kreativita, dále inovativní a originální přístup k řešení nebo funkčnost díla. Bude hodnocena i ekologičnost materiálu. Hlavní vítěz si odnese finanční obnos ve výši 4 000 euro a možnost zúčastnit se prestižní stáže.</w:t>
                            </w: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Do minulého ročníku se přihlásilo přes 630 soutěžních prací z celého světa. Na konci listopadu bude probíhat roadshow na školách v České republice a na Slovensku. Vyhlášení soutěže 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proběhne 29. 4. 2016 během druhého ročníku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ZLIN DESIGN WEEK</w:t>
                            </w:r>
                            <w:r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u, který se koná od 25. 4. do</w:t>
                            </w: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1. 5. 2016.</w:t>
                            </w: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233BC4" w:rsidRPr="00233BC4" w:rsidRDefault="00233BC4" w:rsidP="00CC013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Další informace o Talentu Designu 2016 naleznete na stránkách</w:t>
                            </w:r>
                            <w:hyperlink r:id="rId12" w:history="1">
                              <w:r w:rsidRPr="00233BC4">
                                <w:rPr>
                                  <w:rStyle w:val="Hypertextovodkaz"/>
                                  <w:rFonts w:ascii="Trebuchet MS" w:hAnsi="Trebuchet MS" w:cs="Arial"/>
                                  <w:color w:val="1155CC"/>
                                  <w:sz w:val="20"/>
                                  <w:szCs w:val="20"/>
                                </w:rPr>
                                <w:t xml:space="preserve"> www.zlindesignweek.com/talent</w:t>
                              </w:r>
                            </w:hyperlink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 xml:space="preserve"> nebo na</w:t>
                            </w:r>
                            <w:hyperlink r:id="rId13" w:history="1">
                              <w:r w:rsidRPr="00233BC4">
                                <w:rPr>
                                  <w:rStyle w:val="Hypertextovodkaz"/>
                                  <w:rFonts w:ascii="Trebuchet MS" w:hAnsi="Trebuchet MS" w:cs="Arial"/>
                                  <w:color w:val="1155CC"/>
                                  <w:sz w:val="20"/>
                                  <w:szCs w:val="20"/>
                                </w:rPr>
                                <w:t xml:space="preserve"> www.facebook.com/talentdesignu</w:t>
                              </w:r>
                            </w:hyperlink>
                            <w:r w:rsidRPr="00233BC4">
                              <w:rPr>
                                <w:rFonts w:ascii="Trebuchet MS" w:hAnsi="Trebuchet MS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11D5" w:rsidRPr="00233BC4" w:rsidRDefault="006511D5" w:rsidP="00CC013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1.9pt;margin-top:66.7pt;width:406.8pt;height:628.8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" filled="f" stroked="f" strokeweight="1pt">
                <v:stroke miterlimit="4"/>
                <v:textbox>
                  <w:txbxContent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b/>
                          <w:bCs/>
                          <w:color w:val="000000"/>
                        </w:rPr>
                        <w:t>Soutěž Talent designu startuje svůj 7. ročník</w:t>
                      </w: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  <w:t>Zlín, 18. 11. 2015 – Mezinárodní soutěž Talent d</w:t>
                      </w:r>
                      <w:r w:rsidR="00CC0132"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  <w:t>esignu 2016 odstartovala svůj sedmý</w:t>
                      </w:r>
                      <w:r w:rsidRPr="00233BC4">
                        <w:rPr>
                          <w:rFonts w:ascii="Trebuchet MS" w:hAnsi="Trebuchet MS" w:cs="Arial"/>
                          <w:b/>
                          <w:color w:val="000000"/>
                          <w:sz w:val="20"/>
                          <w:szCs w:val="20"/>
                        </w:rPr>
                        <w:t xml:space="preserve"> ročník. Od 16. 11. 2015 mohou tak kreativci posílat své soutěžní návrhy, a to hned v pěti kategoriích. Ve hře je více než 10 000 €. Talent designu proběhne v rámci designového festivalu ZLIN DESIGN WEEK.</w:t>
                      </w: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Talent Designu 2016 je soutěž pro mladé designéry do 30 let. Svá díla mohou přihlašovat v pěti kategoriích –  Industrial design, Product design, Art design, Fashion design a Communication design. Soutěž je </w:t>
                      </w:r>
                      <w:r w:rsidR="00AF65F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organizována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studenty Fakulty multimediálních komunikací, Univerzity Tomáše Bati ve Zlíně. Vyhlašovatelem soutěže je Nadační fond Martiny a Martina Růžičkových. </w:t>
                      </w:r>
                      <w:r w:rsidRPr="00233BC4">
                        <w:rPr>
                          <w:rFonts w:ascii="Trebuchet MS" w:hAnsi="Trebuchet MS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„Jsem rád, že tradice soutěže Talent designu pokračuje, otevírá mladým lidem dveře na designérskou scénu a umožňuje jim budovat si na trhu svou prestiž,“ </w:t>
                      </w:r>
                      <w:r w:rsidR="000645EB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říká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Martin Růžička, vyhlašovatel soutěže.</w:t>
                      </w: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Registrace prací probíhá od 16. </w:t>
                      </w:r>
                      <w:r w:rsidR="000645EB"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istopadu</w:t>
                      </w:r>
                      <w:r w:rsidR="000645EB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2015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do 15. února 2016. O kvalitě práce rozhoduje zejména neotřelost návrhu a kreativita, dále inovativní a originální přístup k řešení nebo funkčnost díla. Bude hodnocena i ekologičnost materiálu. Hlavní vítěz si odnese finanční obnos ve výši 4 000 euro a možnost zúčastnit se prestižní stáže.</w:t>
                      </w: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Do minulého ročníku se přihlásilo přes 630 soutěžních prací z celého světa. Na konci listopadu bude probíhat roadshow na školách v České republice a na Slovensku. Vyhlášení soutěže 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proběhne 29. 4. 2016 během druhého ročníku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ZLIN DESIGN WEEK</w:t>
                      </w:r>
                      <w:r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u, který se koná od 25. 4. do</w:t>
                      </w: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1. 5. 2016.</w:t>
                      </w: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233BC4" w:rsidRPr="00233BC4" w:rsidRDefault="00233BC4" w:rsidP="00CC013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Další informace o Talentu Designu 2016 naleznete na stránkách</w:t>
                      </w:r>
                      <w:hyperlink r:id="rId14" w:history="1">
                        <w:r w:rsidRPr="00233BC4">
                          <w:rPr>
                            <w:rStyle w:val="Hypertextovodkaz"/>
                            <w:rFonts w:ascii="Trebuchet MS" w:hAnsi="Trebuchet MS" w:cs="Arial"/>
                            <w:color w:val="1155CC"/>
                            <w:sz w:val="20"/>
                            <w:szCs w:val="20"/>
                          </w:rPr>
                          <w:t xml:space="preserve"> www.zlindesignweek.com/talent</w:t>
                        </w:r>
                      </w:hyperlink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 xml:space="preserve"> nebo na</w:t>
                      </w:r>
                      <w:hyperlink r:id="rId15" w:history="1">
                        <w:r w:rsidRPr="00233BC4">
                          <w:rPr>
                            <w:rStyle w:val="Hypertextovodkaz"/>
                            <w:rFonts w:ascii="Trebuchet MS" w:hAnsi="Trebuchet MS" w:cs="Arial"/>
                            <w:color w:val="1155CC"/>
                            <w:sz w:val="20"/>
                            <w:szCs w:val="20"/>
                          </w:rPr>
                          <w:t xml:space="preserve"> www.facebook.com/talentdesignu</w:t>
                        </w:r>
                      </w:hyperlink>
                      <w:r w:rsidRPr="00233BC4">
                        <w:rPr>
                          <w:rFonts w:ascii="Trebuchet MS" w:hAnsi="Trebuchet MS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6511D5" w:rsidRPr="00233BC4" w:rsidRDefault="006511D5" w:rsidP="00CC013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6511D5" w:rsidSect="006511D5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7B" w:rsidRDefault="00D9217B" w:rsidP="006511D5">
      <w:pPr>
        <w:spacing w:after="0" w:line="240" w:lineRule="auto"/>
      </w:pPr>
      <w:r>
        <w:separator/>
      </w:r>
    </w:p>
  </w:endnote>
  <w:endnote w:type="continuationSeparator" w:id="0">
    <w:p w:rsidR="00D9217B" w:rsidRDefault="00D9217B" w:rsidP="006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D5" w:rsidRDefault="006511D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7B" w:rsidRDefault="00D9217B" w:rsidP="006511D5">
      <w:pPr>
        <w:spacing w:after="0" w:line="240" w:lineRule="auto"/>
      </w:pPr>
      <w:r>
        <w:separator/>
      </w:r>
    </w:p>
  </w:footnote>
  <w:footnote w:type="continuationSeparator" w:id="0">
    <w:p w:rsidR="00D9217B" w:rsidRDefault="00D9217B" w:rsidP="006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D5" w:rsidRDefault="006511D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766"/>
    <w:multiLevelType w:val="multilevel"/>
    <w:tmpl w:val="10060AC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15BC0415"/>
    <w:multiLevelType w:val="multilevel"/>
    <w:tmpl w:val="A8FA07C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2E6E7547"/>
    <w:multiLevelType w:val="multilevel"/>
    <w:tmpl w:val="CF3E05A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325C2B30"/>
    <w:multiLevelType w:val="multilevel"/>
    <w:tmpl w:val="291C719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6647004A"/>
    <w:multiLevelType w:val="multilevel"/>
    <w:tmpl w:val="8882870C"/>
    <w:styleLink w:val="List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D5"/>
    <w:rsid w:val="000156B1"/>
    <w:rsid w:val="000645EB"/>
    <w:rsid w:val="00233BC4"/>
    <w:rsid w:val="00234F2E"/>
    <w:rsid w:val="002E749C"/>
    <w:rsid w:val="005A7E0D"/>
    <w:rsid w:val="006511D5"/>
    <w:rsid w:val="007E0ABD"/>
    <w:rsid w:val="00A17B1A"/>
    <w:rsid w:val="00AF65F4"/>
    <w:rsid w:val="00CC0132"/>
    <w:rsid w:val="00CE1C53"/>
    <w:rsid w:val="00D9217B"/>
    <w:rsid w:val="00E1765A"/>
    <w:rsid w:val="00F5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6654C-D34F-4737-97B8-1F404AEC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511D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511D5"/>
    <w:rPr>
      <w:u w:val="single"/>
    </w:rPr>
  </w:style>
  <w:style w:type="table" w:customStyle="1" w:styleId="TableNormal">
    <w:name w:val="Table Normal"/>
    <w:rsid w:val="00651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511D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Odstavecseseznamem">
    <w:name w:val="List Paragraph"/>
    <w:rsid w:val="006511D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6511D5"/>
    <w:pPr>
      <w:numPr>
        <w:numId w:val="3"/>
      </w:numPr>
    </w:pPr>
  </w:style>
  <w:style w:type="numbering" w:customStyle="1" w:styleId="Zaimportowanystyl1">
    <w:name w:val="Zaimportowany styl 1"/>
    <w:rsid w:val="006511D5"/>
  </w:style>
  <w:style w:type="numbering" w:customStyle="1" w:styleId="List1">
    <w:name w:val="List 1"/>
    <w:basedOn w:val="Zaimportowanystyl1"/>
    <w:rsid w:val="006511D5"/>
    <w:pPr>
      <w:numPr>
        <w:numId w:val="5"/>
      </w:numPr>
    </w:pPr>
  </w:style>
  <w:style w:type="paragraph" w:styleId="Bezmezer">
    <w:name w:val="No Spacing"/>
    <w:rsid w:val="006511D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sid w:val="006511D5"/>
    <w:rPr>
      <w:u w:val="single"/>
    </w:rPr>
  </w:style>
  <w:style w:type="paragraph" w:styleId="Normlnweb">
    <w:name w:val="Normal (Web)"/>
    <w:basedOn w:val="Normln"/>
    <w:uiPriority w:val="99"/>
    <w:unhideWhenUsed/>
    <w:rsid w:val="002E7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barakova@zlindesignweek.com" TargetMode="External"/><Relationship Id="rId13" Type="http://schemas.openxmlformats.org/officeDocument/2006/relationships/hyperlink" Target="http://www.facebook.com/talentdesign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lindesignweek.com/tale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indesignwee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talentdesignu" TargetMode="External"/><Relationship Id="rId10" Type="http://schemas.openxmlformats.org/officeDocument/2006/relationships/hyperlink" Target="mailto:tereza.barakova@zlindesignwee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lindesignweek.com" TargetMode="External"/><Relationship Id="rId14" Type="http://schemas.openxmlformats.org/officeDocument/2006/relationships/hyperlink" Target="http://www.zlindesignweek.com/talen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Baráková</dc:creator>
  <cp:lastModifiedBy>Aneta</cp:lastModifiedBy>
  <cp:revision>2</cp:revision>
  <dcterms:created xsi:type="dcterms:W3CDTF">2015-11-19T10:08:00Z</dcterms:created>
  <dcterms:modified xsi:type="dcterms:W3CDTF">2015-11-19T10:08:00Z</dcterms:modified>
</cp:coreProperties>
</file>