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52" w:rsidRDefault="00484C52" w:rsidP="0069364E">
      <w:pPr>
        <w:tabs>
          <w:tab w:val="left" w:pos="1778"/>
        </w:tabs>
        <w:spacing w:after="0"/>
        <w:rPr>
          <w:rFonts w:ascii="Nunito" w:hAnsi="Nunito"/>
          <w:b/>
          <w:color w:val="000000"/>
          <w:sz w:val="32"/>
          <w:szCs w:val="32"/>
        </w:rPr>
      </w:pPr>
    </w:p>
    <w:p w:rsidR="00C0166F" w:rsidRPr="00E45442" w:rsidRDefault="00E45442" w:rsidP="00E45442">
      <w:pPr>
        <w:rPr>
          <w:rFonts w:ascii="Nunito" w:hAnsi="Nunito" w:cstheme="minorHAnsi"/>
          <w:b/>
          <w:color w:val="0039FF"/>
          <w:sz w:val="28"/>
          <w:szCs w:val="28"/>
        </w:rPr>
      </w:pPr>
      <w:r w:rsidRPr="00E45442">
        <w:rPr>
          <w:rFonts w:ascii="Nunito" w:hAnsi="Nunito" w:cstheme="minorHAnsi"/>
          <w:b/>
          <w:color w:val="0039FF"/>
          <w:sz w:val="28"/>
          <w:szCs w:val="28"/>
        </w:rPr>
        <w:t xml:space="preserve">Obaly inovativně, ekologicky a jednoduše. Soutěž Model </w:t>
      </w:r>
      <w:proofErr w:type="spellStart"/>
      <w:r w:rsidRPr="00E45442">
        <w:rPr>
          <w:rFonts w:ascii="Nunito" w:hAnsi="Nunito" w:cstheme="minorHAnsi"/>
          <w:b/>
          <w:color w:val="0039FF"/>
          <w:sz w:val="28"/>
          <w:szCs w:val="28"/>
        </w:rPr>
        <w:t>Young</w:t>
      </w:r>
      <w:proofErr w:type="spellEnd"/>
      <w:r w:rsidRPr="00E45442">
        <w:rPr>
          <w:rFonts w:ascii="Nunito" w:hAnsi="Nunito" w:cstheme="minorHAnsi"/>
          <w:b/>
          <w:color w:val="0039FF"/>
          <w:sz w:val="28"/>
          <w:szCs w:val="28"/>
        </w:rPr>
        <w:t xml:space="preserve"> </w:t>
      </w:r>
      <w:proofErr w:type="spellStart"/>
      <w:r w:rsidRPr="00E45442">
        <w:rPr>
          <w:rFonts w:ascii="Nunito" w:hAnsi="Nunito" w:cstheme="minorHAnsi"/>
          <w:b/>
          <w:color w:val="0039FF"/>
          <w:sz w:val="28"/>
          <w:szCs w:val="28"/>
        </w:rPr>
        <w:t>Package</w:t>
      </w:r>
      <w:proofErr w:type="spellEnd"/>
      <w:r w:rsidRPr="00E45442">
        <w:rPr>
          <w:rFonts w:ascii="Nunito" w:hAnsi="Nunito" w:cstheme="minorHAnsi"/>
          <w:b/>
          <w:color w:val="0039FF"/>
          <w:sz w:val="28"/>
          <w:szCs w:val="28"/>
        </w:rPr>
        <w:t xml:space="preserve"> zná své vítěze</w:t>
      </w:r>
    </w:p>
    <w:p w:rsidR="006836C7" w:rsidRPr="00D51D14" w:rsidRDefault="00E45442" w:rsidP="006836C7">
      <w:pPr>
        <w:pStyle w:val="Nadpis5"/>
        <w:spacing w:before="0"/>
        <w:rPr>
          <w:rFonts w:ascii="Nunito" w:hAnsi="Nunito" w:cs="Times New Roman"/>
          <w:color w:val="808080" w:themeColor="background1" w:themeShade="80"/>
          <w:sz w:val="18"/>
          <w:szCs w:val="18"/>
        </w:rPr>
      </w:pPr>
      <w:proofErr w:type="spellStart"/>
      <w:r>
        <w:rPr>
          <w:rFonts w:ascii="Nunito" w:hAnsi="Nunito" w:cs="Times New Roman"/>
          <w:color w:val="808080" w:themeColor="background1" w:themeShade="80"/>
          <w:sz w:val="18"/>
          <w:szCs w:val="18"/>
        </w:rPr>
        <w:t>Tisková</w:t>
      </w:r>
      <w:proofErr w:type="spellEnd"/>
      <w:r>
        <w:rPr>
          <w:rFonts w:ascii="Nunito" w:hAnsi="Nunito" w:cs="Times New Roman"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Nunito" w:hAnsi="Nunito" w:cs="Times New Roman"/>
          <w:color w:val="808080" w:themeColor="background1" w:themeShade="80"/>
          <w:sz w:val="18"/>
          <w:szCs w:val="18"/>
        </w:rPr>
        <w:t>zpráva</w:t>
      </w:r>
      <w:proofErr w:type="spellEnd"/>
      <w:r w:rsidR="006836C7" w:rsidRPr="00D51D14">
        <w:rPr>
          <w:rFonts w:ascii="Nunito" w:hAnsi="Nunito" w:cs="Times New Roman"/>
          <w:color w:val="808080" w:themeColor="background1" w:themeShade="80"/>
          <w:sz w:val="18"/>
          <w:szCs w:val="18"/>
        </w:rPr>
        <w:t>, CZECHDESIGN.CZ</w:t>
      </w:r>
    </w:p>
    <w:p w:rsidR="006836C7" w:rsidRPr="00D51D14" w:rsidRDefault="00E45442" w:rsidP="006836C7">
      <w:pPr>
        <w:pStyle w:val="Nadpis5"/>
        <w:spacing w:before="0"/>
        <w:rPr>
          <w:rFonts w:ascii="Nunito" w:hAnsi="Nunito" w:cs="Times New Roman"/>
          <w:color w:val="808080" w:themeColor="background1" w:themeShade="80"/>
          <w:sz w:val="18"/>
          <w:szCs w:val="18"/>
        </w:rPr>
      </w:pPr>
      <w:r>
        <w:rPr>
          <w:rFonts w:ascii="Nunito" w:hAnsi="Nunito" w:cs="Times New Roman"/>
          <w:color w:val="808080" w:themeColor="background1" w:themeShade="80"/>
          <w:sz w:val="18"/>
          <w:szCs w:val="18"/>
        </w:rPr>
        <w:t>6</w:t>
      </w:r>
      <w:r w:rsidR="006836C7" w:rsidRPr="00D51D14">
        <w:rPr>
          <w:rFonts w:ascii="Nunito" w:hAnsi="Nunito" w:cs="Times New Roman"/>
          <w:color w:val="808080" w:themeColor="background1" w:themeShade="80"/>
          <w:sz w:val="18"/>
          <w:szCs w:val="18"/>
        </w:rPr>
        <w:t>.</w:t>
      </w:r>
      <w:r>
        <w:rPr>
          <w:rFonts w:ascii="Nunito" w:hAnsi="Nunito" w:cs="Times New Roman"/>
          <w:color w:val="808080" w:themeColor="background1" w:themeShade="80"/>
          <w:sz w:val="18"/>
          <w:szCs w:val="18"/>
        </w:rPr>
        <w:t xml:space="preserve"> 9</w:t>
      </w:r>
      <w:r w:rsidR="006836C7" w:rsidRPr="00D51D14">
        <w:rPr>
          <w:rFonts w:ascii="Nunito" w:hAnsi="Nunito" w:cs="Times New Roman"/>
          <w:color w:val="808080" w:themeColor="background1" w:themeShade="80"/>
          <w:sz w:val="18"/>
          <w:szCs w:val="18"/>
        </w:rPr>
        <w:t>.</w:t>
      </w:r>
      <w:r>
        <w:rPr>
          <w:rFonts w:ascii="Nunito" w:hAnsi="Nunito" w:cs="Times New Roman"/>
          <w:color w:val="808080" w:themeColor="background1" w:themeShade="80"/>
          <w:sz w:val="18"/>
          <w:szCs w:val="18"/>
        </w:rPr>
        <w:t xml:space="preserve"> 2018</w:t>
      </w:r>
    </w:p>
    <w:p w:rsidR="00C0166F" w:rsidRPr="00484C52" w:rsidRDefault="00C0166F" w:rsidP="0069364E">
      <w:pPr>
        <w:spacing w:after="0"/>
        <w:rPr>
          <w:rFonts w:ascii="Nunito" w:hAnsi="Nunito"/>
          <w:b/>
          <w:color w:val="000000"/>
          <w:sz w:val="24"/>
          <w:szCs w:val="24"/>
        </w:rPr>
      </w:pPr>
    </w:p>
    <w:p w:rsidR="00C0166F" w:rsidRPr="00E45442" w:rsidRDefault="00E45442" w:rsidP="00E45442">
      <w:pPr>
        <w:rPr>
          <w:rFonts w:ascii="Nunito" w:hAnsi="Nunito" w:cstheme="minorHAnsi"/>
          <w:b/>
          <w:sz w:val="20"/>
          <w:szCs w:val="20"/>
        </w:rPr>
      </w:pPr>
      <w:r w:rsidRPr="00E45442">
        <w:rPr>
          <w:rFonts w:ascii="Nunito" w:hAnsi="Nunito" w:cstheme="minorHAnsi"/>
          <w:b/>
          <w:sz w:val="20"/>
          <w:szCs w:val="20"/>
        </w:rPr>
        <w:t xml:space="preserve">Mezinárodní soutěž Model </w:t>
      </w:r>
      <w:proofErr w:type="spellStart"/>
      <w:r w:rsidRPr="00E45442">
        <w:rPr>
          <w:rFonts w:ascii="Nunito" w:hAnsi="Nunito" w:cstheme="minorHAnsi"/>
          <w:b/>
          <w:sz w:val="20"/>
          <w:szCs w:val="20"/>
        </w:rPr>
        <w:t>Young</w:t>
      </w:r>
      <w:proofErr w:type="spellEnd"/>
      <w:r w:rsidRPr="00E45442">
        <w:rPr>
          <w:rFonts w:ascii="Nunito" w:hAnsi="Nunito" w:cstheme="minorHAnsi"/>
          <w:b/>
          <w:sz w:val="20"/>
          <w:szCs w:val="20"/>
        </w:rPr>
        <w:t xml:space="preserve"> </w:t>
      </w:r>
      <w:proofErr w:type="spellStart"/>
      <w:r w:rsidRPr="00E45442">
        <w:rPr>
          <w:rFonts w:ascii="Nunito" w:hAnsi="Nunito" w:cstheme="minorHAnsi"/>
          <w:b/>
          <w:sz w:val="20"/>
          <w:szCs w:val="20"/>
        </w:rPr>
        <w:t>Package</w:t>
      </w:r>
      <w:proofErr w:type="spellEnd"/>
      <w:r w:rsidRPr="00E45442">
        <w:rPr>
          <w:rFonts w:ascii="Nunito" w:hAnsi="Nunito" w:cstheme="minorHAnsi"/>
          <w:b/>
          <w:sz w:val="20"/>
          <w:szCs w:val="20"/>
        </w:rPr>
        <w:t xml:space="preserve"> již více než dvacet let motivuje mladé designéry k nav</w:t>
      </w:r>
      <w:r w:rsidRPr="00E45442">
        <w:rPr>
          <w:rFonts w:ascii="Nunito" w:hAnsi="Nunito" w:cstheme="minorHAnsi"/>
          <w:b/>
          <w:sz w:val="20"/>
          <w:szCs w:val="20"/>
        </w:rPr>
        <w:t>r</w:t>
      </w:r>
      <w:r w:rsidRPr="00E45442">
        <w:rPr>
          <w:rFonts w:ascii="Nunito" w:hAnsi="Nunito" w:cstheme="minorHAnsi"/>
          <w:b/>
          <w:sz w:val="20"/>
          <w:szCs w:val="20"/>
        </w:rPr>
        <w:t xml:space="preserve">hování nápaditých ekologických obalů. Letos soutěž přinesla několik novinek a horké téma: </w:t>
      </w:r>
      <w:proofErr w:type="spellStart"/>
      <w:r w:rsidRPr="00E45442">
        <w:rPr>
          <w:rFonts w:ascii="Nunito" w:hAnsi="Nunito" w:cstheme="minorHAnsi"/>
          <w:b/>
          <w:sz w:val="20"/>
          <w:szCs w:val="20"/>
        </w:rPr>
        <w:t>Coffee</w:t>
      </w:r>
      <w:proofErr w:type="spellEnd"/>
      <w:r w:rsidRPr="00E45442">
        <w:rPr>
          <w:rFonts w:ascii="Nunito" w:hAnsi="Nunito" w:cstheme="minorHAnsi"/>
          <w:b/>
          <w:sz w:val="20"/>
          <w:szCs w:val="20"/>
        </w:rPr>
        <w:t xml:space="preserve"> </w:t>
      </w:r>
      <w:proofErr w:type="spellStart"/>
      <w:r w:rsidRPr="00E45442">
        <w:rPr>
          <w:rFonts w:ascii="Nunito" w:hAnsi="Nunito" w:cstheme="minorHAnsi"/>
          <w:b/>
          <w:sz w:val="20"/>
          <w:szCs w:val="20"/>
        </w:rPr>
        <w:t>Mania</w:t>
      </w:r>
      <w:proofErr w:type="spellEnd"/>
      <w:r w:rsidRPr="00E45442">
        <w:rPr>
          <w:rFonts w:ascii="Nunito" w:hAnsi="Nunito" w:cstheme="minorHAnsi"/>
          <w:b/>
          <w:sz w:val="20"/>
          <w:szCs w:val="20"/>
        </w:rPr>
        <w:t xml:space="preserve">! Soutěžilo se tradičně ve dvou kategoriích: vysokoškolské a středoškolské, s tím, že hlavní kategorie se letos otevřela i designérům nad třicet let. Soutěž má nový název „Model </w:t>
      </w:r>
      <w:proofErr w:type="spellStart"/>
      <w:r w:rsidRPr="00E45442">
        <w:rPr>
          <w:rFonts w:ascii="Nunito" w:hAnsi="Nunito" w:cstheme="minorHAnsi"/>
          <w:b/>
          <w:sz w:val="20"/>
          <w:szCs w:val="20"/>
        </w:rPr>
        <w:t>Young</w:t>
      </w:r>
      <w:proofErr w:type="spellEnd"/>
      <w:r w:rsidRPr="00E45442">
        <w:rPr>
          <w:rFonts w:ascii="Nunito" w:hAnsi="Nunito" w:cstheme="minorHAnsi"/>
          <w:b/>
          <w:sz w:val="20"/>
          <w:szCs w:val="20"/>
        </w:rPr>
        <w:t xml:space="preserve"> </w:t>
      </w:r>
      <w:proofErr w:type="spellStart"/>
      <w:r w:rsidRPr="00E45442">
        <w:rPr>
          <w:rFonts w:ascii="Nunito" w:hAnsi="Nunito" w:cstheme="minorHAnsi"/>
          <w:b/>
          <w:sz w:val="20"/>
          <w:szCs w:val="20"/>
        </w:rPr>
        <w:t>Package</w:t>
      </w:r>
      <w:proofErr w:type="spellEnd"/>
      <w:r w:rsidRPr="00E45442">
        <w:rPr>
          <w:rFonts w:ascii="Nunito" w:hAnsi="Nunito" w:cstheme="minorHAnsi"/>
          <w:b/>
          <w:sz w:val="20"/>
          <w:szCs w:val="20"/>
        </w:rPr>
        <w:t>“ a cena pro vítěze se ztrojnásobila!</w:t>
      </w:r>
    </w:p>
    <w:p w:rsidR="00E45442" w:rsidRPr="00391D33" w:rsidRDefault="00E45442" w:rsidP="00E45442">
      <w:pPr>
        <w:spacing w:before="240" w:after="120"/>
        <w:outlineLvl w:val="0"/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</w:pPr>
      <w:proofErr w:type="spellStart"/>
      <w:r w:rsidRPr="00391D33"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  <w:t>Save</w:t>
      </w:r>
      <w:proofErr w:type="spellEnd"/>
      <w:r w:rsidRPr="00391D33"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391D33"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  <w:t>the</w:t>
      </w:r>
      <w:proofErr w:type="spellEnd"/>
      <w:r w:rsidRPr="00391D33"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391D33"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  <w:t>ocean</w:t>
      </w:r>
      <w:proofErr w:type="spellEnd"/>
      <w:r w:rsidRPr="00391D33"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  <w:t>! Hlavní cena</w:t>
      </w:r>
    </w:p>
    <w:p w:rsidR="00E45442" w:rsidRPr="00391D33" w:rsidRDefault="00E45442" w:rsidP="00E45442">
      <w:pPr>
        <w:spacing w:after="300"/>
        <w:rPr>
          <w:rFonts w:ascii="Nunito" w:eastAsia="Times New Roman" w:hAnsi="Nunito" w:cstheme="minorHAnsi"/>
          <w:sz w:val="20"/>
          <w:szCs w:val="20"/>
          <w:lang w:eastAsia="cs-CZ"/>
        </w:rPr>
      </w:pP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Nejvýraznějším designérským počinem soutěže je sada </w:t>
      </w: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kompostovatelných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kávových kapslí od Veroniky Janečkové z České republiky.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 Jednorázové kapsle do kávovarů představují pro životní pr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o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středí obrovskou zátěž, kvůli podílu plastu a hliníku jsou velmi špatně recyklovatelné. Autorka přichází s řešením v podobě 100% recyklovatelných </w:t>
      </w:r>
      <w:proofErr w:type="spellStart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kompostovatelných</w:t>
      </w:r>
      <w:proofErr w:type="spellEnd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 kapslí, které jsou vyrobeny z kuchy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ň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ského odpadu, přeměněného do nového materiálu, podobnému </w:t>
      </w:r>
      <w:proofErr w:type="spellStart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bioplastu</w:t>
      </w:r>
      <w:proofErr w:type="spellEnd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. Jeho základním stavebním prvkem je recyklovaná papírovina, dopln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ě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ná o různá pojidla jako například kávová sedlina. Suroviny na výrobu kapsle jsou zvoleny tak, aby se daly bezpečně vyhodit na kompost. Porota udělila Veronice Janečkové hlavní cenu za „vizionářský ekologický přístup“ i za dotažený vzorník kapslí.</w:t>
      </w:r>
    </w:p>
    <w:p w:rsidR="00E45442" w:rsidRPr="00E45442" w:rsidRDefault="00E45442" w:rsidP="00E45442">
      <w:pPr>
        <w:spacing w:before="240" w:after="120"/>
        <w:outlineLvl w:val="0"/>
        <w:rPr>
          <w:rFonts w:ascii="Nunito" w:eastAsia="Times New Roman" w:hAnsi="Nunito" w:cstheme="minorHAnsi"/>
          <w:bCs/>
          <w:i/>
          <w:kern w:val="36"/>
          <w:sz w:val="20"/>
          <w:szCs w:val="20"/>
          <w:lang w:eastAsia="cs-CZ"/>
        </w:rPr>
      </w:pPr>
      <w:r w:rsidRPr="00E45442">
        <w:rPr>
          <w:rFonts w:ascii="Nunito" w:eastAsia="Times New Roman" w:hAnsi="Nunito" w:cstheme="minorHAnsi"/>
          <w:bCs/>
          <w:i/>
          <w:kern w:val="36"/>
          <w:sz w:val="20"/>
          <w:szCs w:val="20"/>
          <w:lang w:eastAsia="cs-CZ"/>
        </w:rPr>
        <w:t>Obr. 1</w:t>
      </w:r>
    </w:p>
    <w:p w:rsidR="00E45442" w:rsidRPr="00391D33" w:rsidRDefault="00E45442" w:rsidP="00E45442">
      <w:pPr>
        <w:spacing w:before="240" w:after="120"/>
        <w:outlineLvl w:val="0"/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</w:pPr>
      <w:r w:rsidRPr="00391D33"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  <w:t>2. místo a Cena inovačního centra</w:t>
      </w:r>
    </w:p>
    <w:p w:rsidR="00E45442" w:rsidRPr="00391D33" w:rsidRDefault="00E45442" w:rsidP="00E45442">
      <w:pPr>
        <w:spacing w:after="300"/>
        <w:rPr>
          <w:rFonts w:ascii="Nunito" w:eastAsia="Times New Roman" w:hAnsi="Nunito" w:cstheme="minorHAnsi"/>
          <w:sz w:val="20"/>
          <w:szCs w:val="20"/>
          <w:lang w:eastAsia="cs-CZ"/>
        </w:rPr>
      </w:pP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S inovativním nápadem přišel i </w:t>
      </w: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Chia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</w:t>
      </w: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Chun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</w:t>
      </w: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Chuang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(Taiwan) ve svém návrhu </w:t>
      </w: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celopapírových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kelí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m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ků na kávu.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 Reaguje tak na fakt, že „papírové" kelímky jsou často vybaveny n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e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propustnou vrstvičkou plastu a plastovým víčkem, a představují tudíž pro životní prostředí podobnou zátěž jako kelímky pla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s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tové. </w:t>
      </w:r>
      <w:proofErr w:type="spellStart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Chia</w:t>
      </w:r>
      <w:proofErr w:type="spellEnd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 </w:t>
      </w:r>
      <w:proofErr w:type="spellStart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Chun</w:t>
      </w:r>
      <w:proofErr w:type="spellEnd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 </w:t>
      </w:r>
      <w:proofErr w:type="spellStart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Chuang</w:t>
      </w:r>
      <w:proofErr w:type="spellEnd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 přišel s řešením, jak vyrobit 100% recyklovatelné papírové kelímky vče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t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ně nepropustného víčka. Porotu zaujala až „fascinující jednoduchost produktu“ a snadná manipul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a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ce. 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Výherce zároveň dostává možnost nasto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u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pit na placenou stáž v inovativním centru společnosti Model Obaly a. s., která soutěž p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o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řádá.</w:t>
      </w:r>
    </w:p>
    <w:p w:rsidR="00E45442" w:rsidRDefault="00E45442" w:rsidP="00E45442">
      <w:pPr>
        <w:spacing w:after="300"/>
        <w:rPr>
          <w:rFonts w:ascii="Nunito" w:eastAsia="Times New Roman" w:hAnsi="Nunito" w:cstheme="minorHAnsi"/>
          <w:i/>
          <w:noProof/>
          <w:sz w:val="20"/>
          <w:szCs w:val="20"/>
          <w:lang w:eastAsia="cs-CZ"/>
        </w:rPr>
        <w:sectPr w:rsidR="00E45442" w:rsidSect="00C14287">
          <w:headerReference w:type="default" r:id="rId8"/>
          <w:footerReference w:type="default" r:id="rId9"/>
          <w:pgSz w:w="11906" w:h="16838"/>
          <w:pgMar w:top="1134" w:right="1417" w:bottom="851" w:left="1417" w:header="426" w:footer="171" w:gutter="0"/>
          <w:cols w:space="708"/>
          <w:docGrid w:linePitch="360"/>
        </w:sectPr>
      </w:pPr>
      <w:r w:rsidRPr="00E45442">
        <w:rPr>
          <w:rFonts w:ascii="Nunito" w:eastAsia="Times New Roman" w:hAnsi="Nunito" w:cstheme="minorHAnsi"/>
          <w:i/>
          <w:noProof/>
          <w:sz w:val="20"/>
          <w:szCs w:val="20"/>
          <w:lang w:eastAsia="cs-CZ"/>
        </w:rPr>
        <w:t>Obr. 2</w:t>
      </w:r>
    </w:p>
    <w:p w:rsidR="00E45442" w:rsidRPr="00391D33" w:rsidRDefault="00E45442" w:rsidP="00E45442">
      <w:pPr>
        <w:spacing w:before="240" w:after="120"/>
        <w:outlineLvl w:val="0"/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</w:pPr>
      <w:r w:rsidRPr="00391D33"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  <w:lastRenderedPageBreak/>
        <w:t>3. místo v kategorii vysokých škol</w:t>
      </w:r>
    </w:p>
    <w:p w:rsidR="00E45442" w:rsidRPr="00391D33" w:rsidRDefault="00E45442" w:rsidP="00E45442">
      <w:pPr>
        <w:spacing w:after="300"/>
        <w:rPr>
          <w:rFonts w:ascii="Nunito" w:eastAsia="Times New Roman" w:hAnsi="Nunito" w:cstheme="minorHAnsi"/>
          <w:sz w:val="20"/>
          <w:szCs w:val="20"/>
          <w:lang w:eastAsia="cs-CZ"/>
        </w:rPr>
      </w:pP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Karol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</w:t>
      </w: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Krčmár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ze Slovenska navrhl další produkt, který se jinak vyrábí většinou z plastu - tácek na kelímky na kávu.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 Jeho návrh, vyrobený z papírové lepenky KRAFT, porotu zaujal </w:t>
      </w:r>
      <w:proofErr w:type="gramStart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především ,,jednoduchostí</w:t>
      </w:r>
      <w:proofErr w:type="gramEnd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, ladností a snadností manipulace“. Jeho tácek se totiž snadno a rychle složí z původní ploché ruličky na tácek se čtyřmi otvory pro kávové kelímky a zase zpět. Porotě se líbilo, že autor </w:t>
      </w:r>
      <w:proofErr w:type="gramStart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n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á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vrhu ,,definuje</w:t>
      </w:r>
      <w:proofErr w:type="gramEnd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, jak se papír jako materiál krásně chová, je měkký v určité fázi, a pouhým ohnutím se z něj stává tuhý konstrukční materiál, který podp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o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ří funkci, která je mu daná.”</w:t>
      </w:r>
    </w:p>
    <w:p w:rsidR="00E45442" w:rsidRPr="00391D33" w:rsidRDefault="00E45442" w:rsidP="00E45442">
      <w:pPr>
        <w:spacing w:after="300"/>
        <w:rPr>
          <w:rFonts w:ascii="Nunito" w:eastAsia="Times New Roman" w:hAnsi="Nunito" w:cstheme="minorHAnsi"/>
          <w:i/>
          <w:noProof/>
          <w:sz w:val="20"/>
          <w:szCs w:val="20"/>
          <w:lang w:eastAsia="cs-CZ"/>
        </w:rPr>
      </w:pPr>
      <w:r w:rsidRPr="00E45442">
        <w:rPr>
          <w:rFonts w:ascii="Nunito" w:eastAsia="Times New Roman" w:hAnsi="Nunito" w:cstheme="minorHAnsi"/>
          <w:i/>
          <w:noProof/>
          <w:sz w:val="20"/>
          <w:szCs w:val="20"/>
          <w:lang w:eastAsia="cs-CZ"/>
        </w:rPr>
        <w:t>Obr. 3</w:t>
      </w:r>
    </w:p>
    <w:p w:rsidR="00E45442" w:rsidRPr="00391D33" w:rsidRDefault="00E45442" w:rsidP="00E45442">
      <w:pPr>
        <w:spacing w:before="240" w:after="120"/>
        <w:outlineLvl w:val="0"/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</w:pPr>
      <w:r w:rsidRPr="00391D33"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  <w:t>2. místo v kategorii středních a vyšších odborných škol</w:t>
      </w:r>
    </w:p>
    <w:p w:rsidR="00E45442" w:rsidRPr="00391D33" w:rsidRDefault="00E45442" w:rsidP="00E45442">
      <w:pPr>
        <w:spacing w:after="300"/>
        <w:rPr>
          <w:rFonts w:ascii="Nunito" w:eastAsia="Times New Roman" w:hAnsi="Nunito" w:cstheme="minorHAnsi"/>
          <w:sz w:val="20"/>
          <w:szCs w:val="20"/>
          <w:lang w:eastAsia="cs-CZ"/>
        </w:rPr>
      </w:pP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Na úvod této kategorie je potřeba podotknout, že 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první místo letos nebylo uděl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e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no 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(s odůvodněním, že přihlášené práce svou kvalitou nedosáhly požadované úrovně). To ale neznamená, že by se mezi přihlášenými pracemi neobjevily zajímavé nápady. </w:t>
      </w: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Lucia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</w:t>
      </w: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Šuliková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z České republiky získala 2. místo za návrh dárkové sady pro kávu z různých koutů světa. 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Šest krabiček v jednom balení a každá obs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a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huje 250 g výběrových kávových zrn.</w:t>
      </w:r>
    </w:p>
    <w:p w:rsidR="00E45442" w:rsidRPr="00391D33" w:rsidRDefault="00E45442" w:rsidP="00E45442">
      <w:pPr>
        <w:spacing w:after="300"/>
        <w:rPr>
          <w:rFonts w:ascii="Nunito" w:eastAsia="Times New Roman" w:hAnsi="Nunito" w:cstheme="minorHAnsi"/>
          <w:sz w:val="20"/>
          <w:szCs w:val="20"/>
          <w:lang w:eastAsia="cs-CZ"/>
        </w:rPr>
      </w:pPr>
      <w:r w:rsidRPr="00E45442">
        <w:rPr>
          <w:rFonts w:ascii="Nunito" w:eastAsia="Times New Roman" w:hAnsi="Nunito" w:cstheme="minorHAnsi"/>
          <w:i/>
          <w:noProof/>
          <w:sz w:val="20"/>
          <w:szCs w:val="20"/>
          <w:lang w:eastAsia="cs-CZ"/>
        </w:rPr>
        <w:t>Obr. 4</w:t>
      </w:r>
    </w:p>
    <w:p w:rsidR="00E45442" w:rsidRPr="00391D33" w:rsidRDefault="00E45442" w:rsidP="00E45442">
      <w:pPr>
        <w:spacing w:before="240" w:after="120"/>
        <w:outlineLvl w:val="0"/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</w:pPr>
      <w:r w:rsidRPr="00391D33"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  <w:t>3. místo v kategorii středních a vyšších odborných škol</w:t>
      </w:r>
    </w:p>
    <w:p w:rsidR="00E45442" w:rsidRPr="00391D33" w:rsidRDefault="00E45442" w:rsidP="00E45442">
      <w:pPr>
        <w:spacing w:after="300"/>
        <w:rPr>
          <w:rFonts w:ascii="Nunito" w:eastAsia="Times New Roman" w:hAnsi="Nunito" w:cstheme="minorHAnsi"/>
          <w:sz w:val="20"/>
          <w:szCs w:val="20"/>
          <w:lang w:eastAsia="cs-CZ"/>
        </w:rPr>
      </w:pP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Třetí místo získala </w:t>
      </w: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Alžbeta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</w:t>
      </w: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Putnokyová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ze Slovenska za vtipné grafické řešení papírových sáčků na kávu. 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Pomocí jemně strukturovaného papíru a pauzovacího papíru vytvořila sérií obalů, jejichž ústře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d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ním motivem jsou ovečky a vtipný citát typu „Uvidíme se večer“ nebo „Vaše ovečky pijí s vámi“. Sd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ě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lení je jasné: když to s kávou přeženete, ovečky vám to večer spočítají!</w:t>
      </w:r>
    </w:p>
    <w:p w:rsidR="00E45442" w:rsidRPr="00391D33" w:rsidRDefault="00E45442" w:rsidP="00E45442">
      <w:pPr>
        <w:spacing w:after="300"/>
        <w:rPr>
          <w:rFonts w:ascii="Nunito" w:eastAsia="Times New Roman" w:hAnsi="Nunito" w:cstheme="minorHAnsi"/>
          <w:i/>
          <w:sz w:val="20"/>
          <w:szCs w:val="20"/>
          <w:lang w:eastAsia="cs-CZ"/>
        </w:rPr>
      </w:pPr>
      <w:r w:rsidRPr="00E45442">
        <w:rPr>
          <w:rFonts w:ascii="Nunito" w:eastAsia="Times New Roman" w:hAnsi="Nunito" w:cstheme="minorHAnsi"/>
          <w:i/>
          <w:noProof/>
          <w:sz w:val="20"/>
          <w:szCs w:val="20"/>
          <w:lang w:eastAsia="cs-CZ"/>
        </w:rPr>
        <w:t>Obr. 5</w:t>
      </w:r>
    </w:p>
    <w:p w:rsidR="00E45442" w:rsidRPr="00391D33" w:rsidRDefault="00E45442" w:rsidP="00E45442">
      <w:pPr>
        <w:spacing w:before="240" w:after="120"/>
        <w:outlineLvl w:val="0"/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</w:pPr>
      <w:r w:rsidRPr="00391D33"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  <w:t>Cena CZECHDESIGN</w:t>
      </w:r>
    </w:p>
    <w:p w:rsidR="00E45442" w:rsidRPr="00391D33" w:rsidRDefault="00E45442" w:rsidP="00E45442">
      <w:pPr>
        <w:spacing w:after="300"/>
        <w:rPr>
          <w:rFonts w:ascii="Nunito" w:eastAsia="Times New Roman" w:hAnsi="Nunito" w:cstheme="minorHAnsi"/>
          <w:sz w:val="20"/>
          <w:szCs w:val="20"/>
          <w:lang w:eastAsia="cs-CZ"/>
        </w:rPr>
      </w:pP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Zvláštní cenu organizace CZECHDESIGN, která soutěž spoluorganizuje, získal </w:t>
      </w: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Marcin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M. </w:t>
      </w: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Kumorek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z Polska za exkluzivní řadu balíčků kávy. 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Různé barvy a tvar oken rozdělují dva typy kávy - </w:t>
      </w:r>
      <w:proofErr w:type="spellStart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Robusta</w:t>
      </w:r>
      <w:proofErr w:type="spellEnd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 a </w:t>
      </w:r>
      <w:proofErr w:type="spellStart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Arabica</w:t>
      </w:r>
      <w:proofErr w:type="spellEnd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. Balíček je ergonomicky přizpůsoben pro držení v jedné ruce. Díky propracovanému tvaru a dírce ve vrchní části produktu lze obal prezentovat jak na pu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l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tu, na připraveném stojánku, tak i na stěně. Produkt zaujal </w:t>
      </w:r>
      <w:proofErr w:type="gramStart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především ,,konstrukční</w:t>
      </w:r>
      <w:proofErr w:type="gramEnd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 hravostí a precizností, která sice není až tak inováto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r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ská, ale je čistě zpracovaná”. Jan </w:t>
      </w:r>
      <w:proofErr w:type="spellStart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Činčera</w:t>
      </w:r>
      <w:proofErr w:type="spellEnd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 k tomu </w:t>
      </w:r>
      <w:proofErr w:type="gramStart"/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 xml:space="preserve">dodává: </w:t>
      </w:r>
      <w:r w:rsidRPr="00E45442">
        <w:rPr>
          <w:rFonts w:ascii="Nunito" w:eastAsia="Times New Roman" w:hAnsi="Nunito" w:cstheme="minorHAnsi"/>
          <w:i/>
          <w:iCs/>
          <w:sz w:val="20"/>
          <w:szCs w:val="20"/>
          <w:lang w:eastAsia="cs-CZ"/>
        </w:rPr>
        <w:t>,,Na</w:t>
      </w:r>
      <w:proofErr w:type="gramEnd"/>
      <w:r w:rsidRPr="00E45442">
        <w:rPr>
          <w:rFonts w:ascii="Nunito" w:eastAsia="Times New Roman" w:hAnsi="Nunito" w:cstheme="minorHAnsi"/>
          <w:i/>
          <w:iCs/>
          <w:sz w:val="20"/>
          <w:szCs w:val="20"/>
          <w:lang w:eastAsia="cs-CZ"/>
        </w:rPr>
        <w:t xml:space="preserve"> návrhu lze ukázat, jak by se mělo přistupovat ke každé zakázce – tzn. nově tvarovat a pracovat s materiálem nezatíženě, radovat se z toho, že ohnutím papíru vzniká prostorový tvar. Kombinace ostré linky s měkkou pak ve výsledku vytváří kry</w:t>
      </w:r>
      <w:r w:rsidRPr="00E45442">
        <w:rPr>
          <w:rFonts w:ascii="Nunito" w:eastAsia="Times New Roman" w:hAnsi="Nunito" w:cstheme="minorHAnsi"/>
          <w:i/>
          <w:iCs/>
          <w:sz w:val="20"/>
          <w:szCs w:val="20"/>
          <w:lang w:eastAsia="cs-CZ"/>
        </w:rPr>
        <w:t>s</w:t>
      </w:r>
      <w:r w:rsidRPr="00E45442">
        <w:rPr>
          <w:rFonts w:ascii="Nunito" w:eastAsia="Times New Roman" w:hAnsi="Nunito" w:cstheme="minorHAnsi"/>
          <w:i/>
          <w:iCs/>
          <w:sz w:val="20"/>
          <w:szCs w:val="20"/>
          <w:lang w:eastAsia="cs-CZ"/>
        </w:rPr>
        <w:t>talicky elegantní obal.”</w:t>
      </w:r>
    </w:p>
    <w:p w:rsidR="00E45442" w:rsidRDefault="00E45442" w:rsidP="00E45442">
      <w:pPr>
        <w:spacing w:after="300"/>
        <w:rPr>
          <w:rFonts w:ascii="Nunito" w:eastAsia="Times New Roman" w:hAnsi="Nunito" w:cstheme="minorHAnsi"/>
          <w:i/>
          <w:noProof/>
          <w:sz w:val="20"/>
          <w:szCs w:val="20"/>
          <w:lang w:eastAsia="cs-CZ"/>
        </w:rPr>
      </w:pPr>
      <w:r w:rsidRPr="00E45442">
        <w:rPr>
          <w:rFonts w:ascii="Nunito" w:eastAsia="Times New Roman" w:hAnsi="Nunito" w:cstheme="minorHAnsi"/>
          <w:i/>
          <w:noProof/>
          <w:sz w:val="20"/>
          <w:szCs w:val="20"/>
          <w:lang w:eastAsia="cs-CZ"/>
        </w:rPr>
        <w:t>Obr. 6</w:t>
      </w:r>
    </w:p>
    <w:p w:rsidR="00E45442" w:rsidRPr="00391D33" w:rsidRDefault="00E45442" w:rsidP="00E45442">
      <w:pPr>
        <w:spacing w:after="300"/>
        <w:rPr>
          <w:rFonts w:ascii="Nunito" w:eastAsia="Times New Roman" w:hAnsi="Nunito" w:cstheme="minorHAnsi"/>
          <w:i/>
          <w:sz w:val="20"/>
          <w:szCs w:val="20"/>
          <w:lang w:eastAsia="cs-CZ"/>
        </w:rPr>
      </w:pPr>
    </w:p>
    <w:p w:rsidR="00E45442" w:rsidRPr="00391D33" w:rsidRDefault="00E45442" w:rsidP="00E45442">
      <w:pPr>
        <w:spacing w:before="240" w:after="120"/>
        <w:outlineLvl w:val="0"/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</w:pPr>
      <w:r w:rsidRPr="00391D33"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  <w:t xml:space="preserve">Speciální cena předsedy poroty Jana </w:t>
      </w:r>
      <w:proofErr w:type="spellStart"/>
      <w:r w:rsidRPr="00391D33">
        <w:rPr>
          <w:rFonts w:ascii="Nunito" w:eastAsia="Times New Roman" w:hAnsi="Nunito" w:cstheme="minorHAnsi"/>
          <w:b/>
          <w:bCs/>
          <w:kern w:val="36"/>
          <w:sz w:val="20"/>
          <w:szCs w:val="20"/>
          <w:lang w:eastAsia="cs-CZ"/>
        </w:rPr>
        <w:t>Činčery</w:t>
      </w:r>
      <w:proofErr w:type="spellEnd"/>
    </w:p>
    <w:p w:rsidR="00E45442" w:rsidRPr="00391D33" w:rsidRDefault="00E45442" w:rsidP="00E45442">
      <w:pPr>
        <w:spacing w:after="300"/>
        <w:rPr>
          <w:rFonts w:ascii="Nunito" w:eastAsia="Times New Roman" w:hAnsi="Nunito" w:cstheme="minorHAnsi"/>
          <w:sz w:val="20"/>
          <w:szCs w:val="20"/>
          <w:lang w:eastAsia="cs-CZ"/>
        </w:rPr>
      </w:pP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Speciální cenu předsedy poroty získal Petr Matoušů z České republiky, který ve své práci řeší pr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o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blém skladování kávových filtrů.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 Jednoduchý papírový obal, který v podstatě kopír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u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je tvar filtru, je řešen tak, aby se vrchní část obalu dala použít jako jeho stojánek.</w:t>
      </w:r>
    </w:p>
    <w:p w:rsidR="00E45442" w:rsidRPr="00391D33" w:rsidRDefault="00E45442" w:rsidP="00E45442">
      <w:pPr>
        <w:spacing w:after="300"/>
        <w:rPr>
          <w:rFonts w:ascii="Nunito" w:eastAsia="Times New Roman" w:hAnsi="Nunito" w:cstheme="minorHAnsi"/>
          <w:i/>
          <w:sz w:val="20"/>
          <w:szCs w:val="20"/>
          <w:lang w:eastAsia="cs-CZ"/>
        </w:rPr>
      </w:pPr>
      <w:r w:rsidRPr="00E45442">
        <w:rPr>
          <w:rFonts w:ascii="Nunito" w:eastAsia="Times New Roman" w:hAnsi="Nunito" w:cstheme="minorHAnsi"/>
          <w:i/>
          <w:noProof/>
          <w:sz w:val="20"/>
          <w:szCs w:val="20"/>
          <w:lang w:eastAsia="cs-CZ"/>
        </w:rPr>
        <w:t>Obr. 7</w:t>
      </w:r>
    </w:p>
    <w:p w:rsidR="00E45442" w:rsidRPr="00391D33" w:rsidRDefault="00E45442" w:rsidP="00E45442">
      <w:pPr>
        <w:spacing w:after="300"/>
        <w:rPr>
          <w:rFonts w:ascii="Nunito" w:eastAsia="Times New Roman" w:hAnsi="Nunito" w:cstheme="minorHAnsi"/>
          <w:sz w:val="20"/>
          <w:szCs w:val="20"/>
          <w:lang w:eastAsia="cs-CZ"/>
        </w:rPr>
      </w:pP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Do soutěže </w:t>
      </w:r>
      <w:hyperlink r:id="rId10" w:history="1">
        <w:r w:rsidRPr="00E45442">
          <w:rPr>
            <w:rFonts w:ascii="Nunito" w:eastAsia="Times New Roman" w:hAnsi="Nunito" w:cstheme="minorHAnsi"/>
            <w:b/>
            <w:bCs/>
            <w:sz w:val="20"/>
            <w:szCs w:val="20"/>
            <w:lang w:eastAsia="cs-CZ"/>
          </w:rPr>
          <w:t xml:space="preserve">Model </w:t>
        </w:r>
        <w:proofErr w:type="spellStart"/>
        <w:r w:rsidRPr="00E45442">
          <w:rPr>
            <w:rFonts w:ascii="Nunito" w:eastAsia="Times New Roman" w:hAnsi="Nunito" w:cstheme="minorHAnsi"/>
            <w:b/>
            <w:bCs/>
            <w:sz w:val="20"/>
            <w:szCs w:val="20"/>
            <w:lang w:eastAsia="cs-CZ"/>
          </w:rPr>
          <w:t>Young</w:t>
        </w:r>
        <w:proofErr w:type="spellEnd"/>
        <w:r w:rsidRPr="00E45442">
          <w:rPr>
            <w:rFonts w:ascii="Nunito" w:eastAsia="Times New Roman" w:hAnsi="Nunito" w:cstheme="minorHAnsi"/>
            <w:b/>
            <w:bCs/>
            <w:sz w:val="20"/>
            <w:szCs w:val="20"/>
            <w:lang w:eastAsia="cs-CZ"/>
          </w:rPr>
          <w:t xml:space="preserve"> </w:t>
        </w:r>
        <w:proofErr w:type="spellStart"/>
        <w:r w:rsidRPr="00E45442">
          <w:rPr>
            <w:rFonts w:ascii="Nunito" w:eastAsia="Times New Roman" w:hAnsi="Nunito" w:cstheme="minorHAnsi"/>
            <w:b/>
            <w:bCs/>
            <w:sz w:val="20"/>
            <w:szCs w:val="20"/>
            <w:lang w:eastAsia="cs-CZ"/>
          </w:rPr>
          <w:t>Package</w:t>
        </w:r>
        <w:proofErr w:type="spellEnd"/>
      </w:hyperlink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 se letos přihlásilo rekordních 948 soutěžících z 61 z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e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mí. 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Výstava padesáti nejzdařilejších prací soutěže bude k vidění v galerii </w:t>
      </w:r>
      <w:proofErr w:type="spellStart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Czechdesign</w:t>
      </w:r>
      <w:proofErr w:type="spellEnd"/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 xml:space="preserve"> do 28. září 2018.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 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Vyhlášení výherců soutěže proběhne 24. září 2018 v Centru architektury a městského pl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á</w:t>
      </w:r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nování </w:t>
      </w:r>
      <w:hyperlink r:id="rId11" w:history="1">
        <w:r w:rsidRPr="00E45442">
          <w:rPr>
            <w:rFonts w:ascii="Nunito" w:eastAsia="Times New Roman" w:hAnsi="Nunito" w:cstheme="minorHAnsi"/>
            <w:b/>
            <w:bCs/>
            <w:sz w:val="20"/>
            <w:szCs w:val="20"/>
            <w:lang w:eastAsia="cs-CZ"/>
          </w:rPr>
          <w:t>CAMP</w:t>
        </w:r>
      </w:hyperlink>
      <w:r w:rsidRPr="00E45442">
        <w:rPr>
          <w:rFonts w:ascii="Nunito" w:eastAsia="Times New Roman" w:hAnsi="Nunito" w:cstheme="minorHAnsi"/>
          <w:b/>
          <w:bCs/>
          <w:sz w:val="20"/>
          <w:szCs w:val="20"/>
          <w:lang w:eastAsia="cs-CZ"/>
        </w:rPr>
        <w:t>.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 Součástí slavnostního vyhlášení bude i odhalení tématu a vizuálu dalšího ročníku so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u</w:t>
      </w:r>
      <w:r w:rsidRPr="00391D33">
        <w:rPr>
          <w:rFonts w:ascii="Nunito" w:eastAsia="Times New Roman" w:hAnsi="Nunito" w:cstheme="minorHAnsi"/>
          <w:sz w:val="20"/>
          <w:szCs w:val="20"/>
          <w:lang w:eastAsia="cs-CZ"/>
        </w:rPr>
        <w:t>těže.</w:t>
      </w:r>
    </w:p>
    <w:p w:rsidR="006836C7" w:rsidRPr="00D51D14" w:rsidRDefault="00E45442" w:rsidP="00E45442">
      <w:pPr>
        <w:spacing w:after="300"/>
        <w:rPr>
          <w:rFonts w:ascii="Nunito" w:hAnsi="Nunito"/>
          <w:sz w:val="20"/>
          <w:szCs w:val="20"/>
        </w:rPr>
      </w:pPr>
      <w:r w:rsidRPr="00E45442">
        <w:rPr>
          <w:rFonts w:ascii="Nunito" w:eastAsia="Times New Roman" w:hAnsi="Nunito" w:cstheme="minorHAnsi"/>
          <w:i/>
          <w:noProof/>
          <w:sz w:val="20"/>
          <w:szCs w:val="20"/>
          <w:lang w:eastAsia="cs-CZ"/>
        </w:rPr>
        <w:t>Obr. 8</w:t>
      </w:r>
    </w:p>
    <w:p w:rsidR="006836C7" w:rsidRDefault="00B93E77" w:rsidP="006836C7">
      <w:pPr>
        <w:pStyle w:val="Normlnweb"/>
        <w:spacing w:before="0" w:beforeAutospacing="0" w:after="0" w:afterAutospacing="0" w:line="276" w:lineRule="auto"/>
        <w:jc w:val="both"/>
      </w:pPr>
      <w:hyperlink r:id="rId12" w:history="1">
        <w:r w:rsidR="006836C7" w:rsidRPr="006836C7">
          <w:rPr>
            <w:rStyle w:val="Hypertextovodkaz"/>
            <w:rFonts w:ascii="Nunito" w:hAnsi="Nunito" w:cs="Arial"/>
            <w:b/>
            <w:bCs/>
            <w:color w:val="0039FF"/>
            <w:sz w:val="20"/>
            <w:szCs w:val="20"/>
          </w:rPr>
          <w:t>www.young-package.com</w:t>
        </w:r>
      </w:hyperlink>
    </w:p>
    <w:p w:rsidR="00E45442" w:rsidRDefault="00E45442" w:rsidP="006836C7">
      <w:pPr>
        <w:pStyle w:val="Normlnweb"/>
        <w:spacing w:before="0" w:beforeAutospacing="0" w:after="0" w:afterAutospacing="0" w:line="276" w:lineRule="auto"/>
        <w:jc w:val="both"/>
      </w:pPr>
    </w:p>
    <w:p w:rsidR="00E45442" w:rsidRDefault="00E45442" w:rsidP="006836C7">
      <w:pPr>
        <w:pStyle w:val="Normlnweb"/>
        <w:spacing w:before="0" w:beforeAutospacing="0" w:after="0" w:afterAutospacing="0" w:line="276" w:lineRule="auto"/>
        <w:jc w:val="both"/>
      </w:pPr>
    </w:p>
    <w:p w:rsidR="00E45442" w:rsidRDefault="00E45442" w:rsidP="006836C7">
      <w:pPr>
        <w:pStyle w:val="Normlnweb"/>
        <w:spacing w:before="0" w:beforeAutospacing="0" w:after="0" w:afterAutospacing="0" w:line="276" w:lineRule="auto"/>
        <w:jc w:val="both"/>
        <w:rPr>
          <w:rFonts w:ascii="Nunito" w:hAnsi="Nunito"/>
          <w:color w:val="0039FF"/>
          <w:sz w:val="20"/>
          <w:szCs w:val="20"/>
        </w:rPr>
      </w:pPr>
    </w:p>
    <w:p w:rsidR="00E45442" w:rsidRPr="006836C7" w:rsidRDefault="00E45442" w:rsidP="006836C7">
      <w:pPr>
        <w:pStyle w:val="Normlnweb"/>
        <w:spacing w:before="0" w:beforeAutospacing="0" w:after="0" w:afterAutospacing="0" w:line="276" w:lineRule="auto"/>
        <w:jc w:val="both"/>
        <w:rPr>
          <w:rFonts w:ascii="Nunito" w:hAnsi="Nunito"/>
          <w:color w:val="0039FF"/>
          <w:sz w:val="20"/>
          <w:szCs w:val="20"/>
        </w:rPr>
      </w:pPr>
    </w:p>
    <w:p w:rsidR="00C14287" w:rsidRPr="00484C52" w:rsidRDefault="00C14287" w:rsidP="00D82D9D">
      <w:pPr>
        <w:pBdr>
          <w:top w:val="none" w:sz="0" w:space="0" w:color="000000"/>
          <w:left w:val="none" w:sz="0" w:space="0" w:color="000000"/>
          <w:bottom w:val="single" w:sz="12" w:space="9" w:color="000000"/>
          <w:right w:val="none" w:sz="0" w:space="0" w:color="000000"/>
        </w:pBdr>
        <w:spacing w:after="0"/>
        <w:rPr>
          <w:rFonts w:ascii="Nunito" w:hAnsi="Nunito"/>
          <w:color w:val="000000"/>
        </w:rPr>
      </w:pPr>
    </w:p>
    <w:p w:rsidR="00C0166F" w:rsidRPr="00484C52" w:rsidRDefault="00E45442" w:rsidP="00D82D9D">
      <w:pPr>
        <w:pBdr>
          <w:top w:val="none" w:sz="0" w:space="0" w:color="000000"/>
          <w:left w:val="none" w:sz="0" w:space="0" w:color="000000"/>
          <w:bottom w:val="single" w:sz="12" w:space="9" w:color="000000"/>
          <w:right w:val="none" w:sz="0" w:space="0" w:color="000000"/>
        </w:pBdr>
        <w:spacing w:after="0"/>
        <w:rPr>
          <w:rFonts w:ascii="Nunito" w:hAnsi="Nunito"/>
          <w:color w:val="000000"/>
        </w:rPr>
      </w:pPr>
      <w:r>
        <w:rPr>
          <w:rFonts w:ascii="Nunito" w:hAnsi="Nunito"/>
          <w:b/>
          <w:color w:val="000000"/>
        </w:rPr>
        <w:t>KONTAKTY</w:t>
      </w:r>
      <w:r w:rsidR="00C14287" w:rsidRPr="00484C52">
        <w:rPr>
          <w:rFonts w:ascii="Nunito" w:hAnsi="Nunito"/>
          <w:b/>
          <w:color w:val="000000"/>
        </w:rPr>
        <w:t xml:space="preserve">: </w:t>
      </w:r>
    </w:p>
    <w:p w:rsidR="00D82D9D" w:rsidRPr="00484C52" w:rsidRDefault="00D82D9D" w:rsidP="0069364E">
      <w:pPr>
        <w:spacing w:after="0"/>
        <w:rPr>
          <w:rFonts w:ascii="Nunito" w:hAnsi="Nunito"/>
          <w:color w:val="000000"/>
        </w:rPr>
        <w:sectPr w:rsidR="00D82D9D" w:rsidRPr="00484C52" w:rsidSect="00C14287">
          <w:footerReference w:type="even" r:id="rId13"/>
          <w:footerReference w:type="default" r:id="rId14"/>
          <w:footerReference w:type="first" r:id="rId15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:rsidR="00C14287" w:rsidRPr="00484C52" w:rsidRDefault="00C14287" w:rsidP="0069364E">
      <w:pPr>
        <w:pStyle w:val="Bezmezer"/>
        <w:rPr>
          <w:rFonts w:ascii="Nunito" w:hAnsi="Nunito"/>
          <w:color w:val="000000"/>
        </w:rPr>
        <w:sectPr w:rsidR="00C14287" w:rsidRPr="00484C52" w:rsidSect="00C14287">
          <w:type w:val="continuous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:rsidR="006836C7" w:rsidRPr="006836C7" w:rsidRDefault="006836C7" w:rsidP="006836C7">
      <w:pPr>
        <w:pStyle w:val="Normlnweb"/>
        <w:spacing w:before="0" w:beforeAutospacing="0" w:after="0" w:afterAutospacing="0" w:line="276" w:lineRule="auto"/>
        <w:jc w:val="both"/>
        <w:rPr>
          <w:rFonts w:ascii="Nunito" w:hAnsi="Nunito"/>
          <w:b/>
          <w:sz w:val="20"/>
          <w:szCs w:val="20"/>
        </w:rPr>
      </w:pPr>
      <w:proofErr w:type="spellStart"/>
      <w:r w:rsidRPr="006836C7">
        <w:rPr>
          <w:rFonts w:ascii="Nunito" w:hAnsi="Nunito" w:cs="Arial"/>
          <w:b/>
          <w:color w:val="000000"/>
          <w:sz w:val="20"/>
          <w:szCs w:val="20"/>
        </w:rPr>
        <w:lastRenderedPageBreak/>
        <w:t>MgA</w:t>
      </w:r>
      <w:proofErr w:type="spellEnd"/>
      <w:r w:rsidRPr="006836C7">
        <w:rPr>
          <w:rFonts w:ascii="Nunito" w:hAnsi="Nunito" w:cs="Arial"/>
          <w:b/>
          <w:color w:val="000000"/>
          <w:sz w:val="20"/>
          <w:szCs w:val="20"/>
        </w:rPr>
        <w:t xml:space="preserve">. Michaela Holubec </w:t>
      </w:r>
      <w:proofErr w:type="spellStart"/>
      <w:r w:rsidRPr="006836C7">
        <w:rPr>
          <w:rFonts w:ascii="Nunito" w:hAnsi="Nunito" w:cs="Arial"/>
          <w:b/>
          <w:color w:val="000000"/>
          <w:sz w:val="20"/>
          <w:szCs w:val="20"/>
        </w:rPr>
        <w:t>Birtusová</w:t>
      </w:r>
      <w:proofErr w:type="spellEnd"/>
    </w:p>
    <w:p w:rsidR="006836C7" w:rsidRPr="00D51D14" w:rsidRDefault="00E45442" w:rsidP="006836C7">
      <w:pPr>
        <w:pStyle w:val="Normlnweb"/>
        <w:spacing w:before="0" w:beforeAutospacing="0" w:after="0" w:afterAutospacing="0" w:line="276" w:lineRule="auto"/>
        <w:jc w:val="both"/>
        <w:rPr>
          <w:rFonts w:ascii="Nunito" w:hAnsi="Nunito"/>
          <w:sz w:val="20"/>
          <w:szCs w:val="20"/>
        </w:rPr>
      </w:pPr>
      <w:r>
        <w:rPr>
          <w:rFonts w:ascii="Nunito" w:hAnsi="Nunito" w:cs="Arial"/>
          <w:color w:val="000000"/>
          <w:sz w:val="20"/>
          <w:szCs w:val="20"/>
        </w:rPr>
        <w:t>Koordinátorka soutěže</w:t>
      </w:r>
      <w:r w:rsidR="006836C7" w:rsidRPr="00D51D14">
        <w:rPr>
          <w:rFonts w:ascii="Nunito" w:hAnsi="Nunito" w:cs="Arial"/>
          <w:color w:val="000000"/>
          <w:sz w:val="20"/>
          <w:szCs w:val="20"/>
        </w:rPr>
        <w:t xml:space="preserve"> Model </w:t>
      </w:r>
      <w:proofErr w:type="spellStart"/>
      <w:r w:rsidR="006836C7" w:rsidRPr="00D51D14">
        <w:rPr>
          <w:rFonts w:ascii="Nunito" w:hAnsi="Nunito" w:cs="Arial"/>
          <w:color w:val="000000"/>
          <w:sz w:val="20"/>
          <w:szCs w:val="20"/>
        </w:rPr>
        <w:t>Young</w:t>
      </w:r>
      <w:proofErr w:type="spellEnd"/>
      <w:r w:rsidR="006836C7" w:rsidRPr="00D51D14">
        <w:rPr>
          <w:rFonts w:ascii="Nunito" w:hAnsi="Nunito" w:cs="Arial"/>
          <w:color w:val="000000"/>
          <w:sz w:val="20"/>
          <w:szCs w:val="20"/>
        </w:rPr>
        <w:t xml:space="preserve"> </w:t>
      </w:r>
      <w:proofErr w:type="spellStart"/>
      <w:r w:rsidR="006836C7" w:rsidRPr="00D51D14">
        <w:rPr>
          <w:rFonts w:ascii="Nunito" w:hAnsi="Nunito" w:cs="Arial"/>
          <w:color w:val="000000"/>
          <w:sz w:val="20"/>
          <w:szCs w:val="20"/>
        </w:rPr>
        <w:t>Package</w:t>
      </w:r>
      <w:proofErr w:type="spellEnd"/>
      <w:r w:rsidR="006836C7" w:rsidRPr="00D51D14">
        <w:rPr>
          <w:rFonts w:ascii="Nunito" w:hAnsi="Nunito" w:cs="Arial"/>
          <w:color w:val="000000"/>
          <w:sz w:val="20"/>
          <w:szCs w:val="20"/>
        </w:rPr>
        <w:t xml:space="preserve"> </w:t>
      </w:r>
    </w:p>
    <w:p w:rsidR="006836C7" w:rsidRPr="00D51D14" w:rsidRDefault="006836C7" w:rsidP="006836C7">
      <w:pPr>
        <w:pStyle w:val="Normlnweb"/>
        <w:spacing w:before="0" w:beforeAutospacing="0" w:after="0" w:afterAutospacing="0" w:line="276" w:lineRule="auto"/>
        <w:jc w:val="both"/>
        <w:rPr>
          <w:rFonts w:ascii="Nunito" w:hAnsi="Nunito"/>
          <w:sz w:val="20"/>
          <w:szCs w:val="20"/>
        </w:rPr>
      </w:pPr>
      <w:r w:rsidRPr="00D51D14">
        <w:rPr>
          <w:rFonts w:ascii="Nunito" w:hAnsi="Nunito" w:cs="Arial"/>
          <w:color w:val="000000"/>
          <w:sz w:val="20"/>
          <w:szCs w:val="20"/>
        </w:rPr>
        <w:t>michaela.birtusova@czechdesign.cz</w:t>
      </w:r>
    </w:p>
    <w:p w:rsidR="006836C7" w:rsidRPr="00D51D14" w:rsidRDefault="006836C7" w:rsidP="006836C7">
      <w:pPr>
        <w:pStyle w:val="Normlnweb"/>
        <w:spacing w:before="0" w:beforeAutospacing="0" w:after="0" w:afterAutospacing="0" w:line="276" w:lineRule="auto"/>
        <w:jc w:val="both"/>
        <w:rPr>
          <w:rFonts w:ascii="Nunito" w:hAnsi="Nunito"/>
          <w:sz w:val="20"/>
          <w:szCs w:val="20"/>
        </w:rPr>
      </w:pPr>
      <w:r w:rsidRPr="00D51D14">
        <w:rPr>
          <w:rFonts w:ascii="Nunito" w:hAnsi="Nunito" w:cs="Arial"/>
          <w:color w:val="000000"/>
          <w:sz w:val="20"/>
          <w:szCs w:val="20"/>
        </w:rPr>
        <w:t>tel.: +420 773 541 673</w:t>
      </w:r>
    </w:p>
    <w:p w:rsidR="006836C7" w:rsidRPr="00D51D14" w:rsidRDefault="006836C7" w:rsidP="006836C7">
      <w:pPr>
        <w:pStyle w:val="Normlnweb"/>
        <w:spacing w:before="0" w:beforeAutospacing="0" w:after="0" w:afterAutospacing="0" w:line="276" w:lineRule="auto"/>
        <w:jc w:val="both"/>
        <w:rPr>
          <w:rFonts w:ascii="Nunito" w:hAnsi="Nunito" w:cs="Arial"/>
          <w:color w:val="000000"/>
          <w:sz w:val="20"/>
          <w:szCs w:val="20"/>
        </w:rPr>
      </w:pPr>
    </w:p>
    <w:p w:rsidR="006836C7" w:rsidRPr="006836C7" w:rsidRDefault="006836C7" w:rsidP="006836C7">
      <w:pPr>
        <w:pStyle w:val="Normlnweb"/>
        <w:spacing w:before="0" w:beforeAutospacing="0" w:after="0" w:afterAutospacing="0" w:line="276" w:lineRule="auto"/>
        <w:jc w:val="both"/>
        <w:rPr>
          <w:rFonts w:ascii="Nunito" w:hAnsi="Nunito"/>
          <w:b/>
          <w:sz w:val="20"/>
          <w:szCs w:val="20"/>
        </w:rPr>
      </w:pPr>
      <w:r w:rsidRPr="006836C7">
        <w:rPr>
          <w:rFonts w:ascii="Nunito" w:hAnsi="Nunito" w:cs="Arial"/>
          <w:b/>
          <w:color w:val="000000"/>
          <w:sz w:val="20"/>
          <w:szCs w:val="20"/>
        </w:rPr>
        <w:t>Model Obaly, a.s.</w:t>
      </w:r>
    </w:p>
    <w:p w:rsidR="006836C7" w:rsidRPr="00D51D14" w:rsidRDefault="00E45442" w:rsidP="006836C7">
      <w:pPr>
        <w:pStyle w:val="Normlnweb"/>
        <w:spacing w:before="0" w:beforeAutospacing="0" w:after="0" w:afterAutospacing="0" w:line="276" w:lineRule="auto"/>
        <w:jc w:val="both"/>
        <w:rPr>
          <w:rFonts w:ascii="Nunito" w:hAnsi="Nunito"/>
          <w:sz w:val="20"/>
          <w:szCs w:val="20"/>
        </w:rPr>
      </w:pPr>
      <w:r>
        <w:rPr>
          <w:rFonts w:ascii="Nunito" w:hAnsi="Nunito" w:cs="Arial"/>
          <w:color w:val="000000"/>
          <w:sz w:val="20"/>
          <w:szCs w:val="20"/>
        </w:rPr>
        <w:t>Vyhlašovatel soutěže</w:t>
      </w:r>
      <w:r w:rsidR="006836C7" w:rsidRPr="00D51D14">
        <w:rPr>
          <w:rFonts w:ascii="Nunito" w:hAnsi="Nunito" w:cs="Arial"/>
          <w:color w:val="000000"/>
          <w:sz w:val="20"/>
          <w:szCs w:val="20"/>
        </w:rPr>
        <w:t xml:space="preserve"> Model </w:t>
      </w:r>
      <w:proofErr w:type="spellStart"/>
      <w:r w:rsidR="006836C7" w:rsidRPr="00D51D14">
        <w:rPr>
          <w:rFonts w:ascii="Nunito" w:hAnsi="Nunito" w:cs="Arial"/>
          <w:color w:val="000000"/>
          <w:sz w:val="20"/>
          <w:szCs w:val="20"/>
        </w:rPr>
        <w:t>Young</w:t>
      </w:r>
      <w:proofErr w:type="spellEnd"/>
      <w:r w:rsidR="006836C7" w:rsidRPr="00D51D14">
        <w:rPr>
          <w:rFonts w:ascii="Nunito" w:hAnsi="Nunito" w:cs="Arial"/>
          <w:color w:val="000000"/>
          <w:sz w:val="20"/>
          <w:szCs w:val="20"/>
        </w:rPr>
        <w:t xml:space="preserve"> </w:t>
      </w:r>
      <w:proofErr w:type="spellStart"/>
      <w:r w:rsidR="006836C7" w:rsidRPr="00D51D14">
        <w:rPr>
          <w:rFonts w:ascii="Nunito" w:hAnsi="Nunito" w:cs="Arial"/>
          <w:color w:val="000000"/>
          <w:sz w:val="20"/>
          <w:szCs w:val="20"/>
        </w:rPr>
        <w:t>Package</w:t>
      </w:r>
      <w:proofErr w:type="spellEnd"/>
    </w:p>
    <w:p w:rsidR="006836C7" w:rsidRPr="00D51D14" w:rsidRDefault="006836C7" w:rsidP="006836C7">
      <w:pPr>
        <w:pStyle w:val="Normlnweb"/>
        <w:spacing w:before="0" w:beforeAutospacing="0" w:after="0" w:afterAutospacing="0" w:line="276" w:lineRule="auto"/>
        <w:jc w:val="both"/>
        <w:rPr>
          <w:rFonts w:ascii="Nunito" w:hAnsi="Nunito"/>
          <w:sz w:val="20"/>
          <w:szCs w:val="20"/>
        </w:rPr>
      </w:pPr>
      <w:r w:rsidRPr="00D51D14">
        <w:rPr>
          <w:rFonts w:ascii="Nunito" w:hAnsi="Nunito" w:cs="Arial"/>
          <w:color w:val="000000"/>
          <w:sz w:val="20"/>
          <w:szCs w:val="20"/>
        </w:rPr>
        <w:t>www.modelgroup.com/cs</w:t>
      </w:r>
    </w:p>
    <w:p w:rsidR="006836C7" w:rsidRPr="00D51D14" w:rsidRDefault="006836C7" w:rsidP="006836C7">
      <w:pPr>
        <w:pStyle w:val="Normlnweb"/>
        <w:spacing w:before="0" w:beforeAutospacing="0" w:after="0" w:afterAutospacing="0" w:line="276" w:lineRule="auto"/>
        <w:rPr>
          <w:rFonts w:ascii="Nunito" w:hAnsi="Nunito" w:cs="Arial"/>
          <w:color w:val="000000"/>
          <w:sz w:val="20"/>
          <w:szCs w:val="20"/>
        </w:rPr>
      </w:pPr>
    </w:p>
    <w:p w:rsidR="006836C7" w:rsidRPr="006836C7" w:rsidRDefault="006836C7" w:rsidP="006836C7">
      <w:pPr>
        <w:pStyle w:val="Normlnweb"/>
        <w:spacing w:before="0" w:beforeAutospacing="0" w:after="0" w:afterAutospacing="0" w:line="276" w:lineRule="auto"/>
        <w:rPr>
          <w:rFonts w:ascii="Nunito" w:hAnsi="Nunito"/>
          <w:b/>
          <w:sz w:val="20"/>
          <w:szCs w:val="20"/>
        </w:rPr>
      </w:pPr>
      <w:r w:rsidRPr="006836C7">
        <w:rPr>
          <w:rFonts w:ascii="Nunito" w:hAnsi="Nunito" w:cs="Arial"/>
          <w:b/>
          <w:color w:val="000000"/>
          <w:sz w:val="20"/>
          <w:szCs w:val="20"/>
        </w:rPr>
        <w:t>CZECHDESIGN.CZ</w:t>
      </w:r>
    </w:p>
    <w:p w:rsidR="006836C7" w:rsidRPr="00D51D14" w:rsidRDefault="00E45442" w:rsidP="006836C7">
      <w:pPr>
        <w:pStyle w:val="Normlnweb"/>
        <w:spacing w:before="0" w:beforeAutospacing="0" w:after="0" w:afterAutospacing="0" w:line="276" w:lineRule="auto"/>
        <w:rPr>
          <w:rFonts w:ascii="Nunito" w:hAnsi="Nunito"/>
          <w:sz w:val="20"/>
          <w:szCs w:val="20"/>
        </w:rPr>
      </w:pPr>
      <w:r>
        <w:rPr>
          <w:rFonts w:ascii="Nunito" w:hAnsi="Nunito" w:cs="Arial"/>
          <w:color w:val="000000"/>
          <w:sz w:val="20"/>
          <w:szCs w:val="20"/>
        </w:rPr>
        <w:t>Organizátor soutěže</w:t>
      </w:r>
      <w:r w:rsidR="006836C7" w:rsidRPr="00D51D14">
        <w:rPr>
          <w:rFonts w:ascii="Nunito" w:hAnsi="Nunito" w:cs="Arial"/>
          <w:color w:val="000000"/>
          <w:sz w:val="20"/>
          <w:szCs w:val="20"/>
        </w:rPr>
        <w:t xml:space="preserve"> Model </w:t>
      </w:r>
      <w:proofErr w:type="spellStart"/>
      <w:r w:rsidR="006836C7" w:rsidRPr="00D51D14">
        <w:rPr>
          <w:rFonts w:ascii="Nunito" w:hAnsi="Nunito" w:cs="Arial"/>
          <w:color w:val="000000"/>
          <w:sz w:val="20"/>
          <w:szCs w:val="20"/>
        </w:rPr>
        <w:t>Young</w:t>
      </w:r>
      <w:proofErr w:type="spellEnd"/>
      <w:r w:rsidR="006836C7" w:rsidRPr="00D51D14">
        <w:rPr>
          <w:rFonts w:ascii="Nunito" w:hAnsi="Nunito" w:cs="Arial"/>
          <w:color w:val="000000"/>
          <w:sz w:val="20"/>
          <w:szCs w:val="20"/>
        </w:rPr>
        <w:t xml:space="preserve"> </w:t>
      </w:r>
      <w:proofErr w:type="spellStart"/>
      <w:r w:rsidR="006836C7" w:rsidRPr="00D51D14">
        <w:rPr>
          <w:rFonts w:ascii="Nunito" w:hAnsi="Nunito" w:cs="Arial"/>
          <w:color w:val="000000"/>
          <w:sz w:val="20"/>
          <w:szCs w:val="20"/>
        </w:rPr>
        <w:t>Package</w:t>
      </w:r>
      <w:proofErr w:type="spellEnd"/>
    </w:p>
    <w:p w:rsidR="006836C7" w:rsidRPr="00D51D14" w:rsidRDefault="006836C7" w:rsidP="006836C7">
      <w:pPr>
        <w:pStyle w:val="Normlnweb"/>
        <w:spacing w:before="0" w:beforeAutospacing="0" w:after="0" w:afterAutospacing="0" w:line="276" w:lineRule="auto"/>
        <w:rPr>
          <w:rFonts w:ascii="Nunito" w:hAnsi="Nunito"/>
          <w:sz w:val="20"/>
          <w:szCs w:val="20"/>
        </w:rPr>
      </w:pPr>
      <w:r w:rsidRPr="00D51D14">
        <w:rPr>
          <w:rFonts w:ascii="Nunito" w:hAnsi="Nunito" w:cs="Arial"/>
          <w:color w:val="000000"/>
          <w:sz w:val="20"/>
          <w:szCs w:val="20"/>
        </w:rPr>
        <w:t>Vojtěšská 3, Praha 1 110 00</w:t>
      </w:r>
    </w:p>
    <w:p w:rsidR="00C0166F" w:rsidRPr="00484C52" w:rsidRDefault="006836C7" w:rsidP="006836C7">
      <w:pPr>
        <w:pStyle w:val="Bezmezer"/>
        <w:rPr>
          <w:rFonts w:ascii="Nunito" w:hAnsi="Nunito"/>
          <w:color w:val="000000"/>
        </w:rPr>
        <w:sectPr w:rsidR="00C0166F" w:rsidRPr="00484C52" w:rsidSect="00C14287">
          <w:type w:val="continuous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  <w:r w:rsidRPr="00D51D14">
        <w:rPr>
          <w:rFonts w:ascii="Nunito" w:hAnsi="Nunito" w:cs="Arial"/>
          <w:color w:val="000000"/>
          <w:sz w:val="20"/>
          <w:szCs w:val="20"/>
        </w:rPr>
        <w:t>www.czechdesign.cz</w:t>
      </w:r>
    </w:p>
    <w:p w:rsidR="00C75B2B" w:rsidRPr="0069364E" w:rsidRDefault="00C75B2B" w:rsidP="0069364E">
      <w:pPr>
        <w:spacing w:after="0"/>
        <w:rPr>
          <w:rFonts w:ascii="Nunito" w:hAnsi="Nunito"/>
        </w:rPr>
      </w:pPr>
    </w:p>
    <w:p w:rsidR="00DB1F95" w:rsidRPr="0069364E" w:rsidRDefault="00DB1F95" w:rsidP="0069364E">
      <w:pPr>
        <w:pStyle w:val="Bezmezer"/>
        <w:spacing w:line="276" w:lineRule="auto"/>
        <w:rPr>
          <w:rFonts w:ascii="Nunito" w:hAnsi="Nunito"/>
          <w:color w:val="BFBFBF" w:themeColor="background1" w:themeShade="BF"/>
        </w:rPr>
      </w:pPr>
    </w:p>
    <w:sectPr w:rsidR="00DB1F95" w:rsidRPr="0069364E" w:rsidSect="00C14287">
      <w:headerReference w:type="default" r:id="rId16"/>
      <w:footerReference w:type="default" r:id="rId17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0F" w:rsidRDefault="0015250F" w:rsidP="00B15ED8">
      <w:pPr>
        <w:spacing w:after="0" w:line="240" w:lineRule="auto"/>
      </w:pPr>
      <w:r>
        <w:separator/>
      </w:r>
    </w:p>
  </w:endnote>
  <w:endnote w:type="continuationSeparator" w:id="0">
    <w:p w:rsidR="0015250F" w:rsidRDefault="0015250F" w:rsidP="00B1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altName w:val="Courier New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6F" w:rsidRDefault="00B93E77">
    <w:pPr>
      <w:pStyle w:val="Zpat"/>
      <w:tabs>
        <w:tab w:val="right" w:pos="1026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0.05pt;margin-top:747.05pt;width:4.65pt;height:10.35pt;z-index:251662336;mso-wrap-distance-left:0;mso-wrap-distance-right:0;mso-position-horizontal-relative:page;mso-position-vertical-relative:page" stroked="f">
          <v:fill color2="black"/>
          <v:textbox style="mso-next-textbox:#_x0000_s2055" inset="0,0,0,0">
            <w:txbxContent>
              <w:p w:rsidR="00C0166F" w:rsidRDefault="00B93E77">
                <w:pPr>
                  <w:pStyle w:val="Zpat"/>
                </w:pPr>
                <w:r>
                  <w:rPr>
                    <w:rStyle w:val="slostrnky"/>
                    <w:rFonts w:eastAsia="Arial"/>
                    <w:color w:val="5479D4"/>
                  </w:rPr>
                  <w:fldChar w:fldCharType="begin"/>
                </w:r>
                <w:r w:rsidR="00C0166F">
                  <w:rPr>
                    <w:rStyle w:val="slostrnky"/>
                    <w:rFonts w:eastAsia="Arial"/>
                    <w:color w:val="5479D4"/>
                  </w:rPr>
                  <w:instrText xml:space="preserve"> PAGE </w:instrText>
                </w:r>
                <w:r>
                  <w:rPr>
                    <w:rStyle w:val="slostrnky"/>
                    <w:rFonts w:eastAsia="Arial"/>
                    <w:color w:val="5479D4"/>
                  </w:rPr>
                  <w:fldChar w:fldCharType="separate"/>
                </w:r>
                <w:r w:rsidR="00E45442">
                  <w:rPr>
                    <w:rStyle w:val="slostrnky"/>
                    <w:rFonts w:eastAsia="Arial"/>
                    <w:noProof/>
                    <w:color w:val="5479D4"/>
                  </w:rPr>
                  <w:t>1</w:t>
                </w:r>
                <w:r>
                  <w:rPr>
                    <w:rStyle w:val="slostrnky"/>
                    <w:rFonts w:eastAsia="Arial"/>
                    <w:color w:val="5479D4"/>
                  </w:rPr>
                  <w:fldChar w:fldCharType="end"/>
                </w:r>
              </w:p>
            </w:txbxContent>
          </v:textbox>
          <w10:wrap type="square" side="largest" anchorx="page" anchory="page"/>
        </v:shape>
      </w:pict>
    </w:r>
  </w:p>
  <w:p w:rsidR="00C0166F" w:rsidRDefault="00C0166F">
    <w:pPr>
      <w:pStyle w:val="Zpat"/>
      <w:tabs>
        <w:tab w:val="right" w:pos="10260"/>
      </w:tabs>
      <w:ind w:left="-720" w:firstLine="360"/>
    </w:pPr>
  </w:p>
  <w:p w:rsidR="00C0166F" w:rsidRDefault="00C0166F">
    <w:pPr>
      <w:pStyle w:val="Zpat"/>
      <w:tabs>
        <w:tab w:val="right" w:pos="10260"/>
      </w:tabs>
      <w:ind w:left="-720" w:firstLine="360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-751205</wp:posOffset>
          </wp:positionH>
          <wp:positionV relativeFrom="paragraph">
            <wp:posOffset>-993775</wp:posOffset>
          </wp:positionV>
          <wp:extent cx="7492717" cy="1440000"/>
          <wp:effectExtent l="0" t="0" r="635" b="8255"/>
          <wp:wrapNone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apati-5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717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166F" w:rsidRDefault="00B93E77">
    <w:pPr>
      <w:pStyle w:val="Zpat"/>
      <w:rPr>
        <w:lang w:eastAsia="cs-CZ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6.5pt;margin-top:644.85pt;width:554.15pt;height:98.15pt;z-index:-251653120;mso-wrap-distance-left:9.05pt;mso-wrap-distance-right:9.05pt" filled="t">
          <v:fill color2="black"/>
          <v:imagedata r:id="rId2" o:title=""/>
        </v:shape>
      </w:pict>
    </w:r>
    <w:r>
      <w:pict>
        <v:shape id="_x0000_s2057" type="#_x0000_t75" style="position:absolute;margin-left:46.5pt;margin-top:644.85pt;width:554.15pt;height:98.15pt;z-index:-251652096;mso-wrap-distance-left:9.05pt;mso-wrap-distance-right:9.05pt" filled="t">
          <v:fill color2="black"/>
          <v:imagedata r:id="rId2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6F" w:rsidRDefault="00C0166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6F" w:rsidRDefault="00B93E77">
    <w:pPr>
      <w:pStyle w:val="Zpat"/>
      <w:tabs>
        <w:tab w:val="right" w:pos="10260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3" o:spid="_x0000_s2058" type="#_x0000_t202" style="position:absolute;margin-left:540.05pt;margin-top:747.05pt;width:4.65pt;height:10.35pt;z-index:251665408;visibility:visible;mso-wrap-distance-left:0;mso-wrap-distance-right:0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" stroked="f">
          <v:textbox inset="0,0,0,0">
            <w:txbxContent>
              <w:p w:rsidR="00C0166F" w:rsidRDefault="00B93E77">
                <w:pPr>
                  <w:pStyle w:val="Zpat"/>
                </w:pPr>
                <w:r>
                  <w:rPr>
                    <w:rStyle w:val="slostrnky"/>
                    <w:rFonts w:eastAsia="Arial"/>
                    <w:color w:val="5479D4"/>
                  </w:rPr>
                  <w:fldChar w:fldCharType="begin"/>
                </w:r>
                <w:r w:rsidR="00C0166F">
                  <w:rPr>
                    <w:rStyle w:val="slostrnky"/>
                    <w:rFonts w:eastAsia="Arial"/>
                    <w:color w:val="5479D4"/>
                  </w:rPr>
                  <w:instrText xml:space="preserve"> PAGE </w:instrText>
                </w:r>
                <w:r>
                  <w:rPr>
                    <w:rStyle w:val="slostrnky"/>
                    <w:rFonts w:eastAsia="Arial"/>
                    <w:color w:val="5479D4"/>
                  </w:rPr>
                  <w:fldChar w:fldCharType="separate"/>
                </w:r>
                <w:r w:rsidR="00E45442">
                  <w:rPr>
                    <w:rStyle w:val="slostrnky"/>
                    <w:rFonts w:eastAsia="Arial"/>
                    <w:noProof/>
                    <w:color w:val="5479D4"/>
                  </w:rPr>
                  <w:t>2</w:t>
                </w:r>
                <w:r>
                  <w:rPr>
                    <w:rStyle w:val="slostrnky"/>
                    <w:rFonts w:eastAsia="Arial"/>
                    <w:color w:val="5479D4"/>
                  </w:rPr>
                  <w:fldChar w:fldCharType="end"/>
                </w:r>
              </w:p>
            </w:txbxContent>
          </v:textbox>
          <w10:wrap type="square" side="largest" anchorx="page" anchory="page"/>
        </v:shape>
      </w:pict>
    </w:r>
  </w:p>
  <w:p w:rsidR="00C0166F" w:rsidRDefault="00C0166F">
    <w:pPr>
      <w:pStyle w:val="Zpat"/>
      <w:tabs>
        <w:tab w:val="right" w:pos="10260"/>
      </w:tabs>
      <w:ind w:left="-720" w:firstLine="360"/>
    </w:pPr>
  </w:p>
  <w:p w:rsidR="00C0166F" w:rsidRDefault="00C0166F">
    <w:pPr>
      <w:pStyle w:val="Zpat"/>
      <w:tabs>
        <w:tab w:val="right" w:pos="10260"/>
      </w:tabs>
      <w:ind w:left="-720" w:firstLine="360"/>
    </w:pPr>
  </w:p>
  <w:p w:rsidR="00C0166F" w:rsidRDefault="00C0166F">
    <w:pPr>
      <w:pStyle w:val="Zpat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-598805</wp:posOffset>
          </wp:positionH>
          <wp:positionV relativeFrom="paragraph">
            <wp:posOffset>-670560</wp:posOffset>
          </wp:positionV>
          <wp:extent cx="7492717" cy="1440000"/>
          <wp:effectExtent l="0" t="0" r="635" b="8255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apati-5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717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66432" behindDoc="1" locked="0" layoutInCell="1" allowOverlap="1">
          <wp:simplePos x="0" y="0"/>
          <wp:positionH relativeFrom="column">
            <wp:posOffset>590550</wp:posOffset>
          </wp:positionH>
          <wp:positionV relativeFrom="paragraph">
            <wp:posOffset>8189595</wp:posOffset>
          </wp:positionV>
          <wp:extent cx="7037705" cy="1246505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1246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67456" behindDoc="1" locked="0" layoutInCell="1" allowOverlap="1">
          <wp:simplePos x="0" y="0"/>
          <wp:positionH relativeFrom="column">
            <wp:posOffset>590550</wp:posOffset>
          </wp:positionH>
          <wp:positionV relativeFrom="paragraph">
            <wp:posOffset>8189595</wp:posOffset>
          </wp:positionV>
          <wp:extent cx="7037705" cy="1246505"/>
          <wp:effectExtent l="0" t="0" r="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1246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6F" w:rsidRDefault="00C0166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26" w:rsidRDefault="00B93E77" w:rsidP="00A31426">
    <w:pPr>
      <w:pStyle w:val="Zpat"/>
      <w:framePr w:wrap="around" w:vAnchor="page" w:hAnchor="page" w:x="10801" w:y="14941"/>
      <w:rPr>
        <w:rStyle w:val="slostrnky"/>
        <w:rFonts w:eastAsia="Arial"/>
        <w:color w:val="5479D4"/>
      </w:rPr>
    </w:pPr>
    <w:r>
      <w:rPr>
        <w:rStyle w:val="slostrnky"/>
        <w:rFonts w:eastAsia="Arial"/>
        <w:color w:val="5479D4"/>
      </w:rPr>
      <w:fldChar w:fldCharType="begin"/>
    </w:r>
    <w:r w:rsidR="00A31426">
      <w:rPr>
        <w:rStyle w:val="slostrnky"/>
        <w:rFonts w:eastAsia="Arial"/>
        <w:color w:val="5479D4"/>
      </w:rPr>
      <w:instrText xml:space="preserve">PAGE  </w:instrText>
    </w:r>
    <w:r>
      <w:rPr>
        <w:rStyle w:val="slostrnky"/>
        <w:rFonts w:eastAsia="Arial"/>
        <w:color w:val="5479D4"/>
      </w:rPr>
      <w:fldChar w:fldCharType="separate"/>
    </w:r>
    <w:r w:rsidR="00E45442">
      <w:rPr>
        <w:rStyle w:val="slostrnky"/>
        <w:rFonts w:eastAsia="Arial"/>
        <w:noProof/>
        <w:color w:val="5479D4"/>
      </w:rPr>
      <w:t>4</w:t>
    </w:r>
    <w:r>
      <w:rPr>
        <w:rStyle w:val="slostrnky"/>
        <w:rFonts w:eastAsia="Arial"/>
        <w:color w:val="5479D4"/>
      </w:rPr>
      <w:fldChar w:fldCharType="end"/>
    </w:r>
  </w:p>
  <w:p w:rsidR="00A31426" w:rsidRDefault="00C75B2B" w:rsidP="006C2894">
    <w:pPr>
      <w:pStyle w:val="Zpat"/>
      <w:tabs>
        <w:tab w:val="clear" w:pos="9072"/>
        <w:tab w:val="right" w:pos="10260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-355600</wp:posOffset>
          </wp:positionV>
          <wp:extent cx="7492717" cy="1440000"/>
          <wp:effectExtent l="0" t="0" r="635" b="825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apati-5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717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1426" w:rsidRDefault="00A31426" w:rsidP="00A31426">
    <w:pPr>
      <w:pStyle w:val="Zpat"/>
      <w:tabs>
        <w:tab w:val="clear" w:pos="9072"/>
        <w:tab w:val="right" w:pos="10260"/>
      </w:tabs>
      <w:ind w:left="-720" w:firstLine="360"/>
    </w:pPr>
  </w:p>
  <w:p w:rsidR="00A31426" w:rsidRDefault="00A31426" w:rsidP="00C75B2B">
    <w:pPr>
      <w:pStyle w:val="Zpat"/>
      <w:tabs>
        <w:tab w:val="clear" w:pos="9072"/>
        <w:tab w:val="right" w:pos="10260"/>
      </w:tabs>
      <w:ind w:left="-720" w:firstLine="360"/>
      <w:jc w:val="center"/>
    </w:pPr>
  </w:p>
  <w:p w:rsidR="00A31426" w:rsidRPr="00A31426" w:rsidRDefault="00633F72" w:rsidP="00A31426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590550</wp:posOffset>
          </wp:positionH>
          <wp:positionV relativeFrom="paragraph">
            <wp:posOffset>8189595</wp:posOffset>
          </wp:positionV>
          <wp:extent cx="7038975" cy="1247775"/>
          <wp:effectExtent l="0" t="0" r="0" b="0"/>
          <wp:wrapNone/>
          <wp:docPr id="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1247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590550</wp:posOffset>
          </wp:positionH>
          <wp:positionV relativeFrom="paragraph">
            <wp:posOffset>8189595</wp:posOffset>
          </wp:positionV>
          <wp:extent cx="7038975" cy="1247775"/>
          <wp:effectExtent l="0" t="0" r="0" b="0"/>
          <wp:wrapNone/>
          <wp:docPr id="1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1247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0F" w:rsidRDefault="0015250F" w:rsidP="00B15ED8">
      <w:pPr>
        <w:spacing w:after="0" w:line="240" w:lineRule="auto"/>
      </w:pPr>
      <w:r>
        <w:separator/>
      </w:r>
    </w:p>
  </w:footnote>
  <w:footnote w:type="continuationSeparator" w:id="0">
    <w:p w:rsidR="0015250F" w:rsidRDefault="0015250F" w:rsidP="00B1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6F" w:rsidRDefault="00C0166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-297180</wp:posOffset>
          </wp:positionV>
          <wp:extent cx="7647305" cy="1272540"/>
          <wp:effectExtent l="0" t="0" r="0" b="0"/>
          <wp:wrapTight wrapText="bothSides">
            <wp:wrapPolygon edited="0">
              <wp:start x="0" y="0"/>
              <wp:lineTo x="0" y="21126"/>
              <wp:lineTo x="21523" y="21126"/>
              <wp:lineTo x="21523" y="0"/>
              <wp:lineTo x="0" y="0"/>
            </wp:wrapPolygon>
          </wp:wrapTight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ahlavi-5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05" cy="1272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D8" w:rsidRDefault="00633F72" w:rsidP="00633F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-431165</wp:posOffset>
          </wp:positionV>
          <wp:extent cx="7647305" cy="1272540"/>
          <wp:effectExtent l="0" t="0" r="0" b="0"/>
          <wp:wrapTight wrapText="bothSides">
            <wp:wrapPolygon edited="0">
              <wp:start x="0" y="0"/>
              <wp:lineTo x="0" y="21126"/>
              <wp:lineTo x="21523" y="21126"/>
              <wp:lineTo x="2152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ahlavi-5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05" cy="1272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2B828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5ED8"/>
    <w:rsid w:val="000552E2"/>
    <w:rsid w:val="000C3037"/>
    <w:rsid w:val="000C609E"/>
    <w:rsid w:val="000C7EFF"/>
    <w:rsid w:val="000D1774"/>
    <w:rsid w:val="000E2F97"/>
    <w:rsid w:val="00101AEC"/>
    <w:rsid w:val="001323A4"/>
    <w:rsid w:val="0015250F"/>
    <w:rsid w:val="001740A1"/>
    <w:rsid w:val="00193060"/>
    <w:rsid w:val="00195CBA"/>
    <w:rsid w:val="001C75BC"/>
    <w:rsid w:val="001F4284"/>
    <w:rsid w:val="00207044"/>
    <w:rsid w:val="00217961"/>
    <w:rsid w:val="002646DB"/>
    <w:rsid w:val="00267625"/>
    <w:rsid w:val="00271CBE"/>
    <w:rsid w:val="00285811"/>
    <w:rsid w:val="00294579"/>
    <w:rsid w:val="00351A56"/>
    <w:rsid w:val="003912ED"/>
    <w:rsid w:val="003A1460"/>
    <w:rsid w:val="003A6696"/>
    <w:rsid w:val="003B1D06"/>
    <w:rsid w:val="003C6C27"/>
    <w:rsid w:val="003F49A7"/>
    <w:rsid w:val="00441D34"/>
    <w:rsid w:val="00484C52"/>
    <w:rsid w:val="00490C84"/>
    <w:rsid w:val="004A4819"/>
    <w:rsid w:val="00501D40"/>
    <w:rsid w:val="00513F6D"/>
    <w:rsid w:val="005703BF"/>
    <w:rsid w:val="005D42FC"/>
    <w:rsid w:val="005E4EED"/>
    <w:rsid w:val="005F3AA1"/>
    <w:rsid w:val="0060088A"/>
    <w:rsid w:val="00603B11"/>
    <w:rsid w:val="0060505C"/>
    <w:rsid w:val="00633F72"/>
    <w:rsid w:val="00672045"/>
    <w:rsid w:val="00673D22"/>
    <w:rsid w:val="006836C7"/>
    <w:rsid w:val="0069364E"/>
    <w:rsid w:val="006B162E"/>
    <w:rsid w:val="006C2894"/>
    <w:rsid w:val="006D388A"/>
    <w:rsid w:val="007011E6"/>
    <w:rsid w:val="00704699"/>
    <w:rsid w:val="0070762F"/>
    <w:rsid w:val="00717C2F"/>
    <w:rsid w:val="007232DB"/>
    <w:rsid w:val="00732B07"/>
    <w:rsid w:val="0073728F"/>
    <w:rsid w:val="00740D5B"/>
    <w:rsid w:val="007613EF"/>
    <w:rsid w:val="007926D4"/>
    <w:rsid w:val="007A04DC"/>
    <w:rsid w:val="007B7BCD"/>
    <w:rsid w:val="007E581E"/>
    <w:rsid w:val="008057E0"/>
    <w:rsid w:val="0081536F"/>
    <w:rsid w:val="00816BD6"/>
    <w:rsid w:val="00851C3C"/>
    <w:rsid w:val="00862348"/>
    <w:rsid w:val="008710A5"/>
    <w:rsid w:val="008A4ACB"/>
    <w:rsid w:val="008C6F45"/>
    <w:rsid w:val="008F0B6F"/>
    <w:rsid w:val="008F5CE5"/>
    <w:rsid w:val="0093204D"/>
    <w:rsid w:val="00966692"/>
    <w:rsid w:val="009915D0"/>
    <w:rsid w:val="009975CE"/>
    <w:rsid w:val="009E4904"/>
    <w:rsid w:val="00A12473"/>
    <w:rsid w:val="00A16954"/>
    <w:rsid w:val="00A31426"/>
    <w:rsid w:val="00A3331C"/>
    <w:rsid w:val="00AD3F3A"/>
    <w:rsid w:val="00AD7443"/>
    <w:rsid w:val="00B05EB6"/>
    <w:rsid w:val="00B15ED8"/>
    <w:rsid w:val="00B4247B"/>
    <w:rsid w:val="00B93E77"/>
    <w:rsid w:val="00BB522D"/>
    <w:rsid w:val="00BD0DB2"/>
    <w:rsid w:val="00BE43BB"/>
    <w:rsid w:val="00C0166F"/>
    <w:rsid w:val="00C14287"/>
    <w:rsid w:val="00C148DB"/>
    <w:rsid w:val="00C24C00"/>
    <w:rsid w:val="00C258D5"/>
    <w:rsid w:val="00C3179D"/>
    <w:rsid w:val="00C70224"/>
    <w:rsid w:val="00C75B2B"/>
    <w:rsid w:val="00C9469B"/>
    <w:rsid w:val="00CA2E76"/>
    <w:rsid w:val="00CB044C"/>
    <w:rsid w:val="00CB290F"/>
    <w:rsid w:val="00CE0C4C"/>
    <w:rsid w:val="00D21F77"/>
    <w:rsid w:val="00D220DD"/>
    <w:rsid w:val="00D253D1"/>
    <w:rsid w:val="00D30A22"/>
    <w:rsid w:val="00D34F88"/>
    <w:rsid w:val="00D5360F"/>
    <w:rsid w:val="00D54A1C"/>
    <w:rsid w:val="00D5563D"/>
    <w:rsid w:val="00D6358E"/>
    <w:rsid w:val="00D82D9D"/>
    <w:rsid w:val="00D92CE2"/>
    <w:rsid w:val="00DB1F95"/>
    <w:rsid w:val="00DC1AC0"/>
    <w:rsid w:val="00DF2840"/>
    <w:rsid w:val="00E05705"/>
    <w:rsid w:val="00E45442"/>
    <w:rsid w:val="00E72953"/>
    <w:rsid w:val="00EB03A6"/>
    <w:rsid w:val="00EE5A7E"/>
    <w:rsid w:val="00EF0D10"/>
    <w:rsid w:val="00EF4F88"/>
    <w:rsid w:val="00F108A9"/>
    <w:rsid w:val="00F23CF7"/>
    <w:rsid w:val="00F67DF1"/>
    <w:rsid w:val="00F821E4"/>
    <w:rsid w:val="00F917C1"/>
    <w:rsid w:val="00F97A74"/>
    <w:rsid w:val="00FB3D88"/>
    <w:rsid w:val="00FC2551"/>
    <w:rsid w:val="00FE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CB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15ED8"/>
    <w:pPr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  <w:lang w:val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1426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ED8"/>
  </w:style>
  <w:style w:type="paragraph" w:styleId="Zpat">
    <w:name w:val="footer"/>
    <w:basedOn w:val="Normln"/>
    <w:link w:val="ZpatChar"/>
    <w:unhideWhenUsed/>
    <w:rsid w:val="00B1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15ED8"/>
  </w:style>
  <w:style w:type="paragraph" w:styleId="Textbubliny">
    <w:name w:val="Balloon Text"/>
    <w:basedOn w:val="Normln"/>
    <w:link w:val="TextbublinyChar"/>
    <w:uiPriority w:val="99"/>
    <w:semiHidden/>
    <w:unhideWhenUsed/>
    <w:rsid w:val="00B1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5ED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15ED8"/>
    <w:rPr>
      <w:sz w:val="22"/>
      <w:szCs w:val="22"/>
      <w:lang w:eastAsia="en-US"/>
    </w:rPr>
  </w:style>
  <w:style w:type="character" w:customStyle="1" w:styleId="Nadpis5Char">
    <w:name w:val="Nadpis 5 Char"/>
    <w:link w:val="Nadpis5"/>
    <w:semiHidden/>
    <w:rsid w:val="00B15ED8"/>
    <w:rPr>
      <w:rFonts w:ascii="Trebuchet MS" w:eastAsia="Trebuchet MS" w:hAnsi="Trebuchet MS" w:cs="Trebuchet MS"/>
      <w:color w:val="666666"/>
      <w:lang w:val="en-US"/>
    </w:rPr>
  </w:style>
  <w:style w:type="character" w:styleId="Hypertextovodkaz">
    <w:name w:val="Hyperlink"/>
    <w:unhideWhenUsed/>
    <w:rsid w:val="00A31426"/>
    <w:rPr>
      <w:color w:val="0000FF"/>
      <w:u w:val="single"/>
    </w:rPr>
  </w:style>
  <w:style w:type="character" w:customStyle="1" w:styleId="Nadpis6Char">
    <w:name w:val="Nadpis 6 Char"/>
    <w:link w:val="Nadpis6"/>
    <w:uiPriority w:val="9"/>
    <w:semiHidden/>
    <w:rsid w:val="00A3142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slostrnky">
    <w:name w:val="page number"/>
    <w:unhideWhenUsed/>
    <w:rsid w:val="00A31426"/>
    <w:rPr>
      <w:rFonts w:ascii="Trebuchet MS" w:hAnsi="Trebuchet MS" w:hint="default"/>
      <w:color w:val="00B0CE"/>
      <w:sz w:val="18"/>
    </w:rPr>
  </w:style>
  <w:style w:type="character" w:styleId="Odkaznakoment">
    <w:name w:val="annotation reference"/>
    <w:uiPriority w:val="99"/>
    <w:semiHidden/>
    <w:unhideWhenUsed/>
    <w:rsid w:val="00F108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8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108A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8A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08A9"/>
    <w:rPr>
      <w:b/>
      <w:bCs/>
      <w:lang w:eastAsia="en-US"/>
    </w:rPr>
  </w:style>
  <w:style w:type="character" w:customStyle="1" w:styleId="Internetlink">
    <w:name w:val="Internet link"/>
    <w:rsid w:val="00F108A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1460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836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lady-obal.cz/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ha.cam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young-packag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6EA12C-D1E2-45A5-BC03-0F8CBE67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Links>
    <vt:vector size="24" baseType="variant"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http://www.mlady-obal.cz/</vt:lpwstr>
      </vt:variant>
      <vt:variant>
        <vt:lpwstr/>
      </vt:variant>
      <vt:variant>
        <vt:i4>3801176</vt:i4>
      </vt:variant>
      <vt:variant>
        <vt:i4>6</vt:i4>
      </vt:variant>
      <vt:variant>
        <vt:i4>0</vt:i4>
      </vt:variant>
      <vt:variant>
        <vt:i4>5</vt:i4>
      </vt:variant>
      <vt:variant>
        <vt:lpwstr>http://zlin.idnes.cz/ladislav-skoda-z-firmy-tescoma-ziskal-red-dot-design-award-za-cajovou-konvici-teo-gp7-/zlin-zpravy.aspx?c=A130702_1947127_zlin-zpravy_ras</vt:lpwstr>
      </vt:variant>
      <vt:variant>
        <vt:lpwstr/>
      </vt:variant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http://www.coroflot.com/naj</vt:lpwstr>
      </vt:variant>
      <vt:variant>
        <vt:lpwstr/>
      </vt:variant>
      <vt:variant>
        <vt:i4>262168</vt:i4>
      </vt:variant>
      <vt:variant>
        <vt:i4>0</vt:i4>
      </vt:variant>
      <vt:variant>
        <vt:i4>0</vt:i4>
      </vt:variant>
      <vt:variant>
        <vt:i4>5</vt:i4>
      </vt:variant>
      <vt:variant>
        <vt:lpwstr>http://www.mlady-obal.cz/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Hana</cp:lastModifiedBy>
  <cp:revision>2</cp:revision>
  <cp:lastPrinted>2017-11-20T10:53:00Z</cp:lastPrinted>
  <dcterms:created xsi:type="dcterms:W3CDTF">2018-09-06T10:13:00Z</dcterms:created>
  <dcterms:modified xsi:type="dcterms:W3CDTF">2018-09-06T10:13:00Z</dcterms:modified>
</cp:coreProperties>
</file>